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6D" w:rsidRPr="001E18B9" w:rsidRDefault="00E63B6D" w:rsidP="00E63B6D">
      <w:pPr>
        <w:jc w:val="center"/>
        <w:rPr>
          <w:sz w:val="28"/>
          <w:szCs w:val="28"/>
        </w:rPr>
      </w:pPr>
      <w:r w:rsidRPr="001E18B9">
        <w:rPr>
          <w:noProof/>
          <w:sz w:val="28"/>
          <w:szCs w:val="28"/>
        </w:rPr>
        <w:drawing>
          <wp:inline distT="0" distB="0" distL="0" distR="0" wp14:anchorId="13CAA578" wp14:editId="603AA7EF">
            <wp:extent cx="676275" cy="84772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6D" w:rsidRPr="001E18B9" w:rsidRDefault="00E63B6D" w:rsidP="00E63B6D">
      <w:pPr>
        <w:jc w:val="center"/>
        <w:rPr>
          <w:b/>
          <w:sz w:val="28"/>
          <w:szCs w:val="28"/>
        </w:rPr>
      </w:pPr>
      <w:r w:rsidRPr="001E18B9">
        <w:rPr>
          <w:b/>
          <w:sz w:val="28"/>
          <w:szCs w:val="28"/>
        </w:rPr>
        <w:t>Российская Федерация</w:t>
      </w:r>
    </w:p>
    <w:p w:rsidR="00E63B6D" w:rsidRPr="001E18B9" w:rsidRDefault="00E63B6D" w:rsidP="00E63B6D">
      <w:pPr>
        <w:tabs>
          <w:tab w:val="left" w:pos="3402"/>
        </w:tabs>
        <w:jc w:val="center"/>
        <w:rPr>
          <w:b/>
          <w:sz w:val="28"/>
          <w:szCs w:val="28"/>
        </w:rPr>
      </w:pPr>
      <w:r w:rsidRPr="001E18B9">
        <w:rPr>
          <w:b/>
          <w:sz w:val="28"/>
          <w:szCs w:val="28"/>
        </w:rPr>
        <w:t>КЕМЕРОВСКАЯ ОБЛАСТЬ - КУЗБАСС</w:t>
      </w:r>
    </w:p>
    <w:p w:rsidR="00E63B6D" w:rsidRPr="001E18B9" w:rsidRDefault="00E63B6D" w:rsidP="00E63B6D">
      <w:pPr>
        <w:tabs>
          <w:tab w:val="left" w:pos="3402"/>
        </w:tabs>
        <w:jc w:val="center"/>
        <w:rPr>
          <w:b/>
          <w:sz w:val="28"/>
          <w:szCs w:val="28"/>
        </w:rPr>
      </w:pPr>
      <w:r w:rsidRPr="001E18B9">
        <w:rPr>
          <w:b/>
          <w:sz w:val="28"/>
          <w:szCs w:val="28"/>
        </w:rPr>
        <w:t>АДМИНИСТРАЦИЯ</w:t>
      </w:r>
    </w:p>
    <w:p w:rsidR="00E63B6D" w:rsidRPr="001E18B9" w:rsidRDefault="00E63B6D" w:rsidP="00E63B6D">
      <w:pPr>
        <w:tabs>
          <w:tab w:val="left" w:pos="3402"/>
        </w:tabs>
        <w:jc w:val="center"/>
        <w:rPr>
          <w:b/>
          <w:sz w:val="28"/>
          <w:szCs w:val="28"/>
        </w:rPr>
      </w:pPr>
      <w:r w:rsidRPr="001E18B9">
        <w:rPr>
          <w:b/>
          <w:sz w:val="28"/>
          <w:szCs w:val="28"/>
        </w:rPr>
        <w:t xml:space="preserve"> ТОПКИНСКОГО МУНИЦИПАЛЬНОГО ОКРУГА</w:t>
      </w:r>
    </w:p>
    <w:p w:rsidR="00E63B6D" w:rsidRPr="001E18B9" w:rsidRDefault="00E63B6D" w:rsidP="00E63B6D">
      <w:pPr>
        <w:pStyle w:val="1"/>
        <w:rPr>
          <w:sz w:val="28"/>
          <w:szCs w:val="28"/>
        </w:rPr>
      </w:pPr>
      <w:r w:rsidRPr="001E18B9">
        <w:rPr>
          <w:sz w:val="28"/>
          <w:szCs w:val="28"/>
        </w:rPr>
        <w:t xml:space="preserve"> ПОСТАНОВЛЕНИЕ</w:t>
      </w:r>
    </w:p>
    <w:p w:rsidR="00E63B6D" w:rsidRPr="001E18B9" w:rsidRDefault="00E63B6D" w:rsidP="00E63B6D">
      <w:pPr>
        <w:rPr>
          <w:sz w:val="28"/>
          <w:szCs w:val="28"/>
        </w:rPr>
      </w:pPr>
    </w:p>
    <w:p w:rsidR="00E63B6D" w:rsidRPr="001E18B9" w:rsidRDefault="00E63B6D" w:rsidP="00E63B6D">
      <w:pPr>
        <w:jc w:val="center"/>
        <w:rPr>
          <w:b/>
          <w:sz w:val="28"/>
          <w:szCs w:val="28"/>
        </w:rPr>
      </w:pPr>
      <w:r w:rsidRPr="001E18B9">
        <w:rPr>
          <w:b/>
          <w:sz w:val="28"/>
          <w:szCs w:val="28"/>
        </w:rPr>
        <w:t xml:space="preserve">от </w:t>
      </w:r>
      <w:r w:rsidR="009818FB">
        <w:rPr>
          <w:b/>
          <w:sz w:val="28"/>
          <w:szCs w:val="28"/>
        </w:rPr>
        <w:t>14 июля</w:t>
      </w:r>
      <w:r w:rsidRPr="001E18B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E18B9">
        <w:rPr>
          <w:b/>
          <w:sz w:val="28"/>
          <w:szCs w:val="28"/>
        </w:rPr>
        <w:t xml:space="preserve"> г</w:t>
      </w:r>
      <w:r w:rsidR="009818FB">
        <w:rPr>
          <w:b/>
          <w:sz w:val="28"/>
          <w:szCs w:val="28"/>
        </w:rPr>
        <w:t>ода</w:t>
      </w:r>
      <w:r w:rsidRPr="001E18B9">
        <w:rPr>
          <w:b/>
          <w:sz w:val="28"/>
          <w:szCs w:val="28"/>
        </w:rPr>
        <w:t xml:space="preserve"> № </w:t>
      </w:r>
      <w:r w:rsidR="009818FB">
        <w:rPr>
          <w:b/>
          <w:sz w:val="28"/>
          <w:szCs w:val="28"/>
        </w:rPr>
        <w:t>1147</w:t>
      </w:r>
      <w:r w:rsidRPr="001E18B9">
        <w:rPr>
          <w:b/>
          <w:sz w:val="28"/>
          <w:szCs w:val="28"/>
        </w:rPr>
        <w:t>-п</w:t>
      </w:r>
    </w:p>
    <w:p w:rsidR="00E63B6D" w:rsidRDefault="00E63B6D" w:rsidP="00E63B6D">
      <w:pPr>
        <w:jc w:val="center"/>
        <w:rPr>
          <w:b/>
          <w:sz w:val="28"/>
          <w:szCs w:val="28"/>
        </w:rPr>
      </w:pPr>
      <w:r w:rsidRPr="001E18B9">
        <w:rPr>
          <w:b/>
          <w:sz w:val="28"/>
          <w:szCs w:val="28"/>
        </w:rPr>
        <w:t>г. Топки</w:t>
      </w:r>
    </w:p>
    <w:p w:rsidR="00E63B6D" w:rsidRPr="001E18B9" w:rsidRDefault="00E63B6D" w:rsidP="00146E92">
      <w:pPr>
        <w:spacing w:line="276" w:lineRule="auto"/>
        <w:jc w:val="center"/>
        <w:rPr>
          <w:b/>
          <w:sz w:val="28"/>
          <w:szCs w:val="28"/>
        </w:rPr>
      </w:pPr>
    </w:p>
    <w:p w:rsidR="00E63B6D" w:rsidRPr="00E63B6D" w:rsidRDefault="00E63B6D" w:rsidP="00146E9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63B6D">
        <w:rPr>
          <w:b/>
          <w:bCs/>
          <w:kern w:val="28"/>
          <w:sz w:val="28"/>
          <w:szCs w:val="28"/>
        </w:rPr>
        <w:t xml:space="preserve">Об утверждении Положения </w:t>
      </w:r>
      <w:r w:rsidRPr="00E63B6D">
        <w:rPr>
          <w:b/>
          <w:sz w:val="28"/>
          <w:szCs w:val="28"/>
        </w:rPr>
        <w:t xml:space="preserve">об уличных комитетах в Топкинском муниципальном округе  </w:t>
      </w:r>
    </w:p>
    <w:p w:rsidR="00E63B6D" w:rsidRPr="00A2031D" w:rsidRDefault="00E63B6D" w:rsidP="00E63B6D">
      <w:pPr>
        <w:jc w:val="center"/>
        <w:rPr>
          <w:sz w:val="28"/>
          <w:szCs w:val="28"/>
        </w:rPr>
      </w:pPr>
    </w:p>
    <w:p w:rsidR="00E63B6D" w:rsidRPr="00146E92" w:rsidRDefault="00E63B6D" w:rsidP="00E63B6D">
      <w:pPr>
        <w:ind w:firstLine="708"/>
        <w:jc w:val="both"/>
        <w:rPr>
          <w:sz w:val="28"/>
          <w:szCs w:val="28"/>
        </w:rPr>
      </w:pPr>
      <w:r w:rsidRPr="00A2031D">
        <w:rPr>
          <w:sz w:val="28"/>
          <w:szCs w:val="28"/>
        </w:rPr>
        <w:t xml:space="preserve">В соответствии </w:t>
      </w:r>
      <w:r w:rsidR="00146E92" w:rsidRPr="00A2031D">
        <w:rPr>
          <w:sz w:val="28"/>
          <w:szCs w:val="28"/>
        </w:rPr>
        <w:t xml:space="preserve">с </w:t>
      </w:r>
      <w:r w:rsidR="00146E92">
        <w:rPr>
          <w:sz w:val="28"/>
          <w:szCs w:val="28"/>
        </w:rPr>
        <w:t>Федеральным</w:t>
      </w:r>
      <w:r w:rsidRPr="000415F3">
        <w:rPr>
          <w:sz w:val="28"/>
          <w:szCs w:val="28"/>
        </w:rPr>
        <w:t xml:space="preserve"> законом от 06</w:t>
      </w:r>
      <w:r w:rsidR="00146E92">
        <w:rPr>
          <w:sz w:val="28"/>
          <w:szCs w:val="28"/>
        </w:rPr>
        <w:t>.10.</w:t>
      </w:r>
      <w:r w:rsidRPr="000415F3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146E92"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 xml:space="preserve">Уставом муниципального образования Топкинский муниципальный округ Кемеровской области - Кузбасса, решением Совета народных депутатов Топкинского муниципального округа от 26.01.2021 </w:t>
      </w:r>
      <w:r w:rsidR="009818FB">
        <w:rPr>
          <w:sz w:val="28"/>
          <w:szCs w:val="28"/>
        </w:rPr>
        <w:t xml:space="preserve">                               </w:t>
      </w:r>
      <w:r w:rsidRPr="000415F3">
        <w:rPr>
          <w:sz w:val="28"/>
          <w:szCs w:val="28"/>
        </w:rPr>
        <w:t>№ 218 «</w:t>
      </w:r>
      <w:r w:rsidR="00146E92" w:rsidRPr="000415F3">
        <w:rPr>
          <w:sz w:val="28"/>
          <w:szCs w:val="28"/>
        </w:rPr>
        <w:t>Об утверждении Положения</w:t>
      </w:r>
      <w:r w:rsidRPr="000415F3">
        <w:rPr>
          <w:bCs/>
          <w:sz w:val="28"/>
          <w:szCs w:val="28"/>
        </w:rPr>
        <w:t xml:space="preserve"> о территориальном общественном самоуправлении в Топкинском </w:t>
      </w:r>
      <w:r w:rsidRPr="00146E92">
        <w:rPr>
          <w:bCs/>
          <w:sz w:val="28"/>
          <w:szCs w:val="28"/>
        </w:rPr>
        <w:t>муниципальном округе</w:t>
      </w:r>
      <w:r w:rsidRPr="00146E92">
        <w:rPr>
          <w:sz w:val="28"/>
          <w:szCs w:val="28"/>
        </w:rPr>
        <w:t>:</w:t>
      </w:r>
    </w:p>
    <w:p w:rsidR="00E63B6D" w:rsidRPr="00146E92" w:rsidRDefault="00E63B6D" w:rsidP="00146E92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6E92">
        <w:rPr>
          <w:sz w:val="28"/>
          <w:szCs w:val="28"/>
        </w:rPr>
        <w:t xml:space="preserve">Утвердить </w:t>
      </w:r>
      <w:r w:rsidR="00146E92" w:rsidRPr="00146E92">
        <w:rPr>
          <w:bCs/>
          <w:kern w:val="28"/>
          <w:sz w:val="28"/>
          <w:szCs w:val="28"/>
        </w:rPr>
        <w:t>Положение</w:t>
      </w:r>
      <w:r w:rsidRPr="00146E92">
        <w:rPr>
          <w:bCs/>
          <w:kern w:val="28"/>
          <w:sz w:val="28"/>
          <w:szCs w:val="28"/>
        </w:rPr>
        <w:t xml:space="preserve"> </w:t>
      </w:r>
      <w:r w:rsidRPr="00146E92">
        <w:rPr>
          <w:sz w:val="28"/>
          <w:szCs w:val="28"/>
        </w:rPr>
        <w:t xml:space="preserve">об уличных комитетах в Топкинском муниципальном округе. </w:t>
      </w:r>
    </w:p>
    <w:p w:rsidR="00146E92" w:rsidRPr="00146E92" w:rsidRDefault="00146E92" w:rsidP="00146E92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6E92">
        <w:rPr>
          <w:sz w:val="28"/>
          <w:szCs w:val="28"/>
        </w:rPr>
        <w:t>Утвердить образец удостоверения председателя уличного комитета.</w:t>
      </w:r>
    </w:p>
    <w:p w:rsidR="00E63B6D" w:rsidRPr="00146E92" w:rsidRDefault="00146E92" w:rsidP="00146E92">
      <w:pPr>
        <w:pStyle w:val="ConsPlusTitle"/>
        <w:jc w:val="both"/>
        <w:outlineLvl w:val="0"/>
        <w:rPr>
          <w:b w:val="0"/>
        </w:rPr>
      </w:pPr>
      <w:r w:rsidRPr="00146E92">
        <w:rPr>
          <w:b w:val="0"/>
        </w:rPr>
        <w:t xml:space="preserve">          3</w:t>
      </w:r>
      <w:r w:rsidR="00E63B6D" w:rsidRPr="00146E92">
        <w:rPr>
          <w:b w:val="0"/>
        </w:rPr>
        <w:t>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146E92" w:rsidRPr="00146E92" w:rsidRDefault="00146E92" w:rsidP="00146E92">
      <w:pPr>
        <w:ind w:firstLine="540"/>
        <w:jc w:val="both"/>
        <w:rPr>
          <w:sz w:val="28"/>
          <w:szCs w:val="28"/>
        </w:rPr>
      </w:pPr>
      <w:r w:rsidRPr="00146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6E92">
        <w:rPr>
          <w:sz w:val="28"/>
          <w:szCs w:val="28"/>
        </w:rPr>
        <w:t>4</w:t>
      </w:r>
      <w:r w:rsidR="00E63B6D" w:rsidRPr="00146E92">
        <w:rPr>
          <w:sz w:val="28"/>
          <w:szCs w:val="28"/>
        </w:rPr>
        <w:t>.</w:t>
      </w:r>
      <w:r w:rsidRPr="00146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63B6D" w:rsidRPr="00146E92">
        <w:rPr>
          <w:sz w:val="28"/>
          <w:szCs w:val="28"/>
        </w:rPr>
        <w:t xml:space="preserve">Контроль за исполнением постановления возложить на заместителя главы Топкинского муниципального </w:t>
      </w:r>
      <w:r w:rsidRPr="00146E92">
        <w:rPr>
          <w:sz w:val="28"/>
          <w:szCs w:val="28"/>
        </w:rPr>
        <w:t>округа по ЖКХ и благоустройству-начальник</w:t>
      </w:r>
      <w:r w:rsidR="009818FB">
        <w:rPr>
          <w:sz w:val="28"/>
          <w:szCs w:val="28"/>
        </w:rPr>
        <w:t>а</w:t>
      </w:r>
      <w:r w:rsidRPr="00146E92">
        <w:rPr>
          <w:sz w:val="28"/>
          <w:szCs w:val="28"/>
        </w:rPr>
        <w:t xml:space="preserve"> управления </w:t>
      </w:r>
      <w:r w:rsidR="009818FB" w:rsidRPr="00146E92">
        <w:rPr>
          <w:sz w:val="28"/>
          <w:szCs w:val="28"/>
        </w:rPr>
        <w:t>Ю.В.</w:t>
      </w:r>
      <w:r w:rsidRPr="00146E92">
        <w:rPr>
          <w:sz w:val="28"/>
          <w:szCs w:val="28"/>
        </w:rPr>
        <w:t>Антонову</w:t>
      </w:r>
      <w:r w:rsidR="009818FB">
        <w:rPr>
          <w:sz w:val="28"/>
          <w:szCs w:val="28"/>
        </w:rPr>
        <w:t>.</w:t>
      </w:r>
      <w:r w:rsidRPr="00146E92">
        <w:rPr>
          <w:sz w:val="28"/>
          <w:szCs w:val="28"/>
        </w:rPr>
        <w:t xml:space="preserve"> </w:t>
      </w:r>
    </w:p>
    <w:p w:rsidR="00E63B6D" w:rsidRPr="00146E92" w:rsidRDefault="00146E92" w:rsidP="00146E92">
      <w:pPr>
        <w:ind w:firstLine="540"/>
        <w:jc w:val="both"/>
        <w:rPr>
          <w:sz w:val="28"/>
          <w:szCs w:val="28"/>
        </w:rPr>
      </w:pPr>
      <w:r w:rsidRPr="00146E92">
        <w:rPr>
          <w:sz w:val="28"/>
          <w:szCs w:val="28"/>
        </w:rPr>
        <w:t xml:space="preserve"> 5</w:t>
      </w:r>
      <w:r w:rsidR="00E63B6D" w:rsidRPr="00146E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E63B6D" w:rsidRPr="00146E92">
        <w:rPr>
          <w:sz w:val="28"/>
          <w:szCs w:val="28"/>
        </w:rPr>
        <w:t xml:space="preserve">Постановление вступает в силу после официального обнародования. </w:t>
      </w:r>
    </w:p>
    <w:p w:rsidR="00E63B6D" w:rsidRDefault="00E63B6D" w:rsidP="00146E92">
      <w:pPr>
        <w:ind w:firstLine="540"/>
        <w:jc w:val="both"/>
        <w:rPr>
          <w:sz w:val="28"/>
          <w:szCs w:val="28"/>
        </w:rPr>
      </w:pPr>
    </w:p>
    <w:p w:rsidR="009818FB" w:rsidRPr="00146E92" w:rsidRDefault="009818FB" w:rsidP="00146E92">
      <w:pPr>
        <w:ind w:firstLine="540"/>
        <w:jc w:val="both"/>
        <w:rPr>
          <w:sz w:val="28"/>
          <w:szCs w:val="28"/>
        </w:rPr>
      </w:pPr>
    </w:p>
    <w:p w:rsidR="00E63B6D" w:rsidRPr="00603C58" w:rsidRDefault="00E63B6D" w:rsidP="00E63B6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18FB" w:rsidRDefault="009818FB" w:rsidP="00E63B6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63B6D" w:rsidRPr="00603C58">
        <w:rPr>
          <w:sz w:val="28"/>
          <w:szCs w:val="28"/>
        </w:rPr>
        <w:t xml:space="preserve">Топкинского </w:t>
      </w:r>
    </w:p>
    <w:p w:rsidR="004E3885" w:rsidRDefault="00E63B6D" w:rsidP="00E63B6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603C58">
        <w:rPr>
          <w:sz w:val="28"/>
          <w:szCs w:val="28"/>
        </w:rPr>
        <w:t xml:space="preserve">муниципального округа              </w:t>
      </w:r>
      <w:r>
        <w:rPr>
          <w:sz w:val="28"/>
          <w:szCs w:val="28"/>
        </w:rPr>
        <w:t xml:space="preserve">      </w:t>
      </w:r>
      <w:r w:rsidRPr="00603C58">
        <w:rPr>
          <w:sz w:val="28"/>
          <w:szCs w:val="28"/>
        </w:rPr>
        <w:t xml:space="preserve">                  </w:t>
      </w:r>
      <w:r w:rsidR="009818FB">
        <w:rPr>
          <w:sz w:val="28"/>
          <w:szCs w:val="28"/>
        </w:rPr>
        <w:tab/>
      </w:r>
      <w:r w:rsidR="009818FB">
        <w:rPr>
          <w:sz w:val="28"/>
          <w:szCs w:val="28"/>
        </w:rPr>
        <w:tab/>
      </w:r>
      <w:r w:rsidR="009818FB">
        <w:rPr>
          <w:sz w:val="28"/>
          <w:szCs w:val="28"/>
        </w:rPr>
        <w:tab/>
        <w:t xml:space="preserve">   С.В.Фролов</w:t>
      </w:r>
    </w:p>
    <w:p w:rsidR="004E3885" w:rsidRDefault="004E38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885" w:rsidRDefault="004E3885" w:rsidP="004E3885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4E3885" w:rsidRDefault="004E3885" w:rsidP="004E3885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4E3885" w:rsidRDefault="004E3885" w:rsidP="004E3885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Топкинского муниципального округа  </w:t>
      </w:r>
    </w:p>
    <w:p w:rsidR="004E3885" w:rsidRDefault="004E3885" w:rsidP="004E3885">
      <w:pPr>
        <w:pStyle w:val="ConsPlusTitle"/>
        <w:jc w:val="center"/>
        <w:outlineLvl w:val="0"/>
        <w:rPr>
          <w:rFonts w:cs="Arial Unicode MS"/>
          <w:color w:val="000000"/>
          <w:lang w:bidi="ru-RU"/>
        </w:rPr>
      </w:pPr>
      <w:r>
        <w:rPr>
          <w:b w:val="0"/>
          <w:color w:val="000000"/>
        </w:rPr>
        <w:t xml:space="preserve">                                                                                от 14 июля 2023 года № 1147-п</w:t>
      </w:r>
    </w:p>
    <w:p w:rsidR="004E3885" w:rsidRDefault="004E3885" w:rsidP="004E3885">
      <w:pPr>
        <w:widowControl w:val="0"/>
        <w:spacing w:line="240" w:lineRule="exact"/>
        <w:rPr>
          <w:rFonts w:cs="Arial Unicode MS"/>
          <w:color w:val="000000"/>
          <w:sz w:val="28"/>
          <w:szCs w:val="28"/>
          <w:lang w:bidi="ru-RU"/>
        </w:rPr>
      </w:pPr>
    </w:p>
    <w:p w:rsidR="004E3885" w:rsidRDefault="004E3885" w:rsidP="004E3885">
      <w:pPr>
        <w:widowControl w:val="0"/>
        <w:spacing w:line="240" w:lineRule="exact"/>
        <w:rPr>
          <w:rFonts w:cs="Arial Unicode MS"/>
          <w:color w:val="000000"/>
          <w:sz w:val="28"/>
          <w:szCs w:val="28"/>
          <w:lang w:bidi="ru-RU"/>
        </w:rPr>
      </w:pPr>
    </w:p>
    <w:p w:rsidR="004E3885" w:rsidRDefault="004E3885" w:rsidP="004E38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E3885" w:rsidRDefault="004E3885" w:rsidP="004E38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уличных комитетах в Топкинском муниципальном округе  </w:t>
      </w:r>
    </w:p>
    <w:p w:rsidR="004E3885" w:rsidRDefault="004E3885" w:rsidP="004E3885">
      <w:pPr>
        <w:spacing w:line="240" w:lineRule="exact"/>
        <w:rPr>
          <w:b/>
          <w:sz w:val="28"/>
          <w:szCs w:val="28"/>
        </w:rPr>
      </w:pPr>
    </w:p>
    <w:p w:rsidR="004E3885" w:rsidRDefault="004E3885" w:rsidP="004E3885">
      <w:pPr>
        <w:pStyle w:val="ab"/>
        <w:numPr>
          <w:ilvl w:val="0"/>
          <w:numId w:val="11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E3885" w:rsidRDefault="004E3885" w:rsidP="004E388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Настоящее Положение об уличных комитетах в Топкинском муниципальном округе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- Кузбасса, решением Совета народных депутатов Топкинского муниципального округа от 26.01.2021 № 218 «Об  утверждении  </w:t>
      </w:r>
      <w:r>
        <w:rPr>
          <w:bCs/>
          <w:sz w:val="28"/>
          <w:szCs w:val="28"/>
        </w:rPr>
        <w:t>Положения о территориальном общественном самоуправлении в Топкинском муниципальном округе</w:t>
      </w:r>
      <w:r>
        <w:rPr>
          <w:sz w:val="28"/>
          <w:szCs w:val="28"/>
        </w:rPr>
        <w:t xml:space="preserve">. 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Уличный комитет является составной частью территориального общественного самоуправления (далее - ТОС) и выбирается жителями, проживающими в домах частного сектора.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Уличный комитет считается учрежденным с момента избрания его на собрании граждан.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Уличный комитет представляет интересы жителей соответствующей территории во взаимоотношениях с органами местного самоуправления, органами государственной власти, организациями и учреждениями всех форм собственности, органами ТОС и осуществляет свои полномочия в соответствии с действующим законодательством и настоящим Положением.</w:t>
      </w:r>
    </w:p>
    <w:p w:rsidR="004E3885" w:rsidRDefault="004E3885" w:rsidP="004E3885">
      <w:pPr>
        <w:ind w:left="709"/>
        <w:jc w:val="both"/>
        <w:rPr>
          <w:sz w:val="28"/>
          <w:szCs w:val="28"/>
        </w:rPr>
      </w:pPr>
    </w:p>
    <w:p w:rsidR="004E3885" w:rsidRDefault="004E3885" w:rsidP="004E3885">
      <w:pPr>
        <w:pStyle w:val="ab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избрания уличного комитета и организация его работы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Уличный комитет избирается на собрании граждан соответствующей улицы открытым голосованием на срок полномочий, устанавливаемый собранием граждан.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 дате и месте проведения собрания граждан по выборам уличного комитета, жители оповещаются инициативной группой, но не позднее, чем за 3 дня до дня его проведения.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На собрании граждан могут присутствовать с правом совещательного голоса представители органов местного самоуправления, жилищно-эксплуатационных предприятий, организаций, учреждений, расположенных на соответствующей территории, органов внутренних дел.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Собрание граждан считается правомочным, если на нем присутствует не менее двух третей жителей, достигших шестнадцатилетнего возраста и проживающих на соответствующей улице.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Структура уличного комитета и количество его членов устанавливаются собранием граждан соответствующей улицы. 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В состав уличного комитета могут быть избраны граждане не моложе восемнадцатилетнего возраста, постоянно проживающие на территории деятельности комитета, кроме лиц, признанных судом недееспособными.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Избранными в состав уличного комитета считаются граждане, получившие большинство голосов жителей, участвующих в собрании граждан.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Члены уличного комитета из своего состава избирают председателя и его заместителя простым большинством голосов при участии не менее 2/3 членов комитета.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Председатель уличного комитета по решению собрания граждан может быть избран непосредственно на собрании граждан.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Председатель уличного комитета может иметь специальное удостоверение, выдаваемые администрацией Топкинского муниципального округа.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Уличный комитет самостоятельно определяет периодичность своих заседаний, порядок их проведения, распределяет обязанности между членами комитета, определяет круг вопросов, решение по которым председатель уличного комитета принимает самостоятельно и отчитывается по ним на очередном заседании комитета.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Уличный комитет заблаговременно информирует жителей о времени и месте проведения очередного заседания уличного комитета и о вопросах, которые выносятся на его обсуждение.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Заседания уличного комитета являются открытыми и правомочными при наличии более половины его состава. Решения принимаются простым большинством голосов членов комитета, присутствующих на заседании. Протоколы заседаний подписываются председателем комитета.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Решения уличного комитета доводятся до сведения жителей и других органов ТОС, администрации Топкинского муниципального округа.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Администрация Топкинского муниципального округа   содействует в организации работы уличных комитетов, способствует выполнению решений уличных комитетов, принятых в пределах их компетенции, координируют их деятельность.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</w:p>
    <w:p w:rsidR="004E3885" w:rsidRDefault="004E3885" w:rsidP="004E3885">
      <w:pPr>
        <w:pStyle w:val="ab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уличного комитета</w:t>
      </w:r>
    </w:p>
    <w:p w:rsidR="004E3885" w:rsidRDefault="004E3885" w:rsidP="004E38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 Уличный комитет: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выполнение решений собраний граждан;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привлекает население к работе по благоустройству, озеленению и улучшению санитарного состояния улиц, придомовой территории, спортивных, детских игровых площадок и других объектов, расположенных на территории деятельности уличного комитета;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содействует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незащищенных граждан.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3.2. Оказывает помощь:</w:t>
      </w:r>
    </w:p>
    <w:p w:rsidR="004E3885" w:rsidRDefault="004E3885" w:rsidP="004E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учреждениям здравоохранения в проведении профилактических и противоэпидемических мероприятий;</w:t>
      </w:r>
    </w:p>
    <w:p w:rsidR="004E3885" w:rsidRDefault="004E3885" w:rsidP="004E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органам внутренних дел - в укреплении общественного порядка;</w:t>
      </w:r>
    </w:p>
    <w:p w:rsidR="004E3885" w:rsidRDefault="004E3885" w:rsidP="004E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органам пожарного надзора - в осуществлении мероприятий по обеспечению противопожарного состояния жилых помещений.</w:t>
      </w:r>
    </w:p>
    <w:p w:rsidR="004E3885" w:rsidRDefault="004E3885" w:rsidP="004E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передает письменные и устные обращения граждан в вышестоящие инстанции.</w:t>
      </w:r>
    </w:p>
    <w:p w:rsidR="004E3885" w:rsidRDefault="004E3885" w:rsidP="004E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Уличный комитет имеет право:</w:t>
      </w:r>
    </w:p>
    <w:p w:rsidR="004E3885" w:rsidRDefault="004E3885" w:rsidP="004E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созывать собрания граждан для решения вопросов, относящихся к ведению уличного комитета, председателя уличного комитета;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обращаться по вопросам, затрагивающим интересы жителей соответствующей территории, в администрацию Топкинского муниципального округа;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кооперировать по решению собрания граждан соответствующей территории добровольные взносы граждан на социальные, культурные или иные общественно полезные цели;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предупреждать лиц, допустивших нарушение общественного порядка, правил благоустройства, другие нарушения, о применении к ним мер общественного воздействия, в необходимых случаях обращаться в компетентные надзорные органы для привлечения нарушителей к административной или иной ответственности;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осуществлять контроль за соблюдением санитарного состояния придомовых территорий.</w:t>
      </w:r>
    </w:p>
    <w:p w:rsidR="004E3885" w:rsidRDefault="004E3885" w:rsidP="004E3885">
      <w:pPr>
        <w:pStyle w:val="ab"/>
        <w:ind w:left="709"/>
        <w:jc w:val="both"/>
        <w:rPr>
          <w:sz w:val="28"/>
          <w:szCs w:val="28"/>
        </w:rPr>
      </w:pPr>
    </w:p>
    <w:p w:rsidR="004E3885" w:rsidRDefault="004E3885" w:rsidP="004E3885">
      <w:pPr>
        <w:pStyle w:val="ab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4E3885" w:rsidRDefault="004E3885" w:rsidP="004E38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Уличный комитет в своей деятельности подотчетен собранию граждан жителей улицы.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Отчеты уличного комитета заслушиваются на собрании граждан по мере необходимости.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 решению собрания граждан уличный комитет может быть досрочно переизбран. Выборы нового состава уличного комитета производятся в порядке, предусмотренном настоящим Положением.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Уличный комитет несет ответственность за законность и обоснованность принимаемых решений.</w:t>
      </w:r>
    </w:p>
    <w:p w:rsidR="004E3885" w:rsidRDefault="004E3885" w:rsidP="004E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Уличный комитет может быть упразднен по решению собрания граждан соответствующей территории.</w:t>
      </w:r>
    </w:p>
    <w:p w:rsidR="004E3885" w:rsidRDefault="004E3885" w:rsidP="004E3885">
      <w:pPr>
        <w:jc w:val="both"/>
        <w:rPr>
          <w:sz w:val="28"/>
          <w:szCs w:val="28"/>
        </w:rPr>
      </w:pPr>
    </w:p>
    <w:p w:rsidR="004E3885" w:rsidRDefault="004E3885" w:rsidP="004E3885">
      <w:pPr>
        <w:widowControl w:val="0"/>
        <w:rPr>
          <w:rFonts w:cs="Arial Unicode MS"/>
          <w:color w:val="000000"/>
          <w:sz w:val="28"/>
          <w:szCs w:val="28"/>
          <w:lang w:bidi="ru-RU"/>
        </w:rPr>
      </w:pPr>
    </w:p>
    <w:p w:rsidR="004E3885" w:rsidRDefault="004E3885" w:rsidP="004E3885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885" w:rsidRDefault="004E3885" w:rsidP="004E3885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4E3885" w:rsidRDefault="004E3885" w:rsidP="004E3885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4E3885" w:rsidRDefault="004E3885" w:rsidP="004E3885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Топкинского муниципального округа  </w:t>
      </w:r>
    </w:p>
    <w:p w:rsidR="004E3885" w:rsidRDefault="004E3885" w:rsidP="004E3885">
      <w:pPr>
        <w:pStyle w:val="ConsPlusTitle"/>
        <w:jc w:val="center"/>
        <w:outlineLvl w:val="0"/>
        <w:rPr>
          <w:b w:val="0"/>
        </w:rPr>
      </w:pPr>
      <w:r>
        <w:rPr>
          <w:b w:val="0"/>
          <w:color w:val="000000"/>
        </w:rPr>
        <w:t xml:space="preserve">                                                                                от 14 июля 2023 года № 1147-п</w:t>
      </w:r>
    </w:p>
    <w:p w:rsidR="004E3885" w:rsidRDefault="004E3885" w:rsidP="004E3885">
      <w:pPr>
        <w:pStyle w:val="ConsPlusTitle"/>
        <w:jc w:val="both"/>
        <w:outlineLvl w:val="0"/>
      </w:pPr>
    </w:p>
    <w:p w:rsidR="004E3885" w:rsidRDefault="004E3885" w:rsidP="004E3885">
      <w:pPr>
        <w:pStyle w:val="ConsPlusTitle"/>
        <w:jc w:val="both"/>
        <w:outlineLvl w:val="0"/>
      </w:pPr>
    </w:p>
    <w:p w:rsidR="004E3885" w:rsidRDefault="004E3885" w:rsidP="004E3885">
      <w:pPr>
        <w:pStyle w:val="ConsPlusTitle"/>
        <w:jc w:val="both"/>
        <w:outlineLvl w:val="0"/>
      </w:pPr>
    </w:p>
    <w:p w:rsidR="004E3885" w:rsidRDefault="004E3885" w:rsidP="004E3885">
      <w:pPr>
        <w:pStyle w:val="ConsPlusTitle"/>
        <w:jc w:val="both"/>
        <w:outlineLvl w:val="0"/>
      </w:pPr>
    </w:p>
    <w:p w:rsidR="004E3885" w:rsidRDefault="004E3885" w:rsidP="004E3885">
      <w:pPr>
        <w:pStyle w:val="ConsPlusTitle"/>
        <w:jc w:val="both"/>
        <w:outlineLvl w:val="0"/>
      </w:pPr>
    </w:p>
    <w:p w:rsidR="004E3885" w:rsidRDefault="004E3885" w:rsidP="004E3885">
      <w:pPr>
        <w:pStyle w:val="ConsPlusTitle"/>
        <w:jc w:val="center"/>
        <w:outlineLvl w:val="0"/>
      </w:pPr>
      <w:r>
        <w:t>ОБРАЗЕЦ</w:t>
      </w:r>
    </w:p>
    <w:p w:rsidR="004E3885" w:rsidRDefault="004E3885" w:rsidP="004E3885">
      <w:pPr>
        <w:pStyle w:val="ConsPlusTitle"/>
        <w:jc w:val="center"/>
        <w:outlineLvl w:val="0"/>
      </w:pPr>
      <w:r>
        <w:t>УДОСТОВЕРЕНИЯ</w:t>
      </w:r>
    </w:p>
    <w:p w:rsidR="004E3885" w:rsidRDefault="004E3885" w:rsidP="004E3885">
      <w:pPr>
        <w:pStyle w:val="ConsPlusTitle"/>
        <w:jc w:val="center"/>
        <w:outlineLvl w:val="0"/>
      </w:pPr>
      <w:r>
        <w:t>ПРЕДСЕДАТЕЛЯ УЛИЧНОГО КОМИТЕТА</w:t>
      </w:r>
    </w:p>
    <w:p w:rsidR="004E3885" w:rsidRDefault="004E3885" w:rsidP="004E3885">
      <w:pPr>
        <w:pStyle w:val="ConsPlusTitle"/>
        <w:jc w:val="center"/>
        <w:outlineLvl w:val="0"/>
      </w:pPr>
    </w:p>
    <w:p w:rsidR="004E3885" w:rsidRDefault="004E3885" w:rsidP="004E3885">
      <w:pPr>
        <w:pStyle w:val="ConsPlusTitle"/>
        <w:jc w:val="center"/>
        <w:outlineLvl w:val="0"/>
      </w:pPr>
    </w:p>
    <w:p w:rsidR="004E3885" w:rsidRDefault="004E3885" w:rsidP="004E3885">
      <w:pPr>
        <w:pStyle w:val="ConsPlusTitle"/>
        <w:jc w:val="center"/>
        <w:outlineLvl w:val="0"/>
      </w:pPr>
    </w:p>
    <w:p w:rsidR="004E3885" w:rsidRDefault="004E3885" w:rsidP="004E3885">
      <w:pPr>
        <w:pStyle w:val="ConsPlusTitle"/>
        <w:jc w:val="center"/>
        <w:outlineLvl w:val="0"/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216"/>
        <w:gridCol w:w="4253"/>
      </w:tblGrid>
      <w:tr w:rsidR="004E3885" w:rsidTr="004E3885">
        <w:trPr>
          <w:trHeight w:val="3508"/>
        </w:trPr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85" w:rsidRDefault="004E3885">
            <w:pPr>
              <w:pStyle w:val="ConsPlusTitle"/>
              <w:spacing w:line="240" w:lineRule="exact"/>
              <w:jc w:val="center"/>
              <w:outlineLvl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АДМИНИСТРАЦИЯ </w:t>
            </w:r>
          </w:p>
          <w:p w:rsidR="004E3885" w:rsidRDefault="004E3885">
            <w:pPr>
              <w:pStyle w:val="ConsPlusTitle"/>
              <w:spacing w:line="240" w:lineRule="exact"/>
              <w:jc w:val="center"/>
              <w:outlineLvl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ТОПКИНСКОГО МУНИЦИПАЛЬНОГО</w:t>
            </w:r>
          </w:p>
          <w:p w:rsidR="004E3885" w:rsidRDefault="004E3885">
            <w:pPr>
              <w:pStyle w:val="ConsPlusTitle"/>
              <w:spacing w:line="240" w:lineRule="exact"/>
              <w:jc w:val="center"/>
              <w:outlineLvl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ОКРУГА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>Удостоверение № _____ от ____ _______________ 20__г.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>Выдано: _________________________________________</w:t>
            </w:r>
          </w:p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Место для 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>фотографии</w:t>
            </w:r>
          </w:p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pStyle w:val="ConsPlusTitle"/>
              <w:spacing w:line="320" w:lineRule="exact"/>
              <w:outlineLvl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том, что он является председателем уличного комитета</w:t>
            </w:r>
          </w:p>
          <w:p w:rsidR="004E3885" w:rsidRDefault="004E3885">
            <w:pPr>
              <w:pStyle w:val="ConsPlusTitle"/>
              <w:spacing w:line="320" w:lineRule="exact"/>
              <w:outlineLvl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улиц (ы) __________________________________________ </w:t>
            </w:r>
          </w:p>
          <w:p w:rsidR="004E3885" w:rsidRDefault="004E3885">
            <w:pPr>
              <w:pStyle w:val="ConsPlusTitle"/>
              <w:spacing w:line="320" w:lineRule="exact"/>
              <w:outlineLvl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__________________________________________________ 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4E3885" w:rsidRDefault="004E3885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Удостоверение действительно: 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 «____»  ___________20___г. </w:t>
            </w:r>
          </w:p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>по «____» ___________20___г.</w:t>
            </w:r>
          </w:p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продлено  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>с «____»  ___________ 20__ г.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«___»____________ 20__ г. </w:t>
            </w:r>
          </w:p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Топкинского муниципального округа </w:t>
            </w:r>
          </w:p>
          <w:p w:rsidR="004E3885" w:rsidRDefault="004E3885">
            <w:pPr>
              <w:rPr>
                <w:lang w:eastAsia="en-US"/>
              </w:rPr>
            </w:pP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______________│С.В. Фролов 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МП</w:t>
            </w:r>
          </w:p>
          <w:p w:rsidR="004E3885" w:rsidRDefault="004E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</w:p>
        </w:tc>
      </w:tr>
    </w:tbl>
    <w:p w:rsidR="004E3885" w:rsidRDefault="004E3885" w:rsidP="004E3885">
      <w:pPr>
        <w:widowControl w:val="0"/>
        <w:rPr>
          <w:rFonts w:cs="Arial Unicode MS"/>
          <w:color w:val="000000"/>
          <w:sz w:val="28"/>
          <w:szCs w:val="28"/>
          <w:lang w:bidi="ru-RU"/>
        </w:rPr>
      </w:pPr>
    </w:p>
    <w:p w:rsidR="004E3885" w:rsidRDefault="004E3885" w:rsidP="004E3885">
      <w:pPr>
        <w:widowControl w:val="0"/>
        <w:rPr>
          <w:rFonts w:cs="Arial Unicode MS"/>
          <w:color w:val="000000"/>
          <w:sz w:val="28"/>
          <w:szCs w:val="28"/>
          <w:lang w:bidi="ru-RU"/>
        </w:rPr>
      </w:pPr>
    </w:p>
    <w:p w:rsidR="004E3885" w:rsidRDefault="004E3885" w:rsidP="004E3885">
      <w:pPr>
        <w:widowControl w:val="0"/>
        <w:rPr>
          <w:rFonts w:cs="Arial Unicode MS"/>
          <w:color w:val="000000"/>
          <w:sz w:val="28"/>
          <w:szCs w:val="28"/>
          <w:lang w:bidi="ru-RU"/>
        </w:rPr>
      </w:pPr>
    </w:p>
    <w:p w:rsidR="004E3885" w:rsidRDefault="004E3885" w:rsidP="004E3885"/>
    <w:p w:rsidR="00E63B6D" w:rsidRPr="00603C58" w:rsidRDefault="00E63B6D" w:rsidP="00E63B6D">
      <w:pPr>
        <w:pStyle w:val="formattext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E63B6D" w:rsidRPr="005B3FD1" w:rsidRDefault="00E63B6D" w:rsidP="00E63B6D"/>
    <w:p w:rsidR="00146E92" w:rsidRDefault="00146E92" w:rsidP="00E63B6D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146E92" w:rsidRDefault="00146E92" w:rsidP="00E63B6D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146E92" w:rsidRDefault="00146E92" w:rsidP="00E63B6D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146E92" w:rsidRDefault="00146E92" w:rsidP="00E63B6D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146E92" w:rsidRDefault="00146E92" w:rsidP="00E63B6D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sectPr w:rsidR="00146E92" w:rsidSect="00146E92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0D" w:rsidRDefault="00A6450D">
      <w:r>
        <w:separator/>
      </w:r>
    </w:p>
  </w:endnote>
  <w:endnote w:type="continuationSeparator" w:id="0">
    <w:p w:rsidR="00A6450D" w:rsidRDefault="00A6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0D" w:rsidRDefault="00A6450D">
      <w:r>
        <w:separator/>
      </w:r>
    </w:p>
  </w:footnote>
  <w:footnote w:type="continuationSeparator" w:id="0">
    <w:p w:rsidR="00A6450D" w:rsidRDefault="00A6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936697"/>
      <w:docPartObj>
        <w:docPartGallery w:val="Page Numbers (Top of Page)"/>
        <w:docPartUnique/>
      </w:docPartObj>
    </w:sdtPr>
    <w:sdtEndPr/>
    <w:sdtContent>
      <w:p w:rsidR="00606ECC" w:rsidRDefault="00606E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85">
          <w:rPr>
            <w:noProof/>
          </w:rPr>
          <w:t>5</w:t>
        </w:r>
        <w:r>
          <w:fldChar w:fldCharType="end"/>
        </w:r>
      </w:p>
    </w:sdtContent>
  </w:sdt>
  <w:p w:rsidR="00C75D4A" w:rsidRDefault="00A645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3F2"/>
    <w:multiLevelType w:val="multilevel"/>
    <w:tmpl w:val="1270B046"/>
    <w:lvl w:ilvl="0">
      <w:start w:val="2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AD229E"/>
    <w:multiLevelType w:val="hybridMultilevel"/>
    <w:tmpl w:val="F4C855AC"/>
    <w:lvl w:ilvl="0" w:tplc="6A8C10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E4E0E"/>
    <w:multiLevelType w:val="hybridMultilevel"/>
    <w:tmpl w:val="CEBA5E9A"/>
    <w:lvl w:ilvl="0" w:tplc="A852F79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2576B9"/>
    <w:multiLevelType w:val="hybridMultilevel"/>
    <w:tmpl w:val="5BF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C312E"/>
    <w:multiLevelType w:val="multilevel"/>
    <w:tmpl w:val="DCCAA9EC"/>
    <w:lvl w:ilvl="0">
      <w:start w:val="2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9273AEE"/>
    <w:multiLevelType w:val="hybridMultilevel"/>
    <w:tmpl w:val="F0E049B8"/>
    <w:lvl w:ilvl="0" w:tplc="CBD2E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53475B"/>
    <w:multiLevelType w:val="hybridMultilevel"/>
    <w:tmpl w:val="5CF0CB90"/>
    <w:lvl w:ilvl="0" w:tplc="14BCC14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CF241A"/>
    <w:multiLevelType w:val="hybridMultilevel"/>
    <w:tmpl w:val="81E49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62E68"/>
    <w:multiLevelType w:val="multilevel"/>
    <w:tmpl w:val="759C680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5F"/>
    <w:rsid w:val="000029B8"/>
    <w:rsid w:val="000161C6"/>
    <w:rsid w:val="0001628C"/>
    <w:rsid w:val="0001776D"/>
    <w:rsid w:val="00026511"/>
    <w:rsid w:val="00040C28"/>
    <w:rsid w:val="000415F3"/>
    <w:rsid w:val="0009417F"/>
    <w:rsid w:val="000A03B9"/>
    <w:rsid w:val="000A2EBB"/>
    <w:rsid w:val="000A2EC9"/>
    <w:rsid w:val="000B1AF2"/>
    <w:rsid w:val="000B3B85"/>
    <w:rsid w:val="000C7FEF"/>
    <w:rsid w:val="000E6EE2"/>
    <w:rsid w:val="00112559"/>
    <w:rsid w:val="001433FE"/>
    <w:rsid w:val="00146E92"/>
    <w:rsid w:val="0015734D"/>
    <w:rsid w:val="00157AF6"/>
    <w:rsid w:val="00172367"/>
    <w:rsid w:val="00172B8B"/>
    <w:rsid w:val="001B088E"/>
    <w:rsid w:val="001B6D23"/>
    <w:rsid w:val="001C4A4C"/>
    <w:rsid w:val="001C4C16"/>
    <w:rsid w:val="001C4EDF"/>
    <w:rsid w:val="001D74BF"/>
    <w:rsid w:val="001E016C"/>
    <w:rsid w:val="001F4C5C"/>
    <w:rsid w:val="00203AB6"/>
    <w:rsid w:val="00225112"/>
    <w:rsid w:val="00241F9F"/>
    <w:rsid w:val="0024214D"/>
    <w:rsid w:val="002463A8"/>
    <w:rsid w:val="002C0A1D"/>
    <w:rsid w:val="002C2E77"/>
    <w:rsid w:val="002F42F8"/>
    <w:rsid w:val="00311007"/>
    <w:rsid w:val="00337BA4"/>
    <w:rsid w:val="0034360E"/>
    <w:rsid w:val="003525CF"/>
    <w:rsid w:val="00384CC6"/>
    <w:rsid w:val="003A67E6"/>
    <w:rsid w:val="003B2A92"/>
    <w:rsid w:val="003C077B"/>
    <w:rsid w:val="003F0432"/>
    <w:rsid w:val="003F78F1"/>
    <w:rsid w:val="003F7CB6"/>
    <w:rsid w:val="00432D8A"/>
    <w:rsid w:val="00433DAA"/>
    <w:rsid w:val="00445C82"/>
    <w:rsid w:val="00457289"/>
    <w:rsid w:val="0046374A"/>
    <w:rsid w:val="00474D1A"/>
    <w:rsid w:val="004943C1"/>
    <w:rsid w:val="004944E5"/>
    <w:rsid w:val="00497F56"/>
    <w:rsid w:val="004C1F34"/>
    <w:rsid w:val="004D3A66"/>
    <w:rsid w:val="004E3885"/>
    <w:rsid w:val="00517B7B"/>
    <w:rsid w:val="00562DDF"/>
    <w:rsid w:val="005821B0"/>
    <w:rsid w:val="00592F16"/>
    <w:rsid w:val="00594150"/>
    <w:rsid w:val="005A24E9"/>
    <w:rsid w:val="005B4C11"/>
    <w:rsid w:val="005C3036"/>
    <w:rsid w:val="005C603B"/>
    <w:rsid w:val="005C714E"/>
    <w:rsid w:val="00600F3F"/>
    <w:rsid w:val="00603669"/>
    <w:rsid w:val="00606ECC"/>
    <w:rsid w:val="006312E9"/>
    <w:rsid w:val="00632675"/>
    <w:rsid w:val="0066155F"/>
    <w:rsid w:val="00665CF0"/>
    <w:rsid w:val="00676370"/>
    <w:rsid w:val="00692379"/>
    <w:rsid w:val="006B402B"/>
    <w:rsid w:val="006B7D0E"/>
    <w:rsid w:val="006D2C8E"/>
    <w:rsid w:val="006F1A68"/>
    <w:rsid w:val="006F3A61"/>
    <w:rsid w:val="00705C91"/>
    <w:rsid w:val="007102D3"/>
    <w:rsid w:val="007131B7"/>
    <w:rsid w:val="00715FF9"/>
    <w:rsid w:val="00722882"/>
    <w:rsid w:val="007234F8"/>
    <w:rsid w:val="0074618E"/>
    <w:rsid w:val="00750180"/>
    <w:rsid w:val="00753346"/>
    <w:rsid w:val="00760867"/>
    <w:rsid w:val="00761FC7"/>
    <w:rsid w:val="00771D18"/>
    <w:rsid w:val="007B0E20"/>
    <w:rsid w:val="007C2A20"/>
    <w:rsid w:val="007D139E"/>
    <w:rsid w:val="007D471E"/>
    <w:rsid w:val="0080071E"/>
    <w:rsid w:val="00806557"/>
    <w:rsid w:val="0082146B"/>
    <w:rsid w:val="00822CCB"/>
    <w:rsid w:val="008541A4"/>
    <w:rsid w:val="00875F17"/>
    <w:rsid w:val="00877D2C"/>
    <w:rsid w:val="00886993"/>
    <w:rsid w:val="00887DF6"/>
    <w:rsid w:val="008C3E92"/>
    <w:rsid w:val="008C5815"/>
    <w:rsid w:val="008E436E"/>
    <w:rsid w:val="009048BB"/>
    <w:rsid w:val="00916854"/>
    <w:rsid w:val="00916D80"/>
    <w:rsid w:val="00940457"/>
    <w:rsid w:val="00946BF3"/>
    <w:rsid w:val="00950B45"/>
    <w:rsid w:val="00962DF1"/>
    <w:rsid w:val="009659A5"/>
    <w:rsid w:val="00973622"/>
    <w:rsid w:val="009818FB"/>
    <w:rsid w:val="00A00CA3"/>
    <w:rsid w:val="00A0328A"/>
    <w:rsid w:val="00A12F34"/>
    <w:rsid w:val="00A16CF7"/>
    <w:rsid w:val="00A17023"/>
    <w:rsid w:val="00A342E8"/>
    <w:rsid w:val="00A47843"/>
    <w:rsid w:val="00A6450D"/>
    <w:rsid w:val="00A72629"/>
    <w:rsid w:val="00A73CB2"/>
    <w:rsid w:val="00A77D9D"/>
    <w:rsid w:val="00A80BA8"/>
    <w:rsid w:val="00A82A31"/>
    <w:rsid w:val="00A83EB5"/>
    <w:rsid w:val="00A94FF8"/>
    <w:rsid w:val="00AA2A8B"/>
    <w:rsid w:val="00AA6B1B"/>
    <w:rsid w:val="00AA7C87"/>
    <w:rsid w:val="00AD180D"/>
    <w:rsid w:val="00AD2993"/>
    <w:rsid w:val="00AD4F2F"/>
    <w:rsid w:val="00AE610A"/>
    <w:rsid w:val="00AF1BB7"/>
    <w:rsid w:val="00AF2760"/>
    <w:rsid w:val="00B01518"/>
    <w:rsid w:val="00B32932"/>
    <w:rsid w:val="00B41F62"/>
    <w:rsid w:val="00B52B29"/>
    <w:rsid w:val="00B60250"/>
    <w:rsid w:val="00B677CE"/>
    <w:rsid w:val="00B720B6"/>
    <w:rsid w:val="00B759EF"/>
    <w:rsid w:val="00B84ADD"/>
    <w:rsid w:val="00B97D14"/>
    <w:rsid w:val="00BA34F5"/>
    <w:rsid w:val="00BB221B"/>
    <w:rsid w:val="00BB3CE6"/>
    <w:rsid w:val="00BB4438"/>
    <w:rsid w:val="00BC2531"/>
    <w:rsid w:val="00BC278A"/>
    <w:rsid w:val="00BD1F10"/>
    <w:rsid w:val="00BE1284"/>
    <w:rsid w:val="00C2280C"/>
    <w:rsid w:val="00C71355"/>
    <w:rsid w:val="00C73ADE"/>
    <w:rsid w:val="00C77229"/>
    <w:rsid w:val="00C93E73"/>
    <w:rsid w:val="00C97AB5"/>
    <w:rsid w:val="00CA1486"/>
    <w:rsid w:val="00CA53D8"/>
    <w:rsid w:val="00CB1693"/>
    <w:rsid w:val="00CC7142"/>
    <w:rsid w:val="00CD6460"/>
    <w:rsid w:val="00CD702C"/>
    <w:rsid w:val="00CE584B"/>
    <w:rsid w:val="00CF0F35"/>
    <w:rsid w:val="00D07789"/>
    <w:rsid w:val="00D1061F"/>
    <w:rsid w:val="00D40261"/>
    <w:rsid w:val="00D814DA"/>
    <w:rsid w:val="00D81BC6"/>
    <w:rsid w:val="00D85B4D"/>
    <w:rsid w:val="00D91C85"/>
    <w:rsid w:val="00DA6A33"/>
    <w:rsid w:val="00DA7822"/>
    <w:rsid w:val="00DC4341"/>
    <w:rsid w:val="00DD0835"/>
    <w:rsid w:val="00DD5C6B"/>
    <w:rsid w:val="00DE385D"/>
    <w:rsid w:val="00E066D5"/>
    <w:rsid w:val="00E4057C"/>
    <w:rsid w:val="00E463B2"/>
    <w:rsid w:val="00E504F1"/>
    <w:rsid w:val="00E535BA"/>
    <w:rsid w:val="00E63B6D"/>
    <w:rsid w:val="00E64C31"/>
    <w:rsid w:val="00E80C90"/>
    <w:rsid w:val="00E81D47"/>
    <w:rsid w:val="00E975CB"/>
    <w:rsid w:val="00EA272A"/>
    <w:rsid w:val="00EB7170"/>
    <w:rsid w:val="00EC07D8"/>
    <w:rsid w:val="00EC39D3"/>
    <w:rsid w:val="00EE6E75"/>
    <w:rsid w:val="00EF2A41"/>
    <w:rsid w:val="00EF773E"/>
    <w:rsid w:val="00F201D2"/>
    <w:rsid w:val="00F22EDB"/>
    <w:rsid w:val="00F42652"/>
    <w:rsid w:val="00F51C30"/>
    <w:rsid w:val="00F76587"/>
    <w:rsid w:val="00F868A8"/>
    <w:rsid w:val="00F92283"/>
    <w:rsid w:val="00F95EF7"/>
    <w:rsid w:val="00F96BD9"/>
    <w:rsid w:val="00FA3266"/>
    <w:rsid w:val="00FA527B"/>
    <w:rsid w:val="00FA6B88"/>
    <w:rsid w:val="00FA7B2C"/>
    <w:rsid w:val="00FB39D3"/>
    <w:rsid w:val="00FB4418"/>
    <w:rsid w:val="00FB4CA7"/>
    <w:rsid w:val="00FC0649"/>
    <w:rsid w:val="00FC45E3"/>
    <w:rsid w:val="00FE7DC8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71B69-E984-438B-AF5B-80C6B2B5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B6D"/>
    <w:pPr>
      <w:keepNext/>
      <w:jc w:val="center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1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E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E0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1E016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E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016C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4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43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rsid w:val="00FE7DC8"/>
    <w:rPr>
      <w:color w:val="0000FF"/>
      <w:u w:val="single"/>
    </w:rPr>
  </w:style>
  <w:style w:type="table" w:styleId="aa">
    <w:name w:val="Table Grid"/>
    <w:basedOn w:val="a1"/>
    <w:uiPriority w:val="39"/>
    <w:rsid w:val="00FE7DC8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60250"/>
    <w:pPr>
      <w:ind w:left="720"/>
      <w:contextualSpacing/>
    </w:pPr>
  </w:style>
  <w:style w:type="paragraph" w:customStyle="1" w:styleId="ConsPlusNormal">
    <w:name w:val="ConsPlusNormal"/>
    <w:uiPriority w:val="99"/>
    <w:rsid w:val="00FC0649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FC06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next w:val="a"/>
    <w:semiHidden/>
    <w:rsid w:val="00FB441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A94F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9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1F1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63B6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formattext">
    <w:name w:val="formattext"/>
    <w:basedOn w:val="a"/>
    <w:rsid w:val="00E63B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DF6A-8A8E-4D4F-900F-B4ECEC62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Кузякова О.Н.</cp:lastModifiedBy>
  <cp:revision>43</cp:revision>
  <cp:lastPrinted>2021-10-05T08:34:00Z</cp:lastPrinted>
  <dcterms:created xsi:type="dcterms:W3CDTF">2021-10-05T08:12:00Z</dcterms:created>
  <dcterms:modified xsi:type="dcterms:W3CDTF">2023-07-17T09:23:00Z</dcterms:modified>
</cp:coreProperties>
</file>