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9588F" w14:textId="77777777" w:rsidR="00C419E7" w:rsidRDefault="00DF234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335D5207" wp14:editId="1E20A2BF">
            <wp:extent cx="685800" cy="8509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7397E" w14:textId="77777777" w:rsidR="00C419E7" w:rsidRDefault="00DF234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Российская Федерация</w:t>
      </w:r>
    </w:p>
    <w:p w14:paraId="60B584EB" w14:textId="77777777" w:rsidR="00C419E7" w:rsidRDefault="00DF23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КЕМЕРОВСКАЯ ОБЛАСТЬ - КУЗБАСС</w:t>
      </w:r>
    </w:p>
    <w:p w14:paraId="2EB905A9" w14:textId="77777777" w:rsidR="00C419E7" w:rsidRDefault="00DF234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Топкинский муниципальный округ</w:t>
      </w:r>
    </w:p>
    <w:p w14:paraId="0B1AF984" w14:textId="77777777" w:rsidR="00C419E7" w:rsidRDefault="00DF23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14:paraId="24E2FD9E" w14:textId="77777777" w:rsidR="00C419E7" w:rsidRDefault="00DF23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ТОПКИНСКОГО МУНИЦИПАЛЬНОГО ОКРУГА</w:t>
      </w:r>
    </w:p>
    <w:p w14:paraId="332866DF" w14:textId="77777777" w:rsidR="00C419E7" w:rsidRDefault="00DF234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20"/>
        </w:rPr>
      </w:pPr>
      <w:r>
        <w:rPr>
          <w:rFonts w:ascii="Times New Roman" w:hAnsi="Times New Roman"/>
          <w:b/>
          <w:sz w:val="36"/>
          <w:szCs w:val="20"/>
        </w:rPr>
        <w:t>ПОСТАНОВЛЕНИЕ</w:t>
      </w:r>
    </w:p>
    <w:p w14:paraId="2FFF5600" w14:textId="77777777" w:rsidR="00C419E7" w:rsidRDefault="00C419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93016F" w14:textId="0CBA7B7A" w:rsidR="00C419E7" w:rsidRDefault="00DF23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EC7B99">
        <w:rPr>
          <w:rFonts w:ascii="Times New Roman" w:hAnsi="Times New Roman"/>
          <w:b/>
          <w:sz w:val="28"/>
          <w:szCs w:val="28"/>
        </w:rPr>
        <w:t>_</w:t>
      </w:r>
      <w:proofErr w:type="gramEnd"/>
      <w:r w:rsidR="00EC7B99">
        <w:rPr>
          <w:rFonts w:ascii="Times New Roman" w:hAnsi="Times New Roman"/>
          <w:b/>
          <w:sz w:val="28"/>
          <w:szCs w:val="28"/>
        </w:rPr>
        <w:t>________________</w:t>
      </w:r>
      <w:r w:rsidR="007473C5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  <w:t xml:space="preserve"> №  </w:t>
      </w:r>
      <w:r w:rsidR="00EC7B99">
        <w:rPr>
          <w:rFonts w:ascii="Times New Roman" w:hAnsi="Times New Roman"/>
          <w:b/>
          <w:sz w:val="28"/>
          <w:szCs w:val="28"/>
        </w:rPr>
        <w:t>___</w:t>
      </w:r>
      <w:r>
        <w:rPr>
          <w:rFonts w:ascii="Times New Roman" w:hAnsi="Times New Roman"/>
          <w:b/>
          <w:sz w:val="28"/>
          <w:szCs w:val="28"/>
        </w:rPr>
        <w:t>-п</w:t>
      </w:r>
    </w:p>
    <w:p w14:paraId="2FAAEB72" w14:textId="77777777" w:rsidR="00C419E7" w:rsidRDefault="00DF23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Топки</w:t>
      </w:r>
    </w:p>
    <w:p w14:paraId="4B175273" w14:textId="77777777" w:rsidR="00C419E7" w:rsidRDefault="00C419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C2DE0B" w14:textId="77777777" w:rsidR="00C419E7" w:rsidRDefault="00DF23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О внесении изменений в постановление администрации Топкинского муниципального округа от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15.07.2021 № 991-п «Об утверждении административного регламента предоставления муниципальной услуги</w:t>
      </w:r>
    </w:p>
    <w:p w14:paraId="46CD24C9" w14:textId="77777777" w:rsidR="00C419E7" w:rsidRDefault="00DF234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«Предварительное согласование предоставления земельного участка»</w:t>
      </w:r>
    </w:p>
    <w:p w14:paraId="47091639" w14:textId="77777777" w:rsidR="00C419E7" w:rsidRDefault="00C419E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2A6756E" w14:textId="77777777" w:rsidR="00C419E7" w:rsidRDefault="00DF234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                   «Об общих принципах организации местного самоуправления в Российской Федерации», Федеральным Законом от 27.07.2010 № 210-ФЗ                                «Об организации предоставления государственных и муниципальных услуг», постановлением администрации Топкинского муниципального округа от 05.12.2022 № 1651-п «Об утверждении перечня муниципальных услуг, предоставляемых органами местного самоуправления Топкинского муниципального округа», Уставом муниципального образования Топкинский муниципальный округ Кемеровской области – Кузбасса и приведением нормативного правового акта в соответствие с действующим законодательством:</w:t>
      </w:r>
    </w:p>
    <w:p w14:paraId="06F3C5F2" w14:textId="77777777" w:rsidR="00C419E7" w:rsidRDefault="00DF234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Топкинского муниципального округа от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15.07.2021 № 991-п «Об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>«Предварительное согласование предоставления земельного участка»</w:t>
      </w:r>
      <w:r>
        <w:rPr>
          <w:rFonts w:ascii="Times New Roman" w:hAnsi="Times New Roman"/>
          <w:sz w:val="28"/>
          <w:szCs w:val="28"/>
        </w:rPr>
        <w:t xml:space="preserve"> (далее – административный регламент) следующие изменения:</w:t>
      </w:r>
    </w:p>
    <w:p w14:paraId="50FD853E" w14:textId="77777777" w:rsidR="00C419E7" w:rsidRDefault="00DF23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Подпункт 2 пункта 2.6.2. раздела 2 административного регламента дополнить абзацами следующего содержания:</w:t>
      </w:r>
    </w:p>
    <w:p w14:paraId="28ED7B6F" w14:textId="77777777" w:rsidR="00C419E7" w:rsidRDefault="00DF23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лицом.</w:t>
      </w:r>
    </w:p>
    <w:p w14:paraId="39A517FB" w14:textId="77777777" w:rsidR="00C419E7" w:rsidRDefault="00DF2346">
      <w:pPr>
        <w:pStyle w:val="a4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Подготовка схемы расположения земельного участка осуществляется в форме электронного документа.</w:t>
      </w:r>
    </w:p>
    <w:p w14:paraId="0D95DD0A" w14:textId="77777777" w:rsidR="00C419E7" w:rsidRDefault="00DF2346">
      <w:pPr>
        <w:pStyle w:val="a4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dst356"/>
      <w:bookmarkEnd w:id="0"/>
      <w:r>
        <w:rPr>
          <w:rFonts w:ascii="Times New Roman" w:hAnsi="Times New Roman"/>
          <w:sz w:val="28"/>
          <w:szCs w:val="28"/>
        </w:rPr>
        <w:t xml:space="preserve">В случае, если подготовку схемы расположения земельного участка обеспечивает гражданин в целях образования земельного участка для его </w:t>
      </w:r>
      <w:r>
        <w:rPr>
          <w:rFonts w:ascii="Times New Roman" w:hAnsi="Times New Roman"/>
          <w:sz w:val="28"/>
          <w:szCs w:val="28"/>
        </w:rPr>
        <w:lastRenderedPageBreak/>
        <w:t>предоставления гражданину без проведения торгов,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носителе.</w:t>
      </w:r>
    </w:p>
    <w:p w14:paraId="494D8ED7" w14:textId="77777777" w:rsidR="00C419E7" w:rsidRDefault="00DF2346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Подготовка схемы расположения земельного участка в форме электронного документа может осуществляться в соответствии с Земельным кодексом Российской Федерации заинтересованным лицом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или иных технологических и программных средств.</w:t>
      </w:r>
    </w:p>
    <w:p w14:paraId="3F6DAF83" w14:textId="77777777" w:rsidR="00C419E7" w:rsidRDefault="00DF23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 схемы расположения земельного участка, подготовка которой осуществляется в форме документа на бумажном носителе, требования к формату схемы расположения земельного участка при подготовке схемы расположения земельного участка в форме электронного документа, требования к подготовке схемы расположения земельного участка устанавливаются в соответствии с приказом Росреестра от 19.04.2022                  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>
        <w:rPr>
          <w:rFonts w:ascii="Times New Roman" w:hAnsi="Times New Roman"/>
          <w:sz w:val="28"/>
          <w:szCs w:val="28"/>
        </w:rPr>
        <w:t>».</w:t>
      </w:r>
    </w:p>
    <w:p w14:paraId="6DF31386" w14:textId="77777777" w:rsidR="00C419E7" w:rsidRDefault="00DF2346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>1.2. Пункт 2.17. раздела 2 административного регламента дополнить пунктом 2.17.6. следующего содержания:</w:t>
      </w:r>
    </w:p>
    <w:p w14:paraId="2140DAD7" w14:textId="77777777" w:rsidR="00C419E7" w:rsidRDefault="00DF2346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 xml:space="preserve">«2.17.6.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8">
        <w:r>
          <w:rPr>
            <w:rFonts w:ascii="Times New Roman" w:hAnsi="Times New Roman"/>
            <w:sz w:val="28"/>
            <w:szCs w:val="28"/>
            <w:lang w:eastAsia="zh-CN" w:bidi="hi-IN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  <w:lang w:eastAsia="zh-CN" w:bidi="hi-IN"/>
        </w:rPr>
        <w:t xml:space="preserve">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статьями 9, 10,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501837F5" w14:textId="77777777" w:rsidR="00C419E7" w:rsidRDefault="00DF2346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4C278147" w14:textId="77777777" w:rsidR="00C419E7" w:rsidRDefault="00DF2346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</w:t>
      </w:r>
      <w:r>
        <w:rPr>
          <w:rFonts w:ascii="Times New Roman" w:hAnsi="Times New Roman"/>
          <w:sz w:val="28"/>
          <w:szCs w:val="28"/>
          <w:lang w:eastAsia="zh-CN" w:bidi="hi-IN"/>
        </w:rPr>
        <w:lastRenderedPageBreak/>
        <w:t>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22976161" w14:textId="77777777" w:rsidR="00C419E7" w:rsidRDefault="00DF2346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</w:p>
    <w:p w14:paraId="247F7EE3" w14:textId="77777777" w:rsidR="00C419E7" w:rsidRDefault="00DF234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 </w:t>
      </w:r>
    </w:p>
    <w:p w14:paraId="4A338A3B" w14:textId="77777777" w:rsidR="00C419E7" w:rsidRDefault="00DF234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Контроль за исполнением постановления возложить                                     на председателя комитета по управлению муниципальным имуществом администрации Топкинского муниципального округа Н.В. Мурашкину.</w:t>
      </w:r>
    </w:p>
    <w:p w14:paraId="364AC304" w14:textId="77777777" w:rsidR="00C419E7" w:rsidRDefault="00DF2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4. Постановление вступает в силу после официального обнародования.</w:t>
      </w:r>
    </w:p>
    <w:p w14:paraId="6D28322A" w14:textId="77777777" w:rsidR="00C419E7" w:rsidRDefault="00C41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195A90" w14:textId="77777777" w:rsidR="00C419E7" w:rsidRDefault="00C419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B40FF7" w14:textId="77777777" w:rsidR="00C419E7" w:rsidRDefault="00C419E7">
      <w:pPr>
        <w:tabs>
          <w:tab w:val="left" w:pos="900"/>
          <w:tab w:val="left" w:pos="3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D565C7" w14:textId="77777777" w:rsidR="00C419E7" w:rsidRDefault="00DF2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Топкинского                                                                </w:t>
      </w:r>
    </w:p>
    <w:p w14:paraId="14AE3E44" w14:textId="77777777" w:rsidR="00C419E7" w:rsidRDefault="00DF2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С.В. Фролов</w:t>
      </w:r>
    </w:p>
    <w:p w14:paraId="7B97684D" w14:textId="77777777" w:rsidR="00C419E7" w:rsidRDefault="00C41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895B9D" w14:textId="77777777" w:rsidR="00C419E7" w:rsidRDefault="00C419E7">
      <w:pPr>
        <w:widowControl w:val="0"/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8C89CE" w14:textId="77777777" w:rsidR="00C419E7" w:rsidRDefault="00C419E7">
      <w:pPr>
        <w:widowControl w:val="0"/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8F4960" w14:textId="77777777" w:rsidR="00C419E7" w:rsidRDefault="00C419E7">
      <w:pPr>
        <w:widowControl w:val="0"/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FEC1CA" w14:textId="77777777" w:rsidR="00C419E7" w:rsidRDefault="00C419E7">
      <w:pPr>
        <w:widowControl w:val="0"/>
        <w:tabs>
          <w:tab w:val="left" w:pos="1418"/>
        </w:tabs>
        <w:spacing w:after="0" w:line="240" w:lineRule="auto"/>
        <w:jc w:val="right"/>
      </w:pPr>
    </w:p>
    <w:sectPr w:rsidR="00C419E7">
      <w:headerReference w:type="default" r:id="rId9"/>
      <w:pgSz w:w="11906" w:h="16838"/>
      <w:pgMar w:top="1134" w:right="850" w:bottom="1134" w:left="1701" w:header="709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E3E4F" w14:textId="77777777" w:rsidR="00FA2C71" w:rsidRDefault="00FA2C71">
      <w:pPr>
        <w:spacing w:after="0" w:line="240" w:lineRule="auto"/>
      </w:pPr>
      <w:r>
        <w:separator/>
      </w:r>
    </w:p>
  </w:endnote>
  <w:endnote w:type="continuationSeparator" w:id="0">
    <w:p w14:paraId="0C90D852" w14:textId="77777777" w:rsidR="00FA2C71" w:rsidRDefault="00FA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2F6CE" w14:textId="77777777" w:rsidR="00FA2C71" w:rsidRDefault="00FA2C71">
      <w:pPr>
        <w:spacing w:after="0" w:line="240" w:lineRule="auto"/>
      </w:pPr>
      <w:r>
        <w:separator/>
      </w:r>
    </w:p>
  </w:footnote>
  <w:footnote w:type="continuationSeparator" w:id="0">
    <w:p w14:paraId="7E319F6F" w14:textId="77777777" w:rsidR="00FA2C71" w:rsidRDefault="00FA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A41C9" w14:textId="77777777" w:rsidR="00C419E7" w:rsidRDefault="00DF2346">
    <w:pPr>
      <w:pStyle w:val="a6"/>
      <w:tabs>
        <w:tab w:val="clear" w:pos="4677"/>
        <w:tab w:val="clear" w:pos="9355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 w:rsidR="007473C5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9E7"/>
    <w:rsid w:val="007473C5"/>
    <w:rsid w:val="00C419E7"/>
    <w:rsid w:val="00DF2346"/>
    <w:rsid w:val="00E619E3"/>
    <w:rsid w:val="00EC7B99"/>
    <w:rsid w:val="00FA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7D8A"/>
  <w15:docId w15:val="{94898624-2AF8-460B-B01C-6A7ABBE4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6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170F3A"/>
    <w:rPr>
      <w:color w:val="0000FF"/>
      <w:u w:val="single"/>
    </w:rPr>
  </w:style>
  <w:style w:type="character" w:customStyle="1" w:styleId="a3">
    <w:name w:val="Основной текст Знак"/>
    <w:link w:val="a4"/>
    <w:uiPriority w:val="99"/>
    <w:qFormat/>
    <w:rsid w:val="000A3AF5"/>
    <w:rPr>
      <w:sz w:val="22"/>
      <w:szCs w:val="22"/>
      <w:lang w:eastAsia="en-US"/>
    </w:rPr>
  </w:style>
  <w:style w:type="character" w:customStyle="1" w:styleId="a5">
    <w:name w:val="Верхний колонтитул Знак"/>
    <w:link w:val="a6"/>
    <w:uiPriority w:val="99"/>
    <w:qFormat/>
    <w:rsid w:val="007F77FC"/>
    <w:rPr>
      <w:sz w:val="22"/>
      <w:szCs w:val="22"/>
      <w:lang w:eastAsia="en-US"/>
    </w:rPr>
  </w:style>
  <w:style w:type="character" w:customStyle="1" w:styleId="a7">
    <w:name w:val="Нижний колонтитул Знак"/>
    <w:link w:val="a8"/>
    <w:uiPriority w:val="99"/>
    <w:qFormat/>
    <w:rsid w:val="007F77FC"/>
    <w:rPr>
      <w:sz w:val="22"/>
      <w:szCs w:val="22"/>
      <w:lang w:eastAsia="en-US"/>
    </w:rPr>
  </w:style>
  <w:style w:type="character" w:customStyle="1" w:styleId="a9">
    <w:name w:val="Текст выноски Знак"/>
    <w:link w:val="aa"/>
    <w:uiPriority w:val="99"/>
    <w:semiHidden/>
    <w:qFormat/>
    <w:rsid w:val="008A4731"/>
    <w:rPr>
      <w:rFonts w:ascii="Tahoma" w:hAnsi="Tahoma" w:cs="Tahoma"/>
      <w:sz w:val="16"/>
      <w:szCs w:val="16"/>
      <w:lang w:eastAsia="en-US"/>
    </w:rPr>
  </w:style>
  <w:style w:type="character" w:customStyle="1" w:styleId="ConsPlusNormal">
    <w:name w:val="ConsPlusNormal Знак"/>
    <w:link w:val="ConsPlusNormal0"/>
    <w:qFormat/>
    <w:locked/>
    <w:rsid w:val="002309F3"/>
    <w:rPr>
      <w:rFonts w:ascii="Times New Roman" w:eastAsia="Times New Roman" w:hAnsi="Times New Roman"/>
      <w:sz w:val="24"/>
      <w:szCs w:val="24"/>
    </w:rPr>
  </w:style>
  <w:style w:type="character" w:customStyle="1" w:styleId="itemtext">
    <w:name w:val="itemtext"/>
    <w:basedOn w:val="a0"/>
    <w:qFormat/>
    <w:rsid w:val="00870690"/>
  </w:style>
  <w:style w:type="character" w:customStyle="1" w:styleId="FontStyle56">
    <w:name w:val="Font Style56"/>
    <w:qFormat/>
    <w:rsid w:val="0065559E"/>
    <w:rPr>
      <w:rFonts w:ascii="Times New Roman" w:hAnsi="Times New Roman" w:cs="Times New Roman"/>
      <w:sz w:val="22"/>
      <w:szCs w:val="22"/>
    </w:rPr>
  </w:style>
  <w:style w:type="paragraph" w:styleId="ab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link w:val="a3"/>
    <w:uiPriority w:val="99"/>
    <w:unhideWhenUsed/>
    <w:rsid w:val="000A3AF5"/>
    <w:pPr>
      <w:spacing w:after="120"/>
    </w:pPr>
  </w:style>
  <w:style w:type="paragraph" w:styleId="ac">
    <w:name w:val="List"/>
    <w:basedOn w:val="a4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7F77FC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7F77FC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143FE2"/>
    <w:pPr>
      <w:ind w:left="720"/>
      <w:contextualSpacing/>
    </w:pPr>
  </w:style>
  <w:style w:type="paragraph" w:styleId="aa">
    <w:name w:val="Balloon Text"/>
    <w:basedOn w:val="a"/>
    <w:link w:val="a9"/>
    <w:uiPriority w:val="99"/>
    <w:semiHidden/>
    <w:unhideWhenUsed/>
    <w:qFormat/>
    <w:rsid w:val="008A4731"/>
    <w:pPr>
      <w:spacing w:after="0" w:line="240" w:lineRule="auto"/>
    </w:pPr>
    <w:rPr>
      <w:rFonts w:ascii="Tahoma" w:hAnsi="Tahoma"/>
      <w:sz w:val="16"/>
      <w:szCs w:val="16"/>
    </w:rPr>
  </w:style>
  <w:style w:type="paragraph" w:styleId="af1">
    <w:name w:val="Normal (Web)"/>
    <w:basedOn w:val="a"/>
    <w:qFormat/>
    <w:rsid w:val="00B47A2C"/>
    <w:pPr>
      <w:widowControl w:val="0"/>
      <w:spacing w:before="100" w:after="100" w:line="240" w:lineRule="auto"/>
    </w:pPr>
    <w:rPr>
      <w:rFonts w:ascii="Times New Roman" w:eastAsia="Times New Roman" w:hAnsi="Times New Roman"/>
      <w:kern w:val="2"/>
      <w:sz w:val="18"/>
      <w:szCs w:val="18"/>
      <w:lang w:eastAsia="ar-SA"/>
    </w:rPr>
  </w:style>
  <w:style w:type="paragraph" w:customStyle="1" w:styleId="ConsPlusNormal0">
    <w:name w:val="ConsPlusNormal"/>
    <w:link w:val="ConsPlusNormal"/>
    <w:qFormat/>
    <w:rsid w:val="00337F5F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f2">
    <w:name w:val="No Spacing"/>
    <w:uiPriority w:val="1"/>
    <w:qFormat/>
    <w:rsid w:val="002A25FC"/>
    <w:pPr>
      <w:textAlignment w:val="baseline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qFormat/>
    <w:rsid w:val="00916878"/>
    <w:pPr>
      <w:spacing w:before="80"/>
      <w:jc w:val="both"/>
    </w:pPr>
    <w:rPr>
      <w:rFonts w:ascii="Courier New" w:eastAsia="Times New Roman" w:hAnsi="Courier New" w:cs="Courier New"/>
    </w:rPr>
  </w:style>
  <w:style w:type="table" w:styleId="af3">
    <w:name w:val="Table Grid"/>
    <w:basedOn w:val="a1"/>
    <w:uiPriority w:val="59"/>
    <w:rsid w:val="00651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4DA2E4122E38BA5013FEF5A2774E52D5086EEBF2992E01C58FA09C71D5711718C839A118D673D6340E3B68F1648DD7D3FB0DD95ED50379B3r7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1EC34-B907-4B2E-9DEF-12D5C82A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909</Words>
  <Characters>5187</Characters>
  <Application>Microsoft Office Word</Application>
  <DocSecurity>0</DocSecurity>
  <Lines>43</Lines>
  <Paragraphs>12</Paragraphs>
  <ScaleCrop>false</ScaleCrop>
  <Company>Home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Надеина Юлия Владиславовна..</dc:creator>
  <dc:description/>
  <cp:lastModifiedBy>Тимофеева Н. С.</cp:lastModifiedBy>
  <cp:revision>21</cp:revision>
  <cp:lastPrinted>2024-12-11T06:20:00Z</cp:lastPrinted>
  <dcterms:created xsi:type="dcterms:W3CDTF">2021-03-24T09:35:00Z</dcterms:created>
  <dcterms:modified xsi:type="dcterms:W3CDTF">2025-03-21T06:26:00Z</dcterms:modified>
  <dc:language>ru-RU</dc:language>
</cp:coreProperties>
</file>