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7F2E" w14:textId="77777777" w:rsidR="00DE02BA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20610690" wp14:editId="4545951C">
            <wp:extent cx="679450" cy="84391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54" t="-44" r="-54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DF062" w14:textId="77777777" w:rsidR="00DE02BA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396BD65D" w14:textId="77777777" w:rsidR="00DE02BA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790B83E0" w14:textId="77777777" w:rsidR="00DE02BA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49CF1D43" w14:textId="77777777" w:rsidR="00DE02BA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29A27AF8" w14:textId="77777777" w:rsidR="00DE02BA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59543796" w14:textId="77777777" w:rsidR="00DE02BA" w:rsidRDefault="00000000">
      <w:pPr>
        <w:pStyle w:val="1"/>
        <w:rPr>
          <w:sz w:val="28"/>
        </w:rPr>
      </w:pPr>
      <w:r>
        <w:t>ПОСТАНОВЛЕНИЕ</w:t>
      </w:r>
    </w:p>
    <w:p w14:paraId="0EE557E0" w14:textId="77777777" w:rsidR="00DE02BA" w:rsidRDefault="00DE02BA">
      <w:pPr>
        <w:jc w:val="center"/>
        <w:rPr>
          <w:b/>
          <w:sz w:val="28"/>
        </w:rPr>
      </w:pPr>
    </w:p>
    <w:p w14:paraId="0F68F2D0" w14:textId="77777777" w:rsidR="00DE02BA" w:rsidRDefault="00DE02BA">
      <w:pPr>
        <w:rPr>
          <w:b/>
          <w:sz w:val="28"/>
        </w:rPr>
      </w:pPr>
    </w:p>
    <w:p w14:paraId="4837BF26" w14:textId="208C383B" w:rsidR="00DE02BA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E361DE">
        <w:rPr>
          <w:b/>
          <w:sz w:val="28"/>
        </w:rPr>
        <w:t>____________</w:t>
      </w:r>
      <w:r>
        <w:rPr>
          <w:b/>
          <w:sz w:val="28"/>
        </w:rPr>
        <w:t xml:space="preserve"> 2026 года № </w:t>
      </w:r>
      <w:r w:rsidR="00E361DE">
        <w:rPr>
          <w:b/>
          <w:sz w:val="28"/>
        </w:rPr>
        <w:t>____</w:t>
      </w:r>
      <w:r>
        <w:rPr>
          <w:b/>
          <w:sz w:val="28"/>
        </w:rPr>
        <w:t>-п</w:t>
      </w:r>
    </w:p>
    <w:p w14:paraId="1DACE761" w14:textId="77777777" w:rsidR="00DE02BA" w:rsidRDefault="00000000">
      <w:pPr>
        <w:jc w:val="center"/>
        <w:rPr>
          <w:b/>
          <w:sz w:val="28"/>
        </w:rPr>
      </w:pPr>
      <w:r>
        <w:rPr>
          <w:b/>
          <w:sz w:val="28"/>
        </w:rPr>
        <w:t>г. Топки</w:t>
      </w:r>
    </w:p>
    <w:p w14:paraId="0D352E29" w14:textId="77777777" w:rsidR="00DE02BA" w:rsidRDefault="00DE02BA">
      <w:pPr>
        <w:jc w:val="center"/>
        <w:rPr>
          <w:b/>
          <w:sz w:val="28"/>
        </w:rPr>
      </w:pPr>
    </w:p>
    <w:p w14:paraId="4C389E08" w14:textId="77777777" w:rsidR="00DE02BA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О создании </w:t>
      </w:r>
      <w:bookmarkStart w:id="0" w:name="__DdeLink__64_3949941649"/>
      <w:r>
        <w:rPr>
          <w:b/>
          <w:sz w:val="28"/>
        </w:rPr>
        <w:t>учебно-консультационного пункта</w:t>
      </w:r>
      <w:bookmarkEnd w:id="0"/>
      <w:r>
        <w:rPr>
          <w:b/>
          <w:sz w:val="28"/>
        </w:rPr>
        <w:t xml:space="preserve"> по гражданской обороне и чрезвычайным ситуациям на территории Топкинского муниципального округа</w:t>
      </w:r>
    </w:p>
    <w:p w14:paraId="33136928" w14:textId="77777777" w:rsidR="00DE02BA" w:rsidRDefault="00DE02BA">
      <w:pPr>
        <w:jc w:val="both"/>
        <w:rPr>
          <w:b/>
          <w:sz w:val="28"/>
        </w:rPr>
      </w:pPr>
    </w:p>
    <w:p w14:paraId="0AB5EB9E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12.02.1998 № 28-ФЗ «О гражданской обороне», Федеральным законом от 21.12.1994 № 68-ФЗ «О защите населения и территорий от чрезвычайных ситуаций природного и техногенного характера», </w:t>
      </w:r>
      <w:bookmarkStart w:id="1" w:name="__DdeLink__1196_3949941649"/>
      <w:r>
        <w:rPr>
          <w:sz w:val="28"/>
        </w:rPr>
        <w:t>постановлением Правительства РФ от 02.11.2000 № 841 «Об утверждении Положения о подготовке населения в области гражданской обороны»</w:t>
      </w:r>
      <w:bookmarkEnd w:id="1"/>
      <w:r>
        <w:rPr>
          <w:sz w:val="28"/>
        </w:rPr>
        <w:t xml:space="preserve">, постановлением Правительства РФ </w:t>
      </w:r>
      <w:bookmarkStart w:id="2" w:name="__DdeLink__1397_3949941649"/>
      <w:r>
        <w:rPr>
          <w:sz w:val="28"/>
        </w:rPr>
        <w:t>от 18.09.2020 № 1485 «О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bookmarkEnd w:id="2"/>
      <w:r>
        <w:rPr>
          <w:sz w:val="28"/>
        </w:rPr>
        <w:t xml:space="preserve">», в целях повышения уровня  подготовки  населения  Топкинского муниципального округа  в области  </w:t>
      </w:r>
      <w:r>
        <w:rPr>
          <w:sz w:val="28"/>
          <w:szCs w:val="28"/>
        </w:rPr>
        <w:t>защиты от опасностей, возникающих в период мобилизации, в период действия военного положения, в военное время, а также при возникновении чрезвычайных ситуаций природного и техногенного характера:</w:t>
      </w:r>
    </w:p>
    <w:p w14:paraId="001CB5D7" w14:textId="1898A4B3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1. Создать учебно-консультационный пункт на базе муниципального бюджетного учреждения культуры «</w:t>
      </w:r>
      <w:r w:rsidR="007D014A">
        <w:rPr>
          <w:sz w:val="28"/>
        </w:rPr>
        <w:t>Централизованная</w:t>
      </w:r>
      <w:r>
        <w:rPr>
          <w:sz w:val="28"/>
        </w:rPr>
        <w:t xml:space="preserve"> библиотечная система Топкинского муниципального округа» (далее — МБУК «ЦБС ТМО»).</w:t>
      </w:r>
    </w:p>
    <w:p w14:paraId="68789760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2. Директору МБУК «ЦБС ТМО»:</w:t>
      </w:r>
    </w:p>
    <w:p w14:paraId="75542666" w14:textId="4DF7FF31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 xml:space="preserve">2.1. обеспечить создание, оснащение и работу учебно-консультационного пункта в срок до «01» </w:t>
      </w:r>
      <w:r w:rsidR="007D014A">
        <w:rPr>
          <w:sz w:val="28"/>
        </w:rPr>
        <w:t>сентября</w:t>
      </w:r>
      <w:r>
        <w:rPr>
          <w:sz w:val="28"/>
        </w:rPr>
        <w:t xml:space="preserve"> 2026 года;</w:t>
      </w:r>
    </w:p>
    <w:p w14:paraId="38520E31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 xml:space="preserve">2.2. обеспечить размещение информации по действиям при возникновении </w:t>
      </w:r>
      <w:r>
        <w:rPr>
          <w:sz w:val="28"/>
          <w:szCs w:val="28"/>
        </w:rPr>
        <w:t xml:space="preserve">опасностей, возникающих в период мобилизации, в период действия военного положения, в военное время, а также при </w:t>
      </w:r>
      <w:r>
        <w:rPr>
          <w:sz w:val="28"/>
          <w:szCs w:val="28"/>
        </w:rPr>
        <w:lastRenderedPageBreak/>
        <w:t>возникновении чрезвычайных ситуаций природного и техногенного характера.</w:t>
      </w:r>
    </w:p>
    <w:p w14:paraId="3EF74072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 xml:space="preserve">3. Утвердить </w:t>
      </w:r>
      <w:bookmarkStart w:id="3" w:name="__DdeLink__6713_3984362486"/>
      <w:r>
        <w:rPr>
          <w:sz w:val="28"/>
        </w:rPr>
        <w:t>Положение 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3"/>
      <w:r>
        <w:rPr>
          <w:sz w:val="28"/>
        </w:rPr>
        <w:t xml:space="preserve">. </w:t>
      </w:r>
    </w:p>
    <w:p w14:paraId="2E703CAB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4. Отделу ГО, предупреждения и ликвидации ЧС администрации Топкинского муниципального округа совместно с з</w:t>
      </w:r>
      <w:r>
        <w:rPr>
          <w:sz w:val="28"/>
          <w:szCs w:val="28"/>
        </w:rPr>
        <w:t xml:space="preserve">аместителем главы Топкинского муниципального округа по финансам и экономике предусмотреть в бюджете Топкинского муниципального округа финансирование мероприятий по созданию и организации </w:t>
      </w:r>
      <w:proofErr w:type="gramStart"/>
      <w:r>
        <w:rPr>
          <w:sz w:val="28"/>
          <w:szCs w:val="28"/>
        </w:rPr>
        <w:t>работы  учебно</w:t>
      </w:r>
      <w:proofErr w:type="gramEnd"/>
      <w:r>
        <w:rPr>
          <w:sz w:val="28"/>
          <w:szCs w:val="28"/>
        </w:rPr>
        <w:t>-консультационного пункта.</w:t>
      </w:r>
    </w:p>
    <w:p w14:paraId="22D42B23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  <w:szCs w:val="28"/>
        </w:rPr>
        <w:t>5.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4087AE57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6. Контроль за исполнением постановления возложить на заместителя главы Топкинского муниципального округа по координации работы с правоохранительными органами и вопросам ГО и ЧС Н.С. Лоскутова.</w:t>
      </w:r>
    </w:p>
    <w:p w14:paraId="3038042B" w14:textId="77777777" w:rsidR="00DE02BA" w:rsidRDefault="00000000">
      <w:pPr>
        <w:ind w:right="-1" w:firstLine="709"/>
        <w:jc w:val="both"/>
        <w:rPr>
          <w:sz w:val="28"/>
        </w:rPr>
      </w:pPr>
      <w:r>
        <w:rPr>
          <w:sz w:val="28"/>
        </w:rPr>
        <w:t>7. Постановление вступает в силу</w:t>
      </w:r>
      <w:r>
        <w:rPr>
          <w:sz w:val="28"/>
          <w:szCs w:val="28"/>
        </w:rPr>
        <w:t xml:space="preserve"> после официального обнародования.</w:t>
      </w:r>
    </w:p>
    <w:p w14:paraId="7004A0D0" w14:textId="77777777" w:rsidR="00DE02BA" w:rsidRDefault="00DE02BA">
      <w:pPr>
        <w:ind w:right="-1" w:firstLine="709"/>
        <w:jc w:val="both"/>
        <w:rPr>
          <w:sz w:val="28"/>
        </w:rPr>
      </w:pPr>
    </w:p>
    <w:p w14:paraId="7C9A386E" w14:textId="77777777" w:rsidR="00DE02BA" w:rsidRDefault="00DE02BA">
      <w:pPr>
        <w:ind w:right="-1" w:firstLine="709"/>
        <w:jc w:val="both"/>
        <w:rPr>
          <w:sz w:val="28"/>
        </w:rPr>
      </w:pPr>
    </w:p>
    <w:p w14:paraId="4373D151" w14:textId="77777777" w:rsidR="00DE02BA" w:rsidRDefault="00DE02BA">
      <w:pPr>
        <w:ind w:right="-1" w:firstLine="709"/>
        <w:jc w:val="both"/>
        <w:rPr>
          <w:sz w:val="28"/>
        </w:rPr>
      </w:pPr>
    </w:p>
    <w:p w14:paraId="4D31E5EB" w14:textId="77777777" w:rsidR="00DE02BA" w:rsidRDefault="00DE02BA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0E4E4BE1" w14:textId="77777777" w:rsidR="00DE02BA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6CC1B29B" w14:textId="77777777" w:rsidR="00DE02BA" w:rsidRDefault="00000000">
      <w:pPr>
        <w:pStyle w:val="ConsPlusNormal1"/>
        <w:widowControl/>
        <w:ind w:firstLine="0"/>
        <w:jc w:val="both"/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 Фролов</w:t>
      </w:r>
    </w:p>
    <w:p w14:paraId="5DEDC32B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56520F7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13AE5D21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33773B6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15ED3DA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DF217A7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B824A1E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306242AE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4A4E8A0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057D0CAF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95C3EC9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2E17B1C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F3CD610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4BECE513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5A1CEBC2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28D53DC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2D6E55B" w14:textId="77777777" w:rsidR="00DE02BA" w:rsidRDefault="00DE02BA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</w:p>
    <w:p w14:paraId="2929A402" w14:textId="77777777" w:rsidR="00DE02BA" w:rsidRDefault="00000000">
      <w:pPr>
        <w:ind w:firstLine="4253"/>
        <w:jc w:val="right"/>
        <w:rPr>
          <w:sz w:val="28"/>
        </w:rPr>
      </w:pPr>
      <w:r>
        <w:rPr>
          <w:sz w:val="28"/>
        </w:rPr>
        <w:lastRenderedPageBreak/>
        <w:t>УТВЕРЖДЕНО</w:t>
      </w:r>
    </w:p>
    <w:p w14:paraId="3D85B34C" w14:textId="77777777" w:rsidR="00DE02BA" w:rsidRDefault="00000000">
      <w:pPr>
        <w:ind w:firstLine="4253"/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14:paraId="4D3C4AE4" w14:textId="77777777" w:rsidR="00DE02BA" w:rsidRDefault="00000000">
      <w:pPr>
        <w:ind w:firstLine="4253"/>
        <w:jc w:val="right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1D11F654" w14:textId="06A53B53" w:rsidR="00DE02BA" w:rsidRDefault="00000000">
      <w:pPr>
        <w:ind w:right="-143"/>
        <w:jc w:val="right"/>
        <w:rPr>
          <w:b/>
          <w:sz w:val="28"/>
        </w:rPr>
      </w:pPr>
      <w:r>
        <w:rPr>
          <w:sz w:val="28"/>
        </w:rPr>
        <w:t xml:space="preserve">от </w:t>
      </w:r>
      <w:r w:rsidR="00E361DE">
        <w:rPr>
          <w:sz w:val="28"/>
        </w:rPr>
        <w:t>______________</w:t>
      </w:r>
      <w:r>
        <w:rPr>
          <w:sz w:val="28"/>
        </w:rPr>
        <w:t xml:space="preserve"> 2026 года № </w:t>
      </w:r>
      <w:r w:rsidR="00E361DE">
        <w:rPr>
          <w:sz w:val="28"/>
        </w:rPr>
        <w:t>____</w:t>
      </w:r>
      <w:r>
        <w:rPr>
          <w:sz w:val="28"/>
        </w:rPr>
        <w:t>-п</w:t>
      </w:r>
    </w:p>
    <w:p w14:paraId="5523C4C3" w14:textId="77777777" w:rsidR="00DE02BA" w:rsidRDefault="00DE02BA">
      <w:pPr>
        <w:ind w:right="-143"/>
        <w:jc w:val="center"/>
        <w:rPr>
          <w:b/>
          <w:sz w:val="28"/>
        </w:rPr>
      </w:pPr>
    </w:p>
    <w:p w14:paraId="58405B48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bookmarkStart w:id="4" w:name="__DdeLink__21920_3984362486"/>
      <w:r>
        <w:rPr>
          <w:rFonts w:cs="Arial"/>
          <w:b/>
          <w:bCs/>
          <w:iCs/>
          <w:sz w:val="30"/>
        </w:rPr>
        <w:t>Положение</w:t>
      </w:r>
      <w:bookmarkStart w:id="5" w:name="_Hlk150435578"/>
      <w:r>
        <w:rPr>
          <w:rFonts w:cs="Arial"/>
          <w:b/>
          <w:bCs/>
          <w:iCs/>
          <w:sz w:val="30"/>
        </w:rPr>
        <w:t xml:space="preserve"> </w:t>
      </w:r>
      <w:bookmarkStart w:id="6" w:name="__DdeLink__58911_3984362486"/>
      <w:r>
        <w:rPr>
          <w:rFonts w:cs="Arial"/>
          <w:b/>
          <w:bCs/>
          <w:iCs/>
          <w:sz w:val="30"/>
        </w:rPr>
        <w:t xml:space="preserve"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 </w:t>
      </w:r>
      <w:bookmarkEnd w:id="4"/>
      <w:bookmarkEnd w:id="5"/>
      <w:bookmarkEnd w:id="6"/>
    </w:p>
    <w:p w14:paraId="37FACF52" w14:textId="77777777" w:rsidR="00DE02BA" w:rsidRDefault="00DE02BA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</w:p>
    <w:p w14:paraId="2BF0416D" w14:textId="77777777" w:rsidR="00DE02BA" w:rsidRDefault="00DE02BA">
      <w:pPr>
        <w:ind w:right="-1" w:firstLine="709"/>
        <w:jc w:val="both"/>
        <w:rPr>
          <w:sz w:val="28"/>
        </w:rPr>
      </w:pPr>
    </w:p>
    <w:p w14:paraId="3B0AB4C3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</w:rPr>
        <w:t>1. Общее положение</w:t>
      </w:r>
    </w:p>
    <w:p w14:paraId="24C55F3A" w14:textId="77777777" w:rsidR="00DE02BA" w:rsidRDefault="00DE02BA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</w:p>
    <w:p w14:paraId="42E30B5D" w14:textId="77777777" w:rsidR="00DE02BA" w:rsidRDefault="00000000">
      <w:pPr>
        <w:ind w:firstLine="851"/>
        <w:jc w:val="both"/>
      </w:pPr>
      <w:r>
        <w:rPr>
          <w:rFonts w:eastAsia="SimSun"/>
          <w:sz w:val="28"/>
          <w:szCs w:val="28"/>
        </w:rPr>
        <w:t xml:space="preserve">1.1. Настоящее </w:t>
      </w:r>
      <w:r>
        <w:rPr>
          <w:rFonts w:eastAsia="SimSun" w:cs="Arial"/>
          <w:iCs/>
          <w:sz w:val="28"/>
          <w:szCs w:val="28"/>
        </w:rPr>
        <w:t>Положение</w:t>
      </w:r>
      <w:bookmarkStart w:id="7" w:name="_Hlk150435578_Копия_1"/>
      <w:r>
        <w:rPr>
          <w:rFonts w:eastAsia="SimSun" w:cs="Arial"/>
          <w:iCs/>
          <w:sz w:val="28"/>
          <w:szCs w:val="28"/>
        </w:rPr>
        <w:t xml:space="preserve"> 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7"/>
      <w:r>
        <w:rPr>
          <w:rFonts w:eastAsia="SimSun"/>
          <w:sz w:val="28"/>
          <w:szCs w:val="28"/>
        </w:rPr>
        <w:t xml:space="preserve"> (далее - Положение) разработано в соответствии с Федеральным законом </w:t>
      </w:r>
      <w:hyperlink r:id="rId8" w:tgtFrame="О защите населения и территорий от чрезвычайных ситуаций природного и техногенного характера">
        <w:r w:rsidR="00DE02BA">
          <w:rPr>
            <w:rStyle w:val="af1"/>
            <w:rFonts w:eastAsia="SimSun"/>
            <w:color w:val="000000"/>
            <w:sz w:val="28"/>
            <w:szCs w:val="28"/>
            <w:u w:val="none"/>
          </w:rPr>
          <w:t>от 21.12.1994 № 68-ФЗ</w:t>
        </w:r>
      </w:hyperlink>
      <w:r>
        <w:rPr>
          <w:rFonts w:eastAsia="SimSun"/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Федеральным законом </w:t>
      </w:r>
      <w:hyperlink r:id="rId9">
        <w:r w:rsidR="00DE02BA">
          <w:rPr>
            <w:rStyle w:val="af1"/>
            <w:rFonts w:eastAsia="SimSun"/>
            <w:color w:val="000000"/>
            <w:sz w:val="28"/>
            <w:szCs w:val="28"/>
            <w:u w:val="none"/>
          </w:rPr>
          <w:t>от 12.02.1998 № 28-ФЗ</w:t>
        </w:r>
      </w:hyperlink>
      <w:r>
        <w:rPr>
          <w:rFonts w:eastAsia="SimSun"/>
          <w:sz w:val="28"/>
          <w:szCs w:val="28"/>
        </w:rPr>
        <w:t xml:space="preserve"> «О гражданской обороне», с Основами государственной политики Российской Федерации в области гражданской обороны на период до 2030 года, утвержденными </w:t>
      </w:r>
      <w:bookmarkStart w:id="8" w:name="__DdeLink__14119_3984362486"/>
      <w:r>
        <w:rPr>
          <w:rFonts w:eastAsia="SimSun"/>
          <w:sz w:val="28"/>
          <w:szCs w:val="28"/>
        </w:rPr>
        <w:t>Указом Президента Российской Федерации от 20.12.2016 № 696</w:t>
      </w:r>
      <w:bookmarkEnd w:id="8"/>
      <w:r>
        <w:rPr>
          <w:rFonts w:eastAsia="SimSun"/>
          <w:sz w:val="28"/>
          <w:szCs w:val="28"/>
        </w:rPr>
        <w:t xml:space="preserve">, Положением о подготовке населения в области гражданской обороны, утвержденным постановлением Правительства Российской Федерации </w:t>
      </w:r>
      <w:hyperlink r:id="rId10" w:tgtFrame="Об утверждении Положения о подготовке населения в области гражданской обороны">
        <w:r w:rsidR="00DE02BA">
          <w:rPr>
            <w:rStyle w:val="af1"/>
            <w:rFonts w:eastAsia="SimSun"/>
            <w:color w:val="000000"/>
            <w:sz w:val="28"/>
            <w:szCs w:val="28"/>
            <w:u w:val="none"/>
          </w:rPr>
          <w:t>от 02.11.2000 № 841</w:t>
        </w:r>
      </w:hyperlink>
      <w:r>
        <w:rPr>
          <w:rFonts w:eastAsia="SimSun"/>
          <w:sz w:val="28"/>
          <w:szCs w:val="28"/>
        </w:rPr>
        <w:t xml:space="preserve">, Положением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характера, утвержденным постановлением Правительства Российской Федерации от 18.09.2020 № 1485, </w:t>
      </w:r>
      <w:r>
        <w:rPr>
          <w:rStyle w:val="af1"/>
          <w:rFonts w:eastAsia="SimSun"/>
          <w:color w:val="000000"/>
          <w:sz w:val="28"/>
          <w:szCs w:val="28"/>
          <w:u w:val="none"/>
        </w:rPr>
        <w:t xml:space="preserve">и </w:t>
      </w:r>
      <w:r>
        <w:rPr>
          <w:rFonts w:eastAsia="SimSun"/>
          <w:sz w:val="28"/>
          <w:szCs w:val="28"/>
        </w:rPr>
        <w:t>определяет порядок создания и работы учебно-консультационного пункта для подготовки населения в области гражданской обороны и защиты от чрезвычайных ситуаций (далее - УКП ГОЧС) на территории Топкинского муниципального округа.</w:t>
      </w:r>
    </w:p>
    <w:p w14:paraId="1B37B9B7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1.2. УКП ГОЧС предназначены для проведения мероприятий по подготовке не работающего населения Топкинского муниципального округа в области гражданской обороны (далее - ГО) и защиты от чрезвычайных ситуаций природного и техногенного характера (далее - ЧС), а также информирования неработающего населения о правилах поведения и основных способах защиты в ЧС мирного и военного времени, приемах оказания первой помощи и правилах пользования коллективными и индивидуальными средствами защиты.</w:t>
      </w:r>
    </w:p>
    <w:p w14:paraId="43DC6D88" w14:textId="77777777" w:rsidR="00DE02BA" w:rsidRDefault="00DE02BA">
      <w:pPr>
        <w:ind w:firstLine="851"/>
        <w:rPr>
          <w:rFonts w:eastAsia="SimSun"/>
        </w:rPr>
      </w:pPr>
    </w:p>
    <w:p w14:paraId="7A62E241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eastAsia="SimSun" w:cs="Arial"/>
          <w:b/>
          <w:bCs/>
          <w:iCs/>
          <w:sz w:val="30"/>
          <w:szCs w:val="28"/>
        </w:rPr>
        <w:t>2. Основные задачи УКП ГОЧС</w:t>
      </w:r>
    </w:p>
    <w:p w14:paraId="3E8ECE60" w14:textId="77777777" w:rsidR="00DE02BA" w:rsidRDefault="00DE02BA">
      <w:pPr>
        <w:ind w:firstLine="851"/>
        <w:jc w:val="both"/>
        <w:rPr>
          <w:rFonts w:eastAsia="SimSun"/>
        </w:rPr>
      </w:pPr>
    </w:p>
    <w:p w14:paraId="07900EF9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2.1. Основная задача УКП ГОЧС - в максимальной степени привлечь к учебе население, добиться, чтобы каждый гражданин мог грамотно и уверенно действовать в любых ЧС как мирного, так и военного времени. Основными задачами УКП ГОЧС являются: </w:t>
      </w:r>
    </w:p>
    <w:p w14:paraId="3C9B0E9E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организация обучения неработающего населения по программам, утвержденным МЧС России;</w:t>
      </w:r>
    </w:p>
    <w:p w14:paraId="238CAB07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выработка практических навыков для действий в условиях ЧС мирного и военного времени; </w:t>
      </w:r>
    </w:p>
    <w:p w14:paraId="6689E709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повышение уровня морально-психологического состояния населения в условиях угрозы и возникновения ЧС, а также при ликвидации их последствий;</w:t>
      </w:r>
    </w:p>
    <w:p w14:paraId="537126A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ознакомление неработающего населения с действующим законодательством в области ГО, защиты от ЧС, с правилами поведения при угрозе и возникновении ЧС, доступными способами и средствами защиты от радиоактивных, отравляющих и аварийно-химических опасных веществ, от воздействия биологически опасных средств, а также с приемами оказания самопомощи и взаимопомощи при поражениях и несчастных случаях; </w:t>
      </w:r>
    </w:p>
    <w:p w14:paraId="36E49B1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разъяснение и предоставление в пределах компетенции необходимых справок и информации о радиационной, химической, пожарной, санитарно-эпидемиологической и экологической обстановке на территории муниципального образования; </w:t>
      </w:r>
    </w:p>
    <w:p w14:paraId="7B1F046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доведение до консультируемых граждан сведений о контактных телефонах сил, служб и организаций муниципального образования, оказывающих помощь или консультации по вопросам предупреждения и ликвидации ЧС и при несчастных случаях;</w:t>
      </w:r>
    </w:p>
    <w:p w14:paraId="6FF8694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пропаганда важности и необходимости всех мероприятий ГОЧС в современных условиях.</w:t>
      </w:r>
    </w:p>
    <w:p w14:paraId="27EB0FC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2.2. Основные требования к уровню подготовки неработающего населения.</w:t>
      </w:r>
    </w:p>
    <w:p w14:paraId="7FC8F01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Обучившиеся должны знать: </w:t>
      </w:r>
    </w:p>
    <w:p w14:paraId="5AAEFE3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основные принципы, средства и способы защиты от ЧС мирного и военного времени, а также свои обязанности и правила поведения при их возникновении;</w:t>
      </w:r>
    </w:p>
    <w:p w14:paraId="065C556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порядок действия по сигналу «Внимание всем!» и другим речевым сообщениям органов управления ГОЧС на местах; </w:t>
      </w:r>
    </w:p>
    <w:p w14:paraId="1F4467AC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правила проведения </w:t>
      </w:r>
      <w:proofErr w:type="spellStart"/>
      <w:r>
        <w:rPr>
          <w:rFonts w:eastAsia="SimSun"/>
          <w:sz w:val="28"/>
          <w:szCs w:val="28"/>
        </w:rPr>
        <w:t>эвакомероприятий</w:t>
      </w:r>
      <w:proofErr w:type="spellEnd"/>
      <w:r>
        <w:rPr>
          <w:rFonts w:eastAsia="SimSun"/>
          <w:sz w:val="28"/>
          <w:szCs w:val="28"/>
        </w:rPr>
        <w:t xml:space="preserve"> в аварийных и ЧС;</w:t>
      </w:r>
    </w:p>
    <w:p w14:paraId="1E49E78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основные требования пожарной безопасности в быту;</w:t>
      </w:r>
    </w:p>
    <w:p w14:paraId="14433EA5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средства индивидуальной защиты и порядок их использования; медицинские средства индивидуальной защиты; </w:t>
      </w:r>
    </w:p>
    <w:p w14:paraId="72C7004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порядок оказания само- и взаимопомощи; </w:t>
      </w:r>
    </w:p>
    <w:p w14:paraId="57638B4C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правила безопасного поведения на водных объектах; </w:t>
      </w:r>
    </w:p>
    <w:p w14:paraId="20E3D03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 xml:space="preserve">- правила поведения при возникновении или угрозе террористического акта; </w:t>
      </w:r>
    </w:p>
    <w:p w14:paraId="5EB8374E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особенности защиты детей и обязанности взрослого населения по ее организации.</w:t>
      </w:r>
    </w:p>
    <w:p w14:paraId="5C2E9D4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Обучившиеся должны уметь: </w:t>
      </w:r>
    </w:p>
    <w:p w14:paraId="0355776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пользоваться индивидуальными и коллективными средствами защиты и изготавливать простейшие средства защиты органов дыхания и кожи; </w:t>
      </w:r>
    </w:p>
    <w:p w14:paraId="00D1870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действовать по сигналу «Внимание всем!» и другим речевым сообщениям органов управления ГОЧС в условиях стихийных бедствий, аварий и катастроф; </w:t>
      </w:r>
    </w:p>
    <w:p w14:paraId="0134DEC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оказать само- и взаимопомощь при травмах, ожогах, отравлениях, поражении электрическим током и тепловом ударе; </w:t>
      </w:r>
    </w:p>
    <w:p w14:paraId="6453084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защищать детей и обеспечивать безопасность при выполнении мероприятий РСЧС.</w:t>
      </w:r>
    </w:p>
    <w:p w14:paraId="60707F09" w14:textId="77777777" w:rsidR="00DE02BA" w:rsidRDefault="00DE02BA">
      <w:pPr>
        <w:ind w:firstLine="851"/>
        <w:rPr>
          <w:rFonts w:eastAsia="SimSun"/>
        </w:rPr>
      </w:pPr>
    </w:p>
    <w:p w14:paraId="56C6708F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  <w:szCs w:val="28"/>
        </w:rPr>
        <w:t>3. Организационно-штатная структура и организация работы УКП ГОЧС</w:t>
      </w:r>
    </w:p>
    <w:p w14:paraId="15D8F432" w14:textId="77777777" w:rsidR="00DE02BA" w:rsidRDefault="00DE02BA">
      <w:pPr>
        <w:ind w:firstLine="851"/>
        <w:rPr>
          <w:rFonts w:eastAsia="SimSun"/>
        </w:rPr>
      </w:pPr>
    </w:p>
    <w:p w14:paraId="3F1CD84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3.1. В состав УКП ГОЧС могут входить: начальник УКП ГОЧС, организаторы (консультанты). Непосредственными организаторами обучения являются руководители организаций, предприятий и учреждений, на базе которых они создаются. Начальник УКП ГОЧС и организаторы (консультанты) подбираются из числа работников организации, на базе которой создан УКП ГОЧС. К проведению занятий допускаются организаторы (консультанты), имеющие соответствующую подготовку. </w:t>
      </w:r>
    </w:p>
    <w:p w14:paraId="50A161B9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3.2. Создание, оснащение и организация работы УКП ГОЧС возлагается на органы местного самоуправления Топкинского муниципального округа.</w:t>
      </w:r>
    </w:p>
    <w:p w14:paraId="5A2ED8D0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УКП ГОЧС создаются на основании постановления администрации Топкинского муниципального округа (далее – администрация) которым определяется  перечень организаций, на базе которых создаются УКП ГОЧС и их размещение; порядок финансирования и материально-технического обеспечения.</w:t>
      </w:r>
    </w:p>
    <w:p w14:paraId="52407EE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Возможно создание УКП ГОЧС на базе управляющих компаний, социальных учреждений, на предприятиях, в их структурных подразделениях, учреждениях и организациях, на базе кабинетов ОБЖ образовательных учреждений, в библиотеках, в учреждениях культурно-массовой работы, на объектах здравоохранения, в развлекательных и торговых комплексах.</w:t>
      </w:r>
    </w:p>
    <w:p w14:paraId="0F512782" w14:textId="77777777" w:rsidR="00DE02BA" w:rsidRDefault="00000000">
      <w:pPr>
        <w:ind w:firstLine="851"/>
        <w:jc w:val="both"/>
      </w:pPr>
      <w:r>
        <w:rPr>
          <w:rFonts w:eastAsia="SimSun"/>
          <w:sz w:val="28"/>
          <w:szCs w:val="28"/>
        </w:rPr>
        <w:t xml:space="preserve">3.3. Общее руководство работой УКП ГОЧС осуществляется руководителями и структурными подразделениями администрации Топкинского муниципального округа совместно со специалистами, уполномоченными на решение задач в области ГО и ЧС администрации. </w:t>
      </w:r>
      <w:r>
        <w:rPr>
          <w:rFonts w:eastAsia="SimSun"/>
          <w:sz w:val="28"/>
          <w:szCs w:val="28"/>
        </w:rPr>
        <w:lastRenderedPageBreak/>
        <w:t>Они же оказывают помощь руководителям организаций и учреждений, на базе которых созданы УКП ГОЧС, в оформлении пунктов, обучении и повышении квалификации консультантов УКП ГОЧС, повышении эффективности работы УКП ГОЧС.</w:t>
      </w:r>
    </w:p>
    <w:p w14:paraId="3765538F" w14:textId="77777777" w:rsidR="00DE02BA" w:rsidRDefault="00DE02BA">
      <w:pPr>
        <w:ind w:firstLine="851"/>
        <w:rPr>
          <w:rFonts w:eastAsia="SimSun"/>
        </w:rPr>
      </w:pPr>
    </w:p>
    <w:p w14:paraId="45436AAB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  <w:szCs w:val="28"/>
        </w:rPr>
        <w:t>4. Документация УКП ГОЧС</w:t>
      </w:r>
    </w:p>
    <w:p w14:paraId="465FF42B" w14:textId="77777777" w:rsidR="00DE02BA" w:rsidRDefault="00DE02BA">
      <w:pPr>
        <w:ind w:firstLine="851"/>
        <w:rPr>
          <w:rFonts w:eastAsia="SimSun"/>
        </w:rPr>
      </w:pPr>
    </w:p>
    <w:p w14:paraId="6A26EB7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4.1. В целях организации работы руководителем УКП ГОЧС разрабатываются следующие документы:</w:t>
      </w:r>
    </w:p>
    <w:p w14:paraId="7224FA6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Функциональные обязанности руководителя (начальника) УКП и сотрудников УКП (Приложение № 1);</w:t>
      </w:r>
    </w:p>
    <w:p w14:paraId="0FA6C252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</w:t>
      </w:r>
      <w:proofErr w:type="gramStart"/>
      <w:r>
        <w:rPr>
          <w:rFonts w:eastAsia="SimSun"/>
          <w:sz w:val="28"/>
          <w:szCs w:val="28"/>
        </w:rPr>
        <w:t>приказ  об</w:t>
      </w:r>
      <w:proofErr w:type="gramEnd"/>
      <w:r>
        <w:rPr>
          <w:rFonts w:eastAsia="SimSun"/>
          <w:sz w:val="28"/>
          <w:szCs w:val="28"/>
        </w:rPr>
        <w:t xml:space="preserve"> организации работы учебно-консультационного пункта по ГОЧС по подготовке неработающего населения (Приложение № 2);</w:t>
      </w:r>
    </w:p>
    <w:p w14:paraId="0B797E29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план работы учебно-консультационного пункта по ГОЧС (Приложение № 3);</w:t>
      </w:r>
    </w:p>
    <w:p w14:paraId="4EE9B17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распорядок</w:t>
      </w:r>
      <w:r>
        <w:rPr>
          <w:rFonts w:eastAsia="SimSun" w:cs="Arial"/>
          <w:b/>
          <w:bCs/>
          <w:kern w:val="2"/>
          <w:sz w:val="32"/>
          <w:szCs w:val="32"/>
        </w:rPr>
        <w:t xml:space="preserve"> </w:t>
      </w:r>
      <w:r>
        <w:rPr>
          <w:rFonts w:eastAsia="SimSun"/>
          <w:sz w:val="28"/>
          <w:szCs w:val="28"/>
        </w:rPr>
        <w:t>работы учебно-консультационного пункта по ГОЧС (Приложение № 4);</w:t>
      </w:r>
    </w:p>
    <w:p w14:paraId="764A733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распорядок работы УКП (Приложение № 5);</w:t>
      </w:r>
    </w:p>
    <w:p w14:paraId="2132829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расписание занятий и проведения консультаций населения в </w:t>
      </w:r>
      <w:proofErr w:type="gramStart"/>
      <w:r>
        <w:rPr>
          <w:rFonts w:eastAsia="SimSun"/>
          <w:sz w:val="28"/>
          <w:szCs w:val="28"/>
        </w:rPr>
        <w:t>УКП  (</w:t>
      </w:r>
      <w:proofErr w:type="gramEnd"/>
      <w:r>
        <w:rPr>
          <w:rFonts w:eastAsia="SimSun"/>
          <w:sz w:val="28"/>
          <w:szCs w:val="28"/>
        </w:rPr>
        <w:t>Приложение № 6);</w:t>
      </w:r>
    </w:p>
    <w:p w14:paraId="29C86F2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журнал учёта посещаемости мероприятий на УКП ГОЧС (Приложение № 7);</w:t>
      </w:r>
    </w:p>
    <w:p w14:paraId="095D5A5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журнал персонального учета населения, закрепленного за УКП ГОЧС (Приложение № 8);</w:t>
      </w:r>
    </w:p>
    <w:p w14:paraId="5D5FFC18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- журнал неработающих жильцов УКП ГОЧС (Приложение № 9).</w:t>
      </w:r>
    </w:p>
    <w:p w14:paraId="465716E9" w14:textId="77777777" w:rsidR="00DE02BA" w:rsidRDefault="00DE02BA">
      <w:pPr>
        <w:ind w:firstLine="851"/>
        <w:rPr>
          <w:rFonts w:eastAsia="SimSun"/>
        </w:rPr>
      </w:pPr>
    </w:p>
    <w:p w14:paraId="1616BB98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  <w:szCs w:val="28"/>
        </w:rPr>
        <w:t>5. Организация и проведение обучения</w:t>
      </w:r>
    </w:p>
    <w:p w14:paraId="01276C9F" w14:textId="77777777" w:rsidR="00DE02BA" w:rsidRDefault="00DE02BA">
      <w:pPr>
        <w:ind w:firstLine="851"/>
        <w:rPr>
          <w:rFonts w:eastAsia="SimSun"/>
        </w:rPr>
      </w:pPr>
    </w:p>
    <w:p w14:paraId="607EBE4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5.1. Подготовка неработающего населения осуществляется в течение всего учебного года. Срок обучения - с 1 ноября по 31 мая.</w:t>
      </w:r>
    </w:p>
    <w:p w14:paraId="7957155E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 другое время проводятся консультации и другие мероприятия.</w:t>
      </w:r>
    </w:p>
    <w:p w14:paraId="1CDB9F7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Работа УКП ГОЧС строится по двум направлениям.</w:t>
      </w:r>
    </w:p>
    <w:p w14:paraId="3080D2A0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Первое - создаются небольшие учебные группы от 5 до 20 человек, с учетом возраста, состояния здоровья, уровня подготовки обучаемых по вопросам ГО и ЧС. В каждой из них назначается руководитель группы, который отвечает за оповещение, сбор людей, ведет журнал (лист) учета.</w:t>
      </w:r>
    </w:p>
    <w:p w14:paraId="591D016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Учебные группы создаются из числа посетителей библиотек, домов культуры, жителей домов (подъездов), а в сельской местности улиц. Продолжительность занятий одной группы 1 - 2 часа в день.</w:t>
      </w:r>
    </w:p>
    <w:p w14:paraId="48CC2FAD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Основное внимание в ходе проведения учебного процесса уделяется практическим занятиям и тренировкам, в ходе которых отрабатываются действия по сигналам оповещения, правила пользования средствами индивидуальной и коллективной защиты, а также вопросы организации и проведения эвакуационных мероприятий.</w:t>
      </w:r>
    </w:p>
    <w:p w14:paraId="5C4DD677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Второе - консультационная деятельность, в ходе которой людей приглашают на беседу, отвечают на интересующие их вопросы, </w:t>
      </w:r>
      <w:r>
        <w:rPr>
          <w:rFonts w:eastAsia="SimSun"/>
          <w:sz w:val="28"/>
          <w:szCs w:val="28"/>
        </w:rPr>
        <w:lastRenderedPageBreak/>
        <w:t>предлагают посмотреть видеофильм, ознакомиться со средствами защиты органов дыхания и кожи.</w:t>
      </w:r>
    </w:p>
    <w:p w14:paraId="31296C2C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Для проведения занятий по медицинским темам, вопросам психологической подготовки рекомендуется привлекать сотрудников учреждений здравоохранения (по согласованию), а для проведения практических занятий и отработки наиболее сложных тем целесообразно привлекать сотрудников ОНДПР по Топкинскому муниципальному округу (по согласованию), специалистов медицинских учреждений, уполномоченных на решение задач в области ГО и ЧС муниципальных образований. </w:t>
      </w:r>
    </w:p>
    <w:p w14:paraId="1D279EC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5.2. Основным планирующим документом является план работы УКП ГОЧС на текущий год и расписание занятий (консультаций).</w:t>
      </w:r>
    </w:p>
    <w:p w14:paraId="14028352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Темы занятий и количество часов на их изучение определяются с учетом местных условий и степени подготовленности обучаемых.</w:t>
      </w:r>
    </w:p>
    <w:p w14:paraId="3F74AA85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Руководители органов местного самоуправления Топкинского муниципального округа могут изменять рекомендуемую тематику занятий (темы и количество часов на их изучение) с учетом территориальных особенностей, отраслей производства и степени подготовленности населения. </w:t>
      </w:r>
    </w:p>
    <w:p w14:paraId="79BE7FF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5.3. Обучение неработающего населения осуществляется также в ходе: посещения мероприятий, проводимых по тематике ГО и ЧС (беседы, лекции, вечера вопросов и ответов, консультации, показ учебных фильмов и др.); участия в учениях и тренировках по ГО и ЧС по месту жительства; встреч с участниками ликвидаций последствий ЧС, представителями МЧС России; самостоятельного изучения памяток, листовок, пособий и буклетов, прослушивания радиопередач и просмотра телепрограмм по тематике ГОЧС.</w:t>
      </w:r>
    </w:p>
    <w:p w14:paraId="1C4003C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В процессе обучения основное внимание следует обратить на выработку у населения правильного представления о тех ЧС, которые характерны для мест их проживания, дать представление о реальных масштабах последствий, а главное - рассказать, что необходимо делать в каждом конкретном случае. Стремиться к тому, чтобы каждый обучаемый приобрел практические навыки по применению индивидуальных средств защиты. Привить чувство высокой ответственности за свою личную подготовку и подготовку членов семьи к защите от ЧС. Научить оказывать первую помощь себе и другим пострадавшим. </w:t>
      </w:r>
    </w:p>
    <w:p w14:paraId="5EDE4D4C" w14:textId="77777777" w:rsidR="00DE02BA" w:rsidRDefault="00DE02BA">
      <w:pPr>
        <w:ind w:firstLine="851"/>
        <w:rPr>
          <w:rFonts w:eastAsia="SimSun"/>
        </w:rPr>
      </w:pPr>
    </w:p>
    <w:p w14:paraId="1148528D" w14:textId="77777777" w:rsidR="00DE02BA" w:rsidRDefault="00000000">
      <w:pPr>
        <w:ind w:firstLine="851"/>
        <w:jc w:val="center"/>
        <w:rPr>
          <w:rFonts w:cs="Arial"/>
          <w:b/>
          <w:bCs/>
          <w:iCs/>
          <w:sz w:val="30"/>
          <w:szCs w:val="28"/>
        </w:rPr>
      </w:pPr>
      <w:r>
        <w:rPr>
          <w:rFonts w:cs="Arial"/>
          <w:b/>
          <w:bCs/>
          <w:iCs/>
          <w:sz w:val="30"/>
          <w:szCs w:val="28"/>
        </w:rPr>
        <w:t>6. Оборудование и оснащение</w:t>
      </w:r>
    </w:p>
    <w:p w14:paraId="1E939AF4" w14:textId="77777777" w:rsidR="00DE02BA" w:rsidRDefault="00DE02BA">
      <w:pPr>
        <w:ind w:firstLine="851"/>
        <w:rPr>
          <w:rFonts w:eastAsia="SimSun"/>
        </w:rPr>
      </w:pPr>
    </w:p>
    <w:p w14:paraId="1FAC512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6.1. УКП ГОЧС оборудуются в соответствии с современными требованиями и взглядами на теорию и практику ведения ГО, защиты населения и территорий от ЧС.</w:t>
      </w:r>
    </w:p>
    <w:p w14:paraId="30B29FE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УКП ГОЧС оборудуется в специально отведенном помещении, где есть возможность создать необходимые условия для организации учебного </w:t>
      </w:r>
      <w:r>
        <w:rPr>
          <w:rFonts w:eastAsia="SimSun"/>
          <w:sz w:val="28"/>
          <w:szCs w:val="28"/>
        </w:rPr>
        <w:lastRenderedPageBreak/>
        <w:t>процесса. Допускается проведение занятий в других помещениях с использованием переносных наглядных и учебных пособий.</w:t>
      </w:r>
    </w:p>
    <w:p w14:paraId="4FAC82F5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Учебно-материальная база УКП ГОЧС включает учебный класс, оснащенный техническими средствами обучения, наглядными и учебными пособиями.</w:t>
      </w:r>
    </w:p>
    <w:p w14:paraId="2828D36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Должно быть не менее двух комнат: комната (класс) для проведения занятий и консультаций вместимостью 10 - 15 человек и комната для хранения имущества.</w:t>
      </w:r>
    </w:p>
    <w:p w14:paraId="41424366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Класс обеспечивается необходимым количеством исправной мебели. На видном месте располагается распорядок дня и расписания занятий и консультаций. </w:t>
      </w:r>
    </w:p>
    <w:p w14:paraId="2620700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6.2. Учебно-материальная база УКП ГОЧС включает технические средства обучения, стенды, учебные наглядные пособия, медицинское имущество, средства индивидуальной защиты и первичные средства пожаротушения учебно-методическую литературу и дидактические материалы.</w:t>
      </w:r>
    </w:p>
    <w:p w14:paraId="4575A8EF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Главное требование к ним - наглядность стендов, доступность в понимании демонстрируемых материалов.</w:t>
      </w:r>
    </w:p>
    <w:p w14:paraId="4DDEB91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Учебный класс УКП ГОЧС должен удовлетворять требованиям санитарно-гигиенических норм.</w:t>
      </w:r>
    </w:p>
    <w:p w14:paraId="74702A4E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Для граждан, желающих заниматься самостоятельно, на пункте следует иметь нормативные правовые и руководящие документы, памятки и наставления, учебно-методические пособия, комплекты плакатов и инструкции. </w:t>
      </w:r>
    </w:p>
    <w:p w14:paraId="0E13E8F3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6.3. Оборудование УКП ГОЧС осуществлять по следующим направлениям:</w:t>
      </w:r>
    </w:p>
    <w:p w14:paraId="2CDC7A6F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оформление уголков ГО и защиты от ЧС; </w:t>
      </w:r>
    </w:p>
    <w:p w14:paraId="2151CB18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оснащение техническими средствами обучения; </w:t>
      </w:r>
    </w:p>
    <w:p w14:paraId="59E9183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оформление кабинета УКП ГОЧС средствами пожаротушения, средствами индивидуальной защиты, медицинскими средствами защиты; </w:t>
      </w:r>
    </w:p>
    <w:p w14:paraId="5E537855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- учебно-методическое обеспечение. </w:t>
      </w:r>
    </w:p>
    <w:p w14:paraId="433C3A1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6.3.1. Оформление уголков ГО и защиты от ЧС.</w:t>
      </w:r>
    </w:p>
    <w:p w14:paraId="788E06DB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Основное внимание в оформлении УКП ГОЧС наглядной информацией отводится уголкам ГО и защиты от ЧС. Кроме того, уголки ГО оформляются в управляющих компаниях, образовательных учреждениях, в помещениях административных зданий территориальных управлений.</w:t>
      </w:r>
    </w:p>
    <w:p w14:paraId="7BA9F2B8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Уголки ГО и защиты от ЧС создаются для проведения занятий и оказания консультационной помощи населению по вопросам ГО и действий в ЧС. Они оборудуются в отдельных помещениях – классах, допускается размещать уголки ГО и защиты от ЧС в коридорах на видном месте, занимать часть помещения, специально оборудованную и способную выполнять свою функцию.</w:t>
      </w:r>
    </w:p>
    <w:p w14:paraId="41D18417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Оформление уголков ГО и защиты от ЧС выполняется по следующим тематическим разделам: информация о вероятных ЧС </w:t>
      </w:r>
      <w:r>
        <w:rPr>
          <w:rFonts w:eastAsia="SimSun"/>
          <w:sz w:val="28"/>
          <w:szCs w:val="28"/>
        </w:rPr>
        <w:lastRenderedPageBreak/>
        <w:t>природного и техногенного характера, применительно к конкретным условиям, а также об опасностях, возникающих при ведении военных действий или вследствие этих действий, характеристика поражающих факторов; способы защиты от поражающих факторов, характеристика средств индивидуальной и коллективной защиты; сигналы ГО, порядок действия населения по сигналам ГО и сигналам от ЧС, маршруты движения к конкретным защитным сооружениям ГО, порядок подготовки и проведения эвакуации, адрес сборного эвакопункта на схеме, маршрут движения, пункты посадки и высадки населения, пункт размещения эвакуируемых, порядок движения к нему и т.п.</w:t>
      </w:r>
    </w:p>
    <w:p w14:paraId="1DC53AF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В уголке ГО и защиты от ЧС для сельской местности дополнительно оформляется тематический раздел по организации приема эвакуированного населения и мероприятий, проводимых по защите сельскохозяйственных животных, растений и продуктов сельскохозяйственного производства.</w:t>
      </w:r>
    </w:p>
    <w:p w14:paraId="327358E4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Тематическое оформление уголков ГО и защиты от ЧС выполняется с использованием: плакатов, стендов и других наглядных пособий; средств индивидуальной защиты, пожаротушения, первой помощи; муляжей, многофункциональных тренажеров для обучения навыкам оказания первой медицинской помощи пострадавшим в экстремальных ситуациях (специальные роботы-тренажеры и т.п.). </w:t>
      </w:r>
    </w:p>
    <w:p w14:paraId="0E25E9CA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6.3.2. Технические средства обучения УКП ГОЧС.</w:t>
      </w:r>
    </w:p>
    <w:p w14:paraId="5F869E62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Набор технических средств обучения УКП ГОЧС для обучения населения на высоком методическом уровне включает следующие элементы: компьютер или ноутбук; телевизор; экран; видеоприставка; видеопроектор; специальный робот-тренажер.</w:t>
      </w:r>
    </w:p>
    <w:p w14:paraId="4A76F1B0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6.3.3. Витринное оформление. Оснащение кабинета УКП ГОЧС средствами индивидуальной защиты, медицинскими средствами защиты необходимо производить из расчета - один из образцов будет выставлен для обозрения обучаемым на витрине в кабинете, а второй (как минимум) - будет использоваться при проведении практических занятий по соответствующим темам обучения.</w:t>
      </w:r>
    </w:p>
    <w:p w14:paraId="5022CFD8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Перечень наглядных пособий для выставки в витринах кабинета УКП ГОЧС: средства индивидуальной защиты органов дыхания (противогазы для взрослых и детей, респираторы); средства медицинской защиты и профилактики (аптечка индивидуальная АИ-2, индивидуальный противохимический пакет ИПП-8, противопульные тканевые маски, ватно-марлевые повязки, жгуты кровоостанавливающие резиновые и т.д.); средства пожаротушения (разные огнетушители и т.д.); аптечка первой медицинской помощи.</w:t>
      </w:r>
    </w:p>
    <w:p w14:paraId="628C6251" w14:textId="77777777" w:rsidR="00DE02BA" w:rsidRDefault="00000000">
      <w:pPr>
        <w:ind w:firstLine="851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6.3.4. Учебно-методическое обеспечение кабинета УКП ГОЧС. </w:t>
      </w:r>
    </w:p>
    <w:p w14:paraId="3EA496E4" w14:textId="77777777" w:rsidR="00DE02BA" w:rsidRDefault="00000000">
      <w:pPr>
        <w:ind w:firstLine="851"/>
        <w:jc w:val="both"/>
      </w:pPr>
      <w:r>
        <w:rPr>
          <w:rFonts w:eastAsia="SimSun"/>
          <w:sz w:val="28"/>
          <w:szCs w:val="28"/>
        </w:rPr>
        <w:t xml:space="preserve">Создание фонда учебно-методической литературы УКП ГОЧС осуществляется по следующим направлениям: оформление (при финансовой возможности) подписки на журналы «Гражданская защита», «Пожарное дело», «112 Единая служба спасения», «Военные знания», </w:t>
      </w:r>
      <w:r>
        <w:rPr>
          <w:rFonts w:eastAsia="SimSun"/>
          <w:sz w:val="28"/>
          <w:szCs w:val="28"/>
        </w:rPr>
        <w:lastRenderedPageBreak/>
        <w:t>газета «Спасатель». Соответствующие журнальные подшивки размещаются в доступном для занимающихся в УКП ГОЧС месте; накопление иллюстративного материала по изучаемым темам программы подготовки неработающего населения; изготовление памяток по действиям в ЧС; учебные пособия, программы обучения, методические рекомендации по обучению, брошюры по тематике ГОЧС, памятки для населения по действиям в ЧС.</w:t>
      </w:r>
    </w:p>
    <w:p w14:paraId="4B3D7E05" w14:textId="77777777" w:rsidR="00DE02BA" w:rsidRDefault="00DE02BA">
      <w:pPr>
        <w:ind w:firstLine="851"/>
        <w:rPr>
          <w:rFonts w:eastAsia="SimSun"/>
        </w:rPr>
      </w:pPr>
    </w:p>
    <w:p w14:paraId="111873D0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721FBEE9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9" w:name="_Hlk150436631"/>
      <w:bookmarkStart w:id="10" w:name="__DdeLink__64578_3984362486"/>
      <w:bookmarkStart w:id="11" w:name="__DdeLink__64492_3984362486"/>
      <w:r>
        <w:rPr>
          <w:rFonts w:cs="Arial"/>
          <w:b/>
          <w:bCs/>
          <w:kern w:val="2"/>
          <w:sz w:val="28"/>
          <w:szCs w:val="28"/>
        </w:rPr>
        <w:t>Приложение № 1</w:t>
      </w:r>
    </w:p>
    <w:p w14:paraId="46EBF45E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12" w:name="__DdeLink__63285_3984362486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9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10"/>
      <w:bookmarkEnd w:id="11"/>
      <w:bookmarkEnd w:id="12"/>
    </w:p>
    <w:p w14:paraId="650AA093" w14:textId="77777777" w:rsidR="00DE02BA" w:rsidRDefault="00DE02BA">
      <w:pPr>
        <w:ind w:firstLine="851"/>
        <w:jc w:val="right"/>
      </w:pPr>
    </w:p>
    <w:p w14:paraId="63BF0CDA" w14:textId="77777777" w:rsidR="00DE02BA" w:rsidRDefault="00000000">
      <w:pPr>
        <w:ind w:firstLine="851"/>
        <w:jc w:val="right"/>
      </w:pPr>
      <w:r>
        <w:t xml:space="preserve">Утверждаю </w:t>
      </w:r>
    </w:p>
    <w:p w14:paraId="335D0527" w14:textId="77777777" w:rsidR="00DE02BA" w:rsidRDefault="00000000">
      <w:pPr>
        <w:ind w:firstLine="851"/>
        <w:jc w:val="right"/>
      </w:pPr>
      <w:r>
        <w:t>___________________</w:t>
      </w:r>
    </w:p>
    <w:p w14:paraId="129B699C" w14:textId="77777777" w:rsidR="00DE02BA" w:rsidRDefault="00000000">
      <w:pPr>
        <w:ind w:firstLine="851"/>
        <w:jc w:val="right"/>
      </w:pPr>
      <w:r>
        <w:t>(должность руководителя организации)</w:t>
      </w:r>
    </w:p>
    <w:p w14:paraId="6F2F413D" w14:textId="77777777" w:rsidR="00DE02BA" w:rsidRDefault="00000000">
      <w:pPr>
        <w:ind w:firstLine="851"/>
        <w:jc w:val="right"/>
      </w:pPr>
      <w:r>
        <w:t>____________   _____________</w:t>
      </w:r>
    </w:p>
    <w:p w14:paraId="02E6AA83" w14:textId="77777777" w:rsidR="00DE02BA" w:rsidRDefault="00000000">
      <w:pPr>
        <w:ind w:firstLine="851"/>
        <w:jc w:val="right"/>
      </w:pPr>
      <w:r>
        <w:t>(</w:t>
      </w:r>
      <w:proofErr w:type="gramStart"/>
      <w:r>
        <w:t xml:space="preserve">Подпись)   </w:t>
      </w:r>
      <w:proofErr w:type="gramEnd"/>
      <w:r>
        <w:t xml:space="preserve">          </w:t>
      </w:r>
      <w:proofErr w:type="gramStart"/>
      <w:r>
        <w:t xml:space="preserve">   (</w:t>
      </w:r>
      <w:proofErr w:type="gramEnd"/>
      <w:r>
        <w:t>Ф.И.О.)</w:t>
      </w:r>
    </w:p>
    <w:p w14:paraId="6628260D" w14:textId="77777777" w:rsidR="00DE02BA" w:rsidRDefault="00DE02BA">
      <w:pPr>
        <w:ind w:firstLine="851"/>
        <w:jc w:val="right"/>
      </w:pPr>
    </w:p>
    <w:p w14:paraId="2D489EFC" w14:textId="77777777" w:rsidR="00DE02BA" w:rsidRDefault="00000000">
      <w:pPr>
        <w:ind w:firstLine="851"/>
        <w:jc w:val="right"/>
      </w:pPr>
      <w:r>
        <w:t>«___» ________ 20____г.</w:t>
      </w:r>
    </w:p>
    <w:p w14:paraId="5608075B" w14:textId="77777777" w:rsidR="00DE02BA" w:rsidRDefault="00000000">
      <w:pPr>
        <w:ind w:firstLine="851"/>
        <w:jc w:val="center"/>
      </w:pPr>
      <w:r>
        <w:t xml:space="preserve">                                                                                               </w:t>
      </w:r>
      <w:proofErr w:type="spellStart"/>
      <w:r>
        <w:t>м.п</w:t>
      </w:r>
      <w:proofErr w:type="spellEnd"/>
      <w:r>
        <w:t>.</w:t>
      </w:r>
    </w:p>
    <w:p w14:paraId="0D0F17C9" w14:textId="77777777" w:rsidR="00DE02BA" w:rsidRDefault="00DE02BA">
      <w:pPr>
        <w:ind w:firstLine="851"/>
        <w:jc w:val="center"/>
      </w:pPr>
    </w:p>
    <w:p w14:paraId="171038D0" w14:textId="77777777" w:rsidR="00DE02BA" w:rsidRDefault="00000000">
      <w:pPr>
        <w:ind w:firstLine="851"/>
        <w:jc w:val="center"/>
      </w:pPr>
      <w:r>
        <w:t xml:space="preserve">Функциональные обязанности </w:t>
      </w:r>
    </w:p>
    <w:p w14:paraId="64603F47" w14:textId="77777777" w:rsidR="00DE02BA" w:rsidRDefault="00000000">
      <w:pPr>
        <w:ind w:firstLine="851"/>
        <w:jc w:val="center"/>
      </w:pPr>
      <w:r>
        <w:t xml:space="preserve">руководителя (начальника) и инструктора (консультанта) УКП </w:t>
      </w:r>
    </w:p>
    <w:p w14:paraId="5B687E14" w14:textId="77777777" w:rsidR="00DE02BA" w:rsidRDefault="00000000">
      <w:pPr>
        <w:ind w:firstLine="851"/>
        <w:jc w:val="center"/>
      </w:pPr>
      <w:r>
        <w:t>____________________________________________________________________________________</w:t>
      </w:r>
    </w:p>
    <w:p w14:paraId="52B9A5B3" w14:textId="77777777" w:rsidR="00DE02BA" w:rsidRDefault="00000000">
      <w:pPr>
        <w:ind w:firstLine="851"/>
        <w:jc w:val="center"/>
      </w:pPr>
      <w:r>
        <w:t>(наименование организации)</w:t>
      </w:r>
    </w:p>
    <w:p w14:paraId="3716951A" w14:textId="77777777" w:rsidR="00DE02BA" w:rsidRDefault="00000000">
      <w:pPr>
        <w:ind w:firstLine="851"/>
        <w:jc w:val="center"/>
      </w:pPr>
      <w:r>
        <w:t>____________________________________________________________________________________</w:t>
      </w:r>
    </w:p>
    <w:p w14:paraId="7862CE73" w14:textId="77777777" w:rsidR="00DE02BA" w:rsidRDefault="00000000">
      <w:pPr>
        <w:ind w:firstLine="851"/>
        <w:jc w:val="center"/>
      </w:pPr>
      <w:r>
        <w:t>(наименование муниципального образования)</w:t>
      </w:r>
    </w:p>
    <w:p w14:paraId="019700FA" w14:textId="77777777" w:rsidR="00DE02BA" w:rsidRDefault="00DE02BA">
      <w:pPr>
        <w:ind w:firstLine="851"/>
        <w:jc w:val="center"/>
      </w:pPr>
    </w:p>
    <w:p w14:paraId="190D1937" w14:textId="77777777" w:rsidR="00DE02BA" w:rsidRDefault="00000000">
      <w:pPr>
        <w:ind w:firstLine="851"/>
        <w:jc w:val="center"/>
      </w:pPr>
      <w:r>
        <w:t>I. Общие положения</w:t>
      </w:r>
    </w:p>
    <w:p w14:paraId="268D14C5" w14:textId="77777777" w:rsidR="00DE02BA" w:rsidRDefault="00DE02BA">
      <w:pPr>
        <w:ind w:firstLine="851"/>
        <w:jc w:val="both"/>
      </w:pPr>
    </w:p>
    <w:p w14:paraId="0D629AFB" w14:textId="77777777" w:rsidR="00DE02BA" w:rsidRDefault="00000000">
      <w:pPr>
        <w:ind w:firstLine="851"/>
        <w:jc w:val="both"/>
      </w:pPr>
      <w:r>
        <w:t>Руководитель (начальник), инструктор (консультант) УКП назначается из числа персонала организации, при которой создается УКП.</w:t>
      </w:r>
    </w:p>
    <w:p w14:paraId="1AE03D01" w14:textId="77777777" w:rsidR="00DE02BA" w:rsidRDefault="00DE02BA">
      <w:pPr>
        <w:ind w:firstLine="851"/>
        <w:jc w:val="both"/>
      </w:pPr>
    </w:p>
    <w:p w14:paraId="279118D5" w14:textId="77777777" w:rsidR="00DE02BA" w:rsidRDefault="00000000">
      <w:pPr>
        <w:ind w:firstLine="851"/>
        <w:jc w:val="center"/>
      </w:pPr>
      <w:r>
        <w:t>II. Ответственность руководителя (начальника) УКП</w:t>
      </w:r>
    </w:p>
    <w:p w14:paraId="04726DD3" w14:textId="77777777" w:rsidR="00DE02BA" w:rsidRDefault="00DE02BA">
      <w:pPr>
        <w:ind w:firstLine="851"/>
        <w:jc w:val="center"/>
      </w:pPr>
    </w:p>
    <w:p w14:paraId="34EBE998" w14:textId="77777777" w:rsidR="00DE02BA" w:rsidRDefault="00000000">
      <w:pPr>
        <w:ind w:firstLine="851"/>
        <w:jc w:val="both"/>
      </w:pPr>
      <w:r>
        <w:t>Руководитель (начальник) УКП отвечает за:</w:t>
      </w:r>
    </w:p>
    <w:p w14:paraId="596D354F" w14:textId="77777777" w:rsidR="00DE02BA" w:rsidRDefault="00000000">
      <w:pPr>
        <w:ind w:firstLine="851"/>
        <w:jc w:val="both"/>
      </w:pPr>
      <w:r>
        <w:t>- организацию деятельности УКП;</w:t>
      </w:r>
    </w:p>
    <w:p w14:paraId="4DA30C06" w14:textId="77777777" w:rsidR="00DE02BA" w:rsidRDefault="00000000">
      <w:pPr>
        <w:ind w:firstLine="851"/>
        <w:jc w:val="both"/>
      </w:pPr>
      <w:r>
        <w:t>- планирование занятий с населением;</w:t>
      </w:r>
    </w:p>
    <w:p w14:paraId="03112F21" w14:textId="77777777" w:rsidR="00DE02BA" w:rsidRDefault="00000000">
      <w:pPr>
        <w:ind w:firstLine="851"/>
        <w:jc w:val="both"/>
      </w:pPr>
      <w:r>
        <w:t>- организацию и качество проводимых занятий с населением;</w:t>
      </w:r>
    </w:p>
    <w:p w14:paraId="4549BC83" w14:textId="77777777" w:rsidR="00DE02BA" w:rsidRDefault="00000000">
      <w:pPr>
        <w:ind w:firstLine="851"/>
        <w:jc w:val="both"/>
      </w:pPr>
      <w:r>
        <w:t>- состояние учебно-материальной базы УКП;</w:t>
      </w:r>
    </w:p>
    <w:p w14:paraId="38D1B7EC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подготовку и распространение среди населения памяток, листовок, буклетов и пособий по тематике ГО и защите от ЧС;</w:t>
      </w:r>
    </w:p>
    <w:p w14:paraId="6089AA68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подбор кадров в штат УКП, их профессиональную подготовку, соблюдение требований нормативных правовых актов в области трудового законодательства и служебной дисциплины.</w:t>
      </w:r>
    </w:p>
    <w:p w14:paraId="1C5B312C" w14:textId="77777777" w:rsidR="00DE02BA" w:rsidRDefault="00DE02BA">
      <w:pPr>
        <w:ind w:firstLine="851"/>
        <w:jc w:val="both"/>
        <w:rPr>
          <w:rFonts w:cs="Arial"/>
          <w:kern w:val="2"/>
        </w:rPr>
      </w:pPr>
    </w:p>
    <w:p w14:paraId="717A3335" w14:textId="77777777" w:rsidR="00DE02BA" w:rsidRDefault="00000000">
      <w:pPr>
        <w:ind w:firstLine="851"/>
        <w:jc w:val="center"/>
      </w:pPr>
      <w:r>
        <w:rPr>
          <w:rFonts w:cs="Arial"/>
          <w:kern w:val="2"/>
        </w:rPr>
        <w:t>III. Обязанности руководителя</w:t>
      </w:r>
    </w:p>
    <w:p w14:paraId="780B6A5E" w14:textId="77777777" w:rsidR="00DE02BA" w:rsidRDefault="00DE02BA">
      <w:pPr>
        <w:ind w:firstLine="851"/>
        <w:jc w:val="both"/>
        <w:rPr>
          <w:rFonts w:cs="Arial"/>
          <w:kern w:val="2"/>
        </w:rPr>
      </w:pPr>
    </w:p>
    <w:p w14:paraId="68FC8A90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Руководитель УКП обязан:</w:t>
      </w:r>
    </w:p>
    <w:p w14:paraId="3B5C9E3D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разрабатывать и вести планирующие, учетные и отчетные документы;</w:t>
      </w:r>
    </w:p>
    <w:p w14:paraId="6B2F6186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проводить занятия и консультации согласно расписанию в объеме, установленном приказом руководителя организации;</w:t>
      </w:r>
    </w:p>
    <w:p w14:paraId="13BD49F1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lastRenderedPageBreak/>
        <w:t>- осуществлять контроль за ходом проведения занятий, консультаций с населением, проводимых инструкторами (консультантами) УКП или приглашенными специалистами;</w:t>
      </w:r>
    </w:p>
    <w:p w14:paraId="5FCA6A8E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контролировать организацию самостоятельно подготовки населения, оказывать при необходимости индивидуальную помощь;</w:t>
      </w:r>
    </w:p>
    <w:p w14:paraId="7366B8C7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проводить инструктаж инструкторов (консультантов) УКП;</w:t>
      </w:r>
    </w:p>
    <w:p w14:paraId="46CB9969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 xml:space="preserve">- составлять годовой отчет о выполнении плана работы </w:t>
      </w:r>
      <w:proofErr w:type="gramStart"/>
      <w:r>
        <w:rPr>
          <w:rFonts w:cs="Arial"/>
          <w:kern w:val="2"/>
        </w:rPr>
        <w:t>УКП  и</w:t>
      </w:r>
      <w:proofErr w:type="gramEnd"/>
      <w:r>
        <w:rPr>
          <w:rFonts w:cs="Arial"/>
          <w:kern w:val="2"/>
        </w:rPr>
        <w:t xml:space="preserve"> предоставлять его в отдел ГО, предупреждения и ликвидации ЧС администрации Топкинского муниципального округа;</w:t>
      </w:r>
    </w:p>
    <w:p w14:paraId="0BC93960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 следить за содержанием помещения, соблюдением правил пожарной безопасности;</w:t>
      </w:r>
    </w:p>
    <w:p w14:paraId="41AABE63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следить за внутренним порядком, целостностью и исправностью имущества УКП;</w:t>
      </w:r>
    </w:p>
    <w:p w14:paraId="4E56C3BD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поддерживать постоянное взаимодействие по вопросам подготовки с должностными лицами администрации Топкинского муниципального округа, уполномоченными на решение задач в области ГО и защиты населения;</w:t>
      </w:r>
    </w:p>
    <w:p w14:paraId="71A01973" w14:textId="77777777" w:rsidR="00DE02BA" w:rsidRDefault="00000000">
      <w:pPr>
        <w:ind w:firstLine="851"/>
        <w:jc w:val="both"/>
      </w:pPr>
      <w:r>
        <w:rPr>
          <w:rFonts w:cs="Arial"/>
          <w:kern w:val="2"/>
        </w:rPr>
        <w:t>- проходить подготовку в области ГО и защиты от ЧС.</w:t>
      </w:r>
    </w:p>
    <w:p w14:paraId="25FD5148" w14:textId="77777777" w:rsidR="00DE02BA" w:rsidRDefault="00DE02BA">
      <w:pPr>
        <w:jc w:val="center"/>
      </w:pPr>
    </w:p>
    <w:p w14:paraId="0223FE6B" w14:textId="77777777" w:rsidR="00DE02BA" w:rsidRDefault="00000000">
      <w:pPr>
        <w:jc w:val="center"/>
      </w:pPr>
      <w:r>
        <w:rPr>
          <w:rFonts w:cs="Arial"/>
          <w:kern w:val="2"/>
        </w:rPr>
        <w:t>IV. Обязанности инструктора (консультанта) УКП</w:t>
      </w:r>
    </w:p>
    <w:p w14:paraId="39E3F862" w14:textId="77777777" w:rsidR="00DE02BA" w:rsidRDefault="00DE02BA">
      <w:pPr>
        <w:jc w:val="center"/>
      </w:pPr>
    </w:p>
    <w:p w14:paraId="79BC9334" w14:textId="77777777" w:rsidR="00DE02BA" w:rsidRDefault="00000000">
      <w:pPr>
        <w:ind w:firstLine="794"/>
        <w:jc w:val="both"/>
      </w:pPr>
      <w:r>
        <w:t xml:space="preserve">Консультант УКП ГОЧС </w:t>
      </w:r>
      <w:r>
        <w:rPr>
          <w:i/>
          <w:iCs/>
        </w:rPr>
        <w:t>обязан:</w:t>
      </w:r>
    </w:p>
    <w:p w14:paraId="52682D4C" w14:textId="77777777" w:rsidR="00DE02BA" w:rsidRDefault="00000000">
      <w:pPr>
        <w:ind w:firstLine="794"/>
        <w:jc w:val="both"/>
      </w:pPr>
      <w:r>
        <w:t>- участвовать в разработке планирующих, учетных и отчетных документов;</w:t>
      </w:r>
    </w:p>
    <w:p w14:paraId="019E9CBF" w14:textId="77777777" w:rsidR="00DE02BA" w:rsidRDefault="00000000">
      <w:pPr>
        <w:ind w:firstLine="794"/>
        <w:jc w:val="both"/>
      </w:pPr>
      <w:r>
        <w:t>- проводить занятия, консультации и другие мероприятия по подготовке населения в соответствии с планом работы УКП и расписанием занятий;</w:t>
      </w:r>
    </w:p>
    <w:p w14:paraId="3CF00096" w14:textId="77777777" w:rsidR="00DE02BA" w:rsidRDefault="00000000">
      <w:pPr>
        <w:ind w:firstLine="794"/>
        <w:jc w:val="both"/>
      </w:pPr>
      <w:r>
        <w:t>- оказывать необходимую помощь начальнику УКП в разработке планирующих, учетных и отчетных документов, необходимых для работы УКП;</w:t>
      </w:r>
    </w:p>
    <w:p w14:paraId="5E5352FB" w14:textId="77777777" w:rsidR="00DE02BA" w:rsidRDefault="00000000">
      <w:pPr>
        <w:ind w:firstLine="794"/>
        <w:jc w:val="both"/>
      </w:pPr>
      <w:r>
        <w:t>- своевременно готовить помещение УКП для проведения занятий с населением;</w:t>
      </w:r>
    </w:p>
    <w:p w14:paraId="3DA36058" w14:textId="77777777" w:rsidR="00DE02BA" w:rsidRDefault="00000000">
      <w:pPr>
        <w:ind w:firstLine="794"/>
        <w:jc w:val="both"/>
      </w:pPr>
      <w:r>
        <w:t>- следить за состоянием учебно-материальной базы УКП;</w:t>
      </w:r>
    </w:p>
    <w:p w14:paraId="3FB3DECB" w14:textId="77777777" w:rsidR="00DE02BA" w:rsidRDefault="00000000">
      <w:pPr>
        <w:ind w:firstLine="794"/>
        <w:jc w:val="both"/>
      </w:pPr>
      <w:r>
        <w:t>- следить за содержанием и сохранностью имущества, помещения, соблюдением правил пожарной безопасности;</w:t>
      </w:r>
    </w:p>
    <w:p w14:paraId="7276EEE1" w14:textId="77777777" w:rsidR="00DE02BA" w:rsidRDefault="00000000">
      <w:pPr>
        <w:ind w:firstLine="794"/>
        <w:jc w:val="both"/>
      </w:pPr>
      <w:r>
        <w:t>- готовить предложения по оптимизации и совершенствованию процесса подготовки населения;</w:t>
      </w:r>
    </w:p>
    <w:p w14:paraId="57B72579" w14:textId="77777777" w:rsidR="00DE02BA" w:rsidRDefault="00000000">
      <w:pPr>
        <w:ind w:firstLine="794"/>
        <w:jc w:val="both"/>
      </w:pPr>
      <w:r>
        <w:t>- проходить повышение квалификации в области ГО и защиты от ЧС.</w:t>
      </w:r>
    </w:p>
    <w:p w14:paraId="282576FD" w14:textId="77777777" w:rsidR="00DE02BA" w:rsidRDefault="00DE02BA">
      <w:pPr>
        <w:ind w:firstLine="794"/>
        <w:jc w:val="both"/>
      </w:pPr>
    </w:p>
    <w:p w14:paraId="40528E31" w14:textId="77777777" w:rsidR="00DE02BA" w:rsidRDefault="00DE02BA">
      <w:pPr>
        <w:ind w:firstLine="794"/>
        <w:jc w:val="both"/>
      </w:pPr>
    </w:p>
    <w:p w14:paraId="3A25D62D" w14:textId="77777777" w:rsidR="00DE02BA" w:rsidRDefault="00000000">
      <w:pPr>
        <w:ind w:firstLine="794"/>
        <w:jc w:val="both"/>
      </w:pPr>
      <w:r>
        <w:t>Ознакомлен: Инструктор УКП</w:t>
      </w:r>
    </w:p>
    <w:p w14:paraId="58965729" w14:textId="77777777" w:rsidR="00DE02BA" w:rsidRDefault="00000000">
      <w:pPr>
        <w:ind w:firstLine="794"/>
        <w:jc w:val="both"/>
      </w:pPr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A9A9F6E" w14:textId="77777777" w:rsidR="00DE02BA" w:rsidRDefault="00000000">
      <w:pPr>
        <w:ind w:firstLine="79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(наименование организации)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подпись) (Ф.И.О.)</w:t>
      </w:r>
    </w:p>
    <w:p w14:paraId="38E30924" w14:textId="77777777" w:rsidR="00DE02BA" w:rsidRDefault="00000000">
      <w:pPr>
        <w:ind w:firstLine="794"/>
        <w:jc w:val="both"/>
      </w:pPr>
      <w:r>
        <w:t>«____» ____________ 20___г.</w:t>
      </w:r>
    </w:p>
    <w:p w14:paraId="78E27D2C" w14:textId="77777777" w:rsidR="00DE02BA" w:rsidRDefault="00DE02BA">
      <w:pPr>
        <w:ind w:firstLine="794"/>
        <w:jc w:val="both"/>
      </w:pPr>
    </w:p>
    <w:p w14:paraId="23E8EBAF" w14:textId="77777777" w:rsidR="00DE02BA" w:rsidRDefault="00DE02BA">
      <w:pPr>
        <w:ind w:firstLine="794"/>
        <w:jc w:val="both"/>
      </w:pPr>
    </w:p>
    <w:p w14:paraId="39A6653A" w14:textId="77777777" w:rsidR="00DE02BA" w:rsidRDefault="00000000">
      <w:pPr>
        <w:ind w:firstLine="794"/>
        <w:jc w:val="both"/>
      </w:pPr>
      <w:r>
        <w:t>Ознакомлен: Руководитель УКП</w:t>
      </w:r>
    </w:p>
    <w:p w14:paraId="3F8634F1" w14:textId="77777777" w:rsidR="00DE02BA" w:rsidRDefault="00000000">
      <w:pPr>
        <w:ind w:firstLine="794"/>
        <w:jc w:val="both"/>
      </w:pPr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AA9D759" w14:textId="77777777" w:rsidR="00DE02BA" w:rsidRDefault="00000000">
      <w:pPr>
        <w:ind w:firstLine="79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(наименование организации)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>подпись) (Ф.И.О.)</w:t>
      </w:r>
    </w:p>
    <w:p w14:paraId="00B723FD" w14:textId="77777777" w:rsidR="00DE02BA" w:rsidRDefault="00000000">
      <w:pPr>
        <w:ind w:firstLine="794"/>
        <w:jc w:val="both"/>
      </w:pPr>
      <w:r>
        <w:t>«____» ____________ 20___г.</w:t>
      </w:r>
    </w:p>
    <w:p w14:paraId="0CEC4C4C" w14:textId="77777777" w:rsidR="00DE02BA" w:rsidRDefault="00DE02BA">
      <w:pPr>
        <w:ind w:firstLine="794"/>
        <w:jc w:val="both"/>
      </w:pPr>
    </w:p>
    <w:p w14:paraId="6037B99A" w14:textId="77777777" w:rsidR="00DE02BA" w:rsidRDefault="00DE02BA">
      <w:pPr>
        <w:ind w:firstLine="794"/>
        <w:jc w:val="both"/>
      </w:pPr>
    </w:p>
    <w:p w14:paraId="54D844EA" w14:textId="77777777" w:rsidR="00DE02BA" w:rsidRDefault="00000000">
      <w:pPr>
        <w:ind w:firstLine="794"/>
        <w:jc w:val="both"/>
      </w:pPr>
      <w:r>
        <w:t xml:space="preserve">Примечание: 1. Для сотрудников УКП, работающих на постоянной </w:t>
      </w:r>
      <w:proofErr w:type="spellStart"/>
      <w:proofErr w:type="gramStart"/>
      <w:r>
        <w:t>основе,обязанности</w:t>
      </w:r>
      <w:proofErr w:type="spellEnd"/>
      <w:proofErr w:type="gramEnd"/>
      <w:r>
        <w:t xml:space="preserve"> разрабатывает руководитель УКП.</w:t>
      </w:r>
    </w:p>
    <w:p w14:paraId="07D89FD3" w14:textId="77777777" w:rsidR="00DE02BA" w:rsidRDefault="00000000">
      <w:pPr>
        <w:ind w:firstLine="794"/>
        <w:jc w:val="both"/>
      </w:pPr>
      <w:r>
        <w:tab/>
      </w:r>
      <w:r>
        <w:tab/>
        <w:t>2. Для сотрудников УКП, работающих по совместительству или на общественных началах, обязанности уточняются руководителем организации (учреждения), при котором создан УКП.</w:t>
      </w:r>
    </w:p>
    <w:p w14:paraId="1C781AD3" w14:textId="77777777" w:rsidR="00DE02BA" w:rsidRDefault="00000000">
      <w:pPr>
        <w:ind w:firstLine="851"/>
        <w:jc w:val="both"/>
        <w:rPr>
          <w:rFonts w:cs="Arial"/>
          <w:kern w:val="2"/>
        </w:rPr>
      </w:pPr>
      <w:r>
        <w:br w:type="page"/>
      </w:r>
    </w:p>
    <w:p w14:paraId="46A9DAD5" w14:textId="77777777" w:rsidR="00DE02BA" w:rsidRDefault="00DE02BA">
      <w:pPr>
        <w:ind w:firstLine="851"/>
        <w:jc w:val="center"/>
      </w:pPr>
    </w:p>
    <w:p w14:paraId="7D3CF079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13" w:name="_Hlk150436631_Копия_1"/>
      <w:bookmarkStart w:id="14" w:name="__DdeLink__64492_3984362486_Копия_1"/>
      <w:r>
        <w:rPr>
          <w:rFonts w:cs="Arial"/>
          <w:b/>
          <w:bCs/>
          <w:kern w:val="2"/>
          <w:sz w:val="28"/>
          <w:szCs w:val="28"/>
        </w:rPr>
        <w:t>Приложение № 2</w:t>
      </w:r>
    </w:p>
    <w:p w14:paraId="25E23CA8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15" w:name="__DdeLink__63285_3984362486_Копия_1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13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14"/>
      <w:bookmarkEnd w:id="15"/>
    </w:p>
    <w:p w14:paraId="733DC5AE" w14:textId="77777777" w:rsidR="00DE02BA" w:rsidRDefault="00DE02BA">
      <w:pPr>
        <w:ind w:firstLine="851"/>
      </w:pPr>
    </w:p>
    <w:p w14:paraId="23D59D72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ПРИКАЗ (вариант)</w:t>
      </w:r>
    </w:p>
    <w:p w14:paraId="5505F45B" w14:textId="77777777" w:rsidR="00DE02BA" w:rsidRDefault="00DE02BA">
      <w:pPr>
        <w:ind w:firstLine="851"/>
        <w:jc w:val="center"/>
      </w:pPr>
    </w:p>
    <w:p w14:paraId="607C2E02" w14:textId="77777777" w:rsidR="00DE02BA" w:rsidRDefault="00000000">
      <w:pPr>
        <w:ind w:firstLine="851"/>
        <w:jc w:val="center"/>
      </w:pPr>
      <w:r>
        <w:t>«____» ______________20___ г. № ________</w:t>
      </w:r>
    </w:p>
    <w:p w14:paraId="16FDF299" w14:textId="77777777" w:rsidR="00DE02BA" w:rsidRDefault="00000000">
      <w:pPr>
        <w:ind w:firstLine="709"/>
        <w:jc w:val="center"/>
      </w:pPr>
      <w:r>
        <w:t>«Об организации работы учебно-консультационного пункта по ГОЧС по подготовке неработающего населения»</w:t>
      </w:r>
    </w:p>
    <w:p w14:paraId="27509254" w14:textId="77777777" w:rsidR="00DE02BA" w:rsidRDefault="00000000">
      <w:pPr>
        <w:ind w:firstLine="709"/>
        <w:jc w:val="both"/>
      </w:pPr>
      <w:r>
        <w:t xml:space="preserve"> Во исполнение постановления Правительства Российской Федерации от 02.11.2000г. № 841 «Об утверждении Положения об организации обучения населения в области гражданской обороны», постановления администрации муниципальное образование от __</w:t>
      </w:r>
      <w:proofErr w:type="gramStart"/>
      <w:r>
        <w:t>_._</w:t>
      </w:r>
      <w:proofErr w:type="gramEnd"/>
      <w:r>
        <w:t xml:space="preserve">______ 20___ г. № ___ </w:t>
      </w:r>
    </w:p>
    <w:p w14:paraId="590A6393" w14:textId="77777777" w:rsidR="00DE02BA" w:rsidRDefault="00000000">
      <w:pPr>
        <w:ind w:firstLine="709"/>
        <w:jc w:val="both"/>
      </w:pPr>
      <w:r>
        <w:t xml:space="preserve">«О создании учебно-консультационного пункта по ГО и ЧС на базе </w:t>
      </w:r>
    </w:p>
    <w:p w14:paraId="7E9AEE0B" w14:textId="77777777" w:rsidR="00DE02BA" w:rsidRDefault="00000000">
      <w:pPr>
        <w:ind w:firstLine="709"/>
        <w:jc w:val="both"/>
      </w:pPr>
      <w:r>
        <w:t>________________________________________________________________,</w:t>
      </w:r>
    </w:p>
    <w:p w14:paraId="18AB0E90" w14:textId="77777777" w:rsidR="00DE02BA" w:rsidRDefault="00000000">
      <w:pPr>
        <w:ind w:firstLine="709"/>
        <w:jc w:val="both"/>
      </w:pPr>
      <w:r>
        <w:t>в целях обучения неработающего населения в области гражданской обороны, а также защиты от чрезвычайных ситуаций природного и техногенного характера и опасностей военного времени</w:t>
      </w:r>
    </w:p>
    <w:p w14:paraId="755A79CF" w14:textId="77777777" w:rsidR="00DE02BA" w:rsidRDefault="00000000">
      <w:pPr>
        <w:ind w:firstLine="709"/>
        <w:jc w:val="both"/>
      </w:pPr>
      <w:r>
        <w:t>ПРИКАЗЫВАЮ:</w:t>
      </w:r>
    </w:p>
    <w:p w14:paraId="2AFFEFB0" w14:textId="77777777" w:rsidR="00DE02BA" w:rsidRDefault="00000000">
      <w:pPr>
        <w:ind w:firstLine="709"/>
        <w:jc w:val="both"/>
      </w:pPr>
      <w:r>
        <w:t>1. Создать учебно-консультационный пункт по подготовке населения в области гражданской обороны и защиты от чрезвычайных ситуаций природного и техногенного характера и назначить его начальником</w:t>
      </w:r>
    </w:p>
    <w:p w14:paraId="379B0596" w14:textId="77777777" w:rsidR="00DE02BA" w:rsidRDefault="00000000">
      <w:pPr>
        <w:ind w:firstLine="709"/>
        <w:jc w:val="both"/>
      </w:pPr>
      <w:r>
        <w:t>________________________________________________________________.</w:t>
      </w:r>
    </w:p>
    <w:p w14:paraId="51320C61" w14:textId="77777777" w:rsidR="00DE02BA" w:rsidRDefault="00000000">
      <w:pPr>
        <w:ind w:firstLine="709"/>
        <w:jc w:val="both"/>
      </w:pPr>
      <w:r>
        <w:t xml:space="preserve">(занимаемая должность Ф.И.О.) </w:t>
      </w:r>
    </w:p>
    <w:p w14:paraId="0811CA9F" w14:textId="77777777" w:rsidR="00DE02BA" w:rsidRDefault="00000000">
      <w:pPr>
        <w:ind w:firstLine="709"/>
        <w:jc w:val="both"/>
      </w:pPr>
      <w:r>
        <w:t xml:space="preserve">2. Проведение занятий в учебно-консультационном пункте и размещение учебно-материальной базы организовать в кабинете ______ (уголке гражданской обороны). </w:t>
      </w:r>
    </w:p>
    <w:p w14:paraId="2D96E006" w14:textId="77777777" w:rsidR="00DE02BA" w:rsidRDefault="00000000">
      <w:pPr>
        <w:ind w:firstLine="709"/>
        <w:jc w:val="both"/>
      </w:pPr>
      <w:r>
        <w:t>3. _____________________________________________________________</w:t>
      </w:r>
    </w:p>
    <w:p w14:paraId="101D0ABE" w14:textId="77777777" w:rsidR="00DE02BA" w:rsidRDefault="00000000">
      <w:pPr>
        <w:ind w:firstLine="709"/>
        <w:jc w:val="both"/>
      </w:pPr>
      <w:r>
        <w:t xml:space="preserve">(занимаемая должность Ф.И.О.) </w:t>
      </w:r>
    </w:p>
    <w:p w14:paraId="4531D638" w14:textId="77777777" w:rsidR="00DE02BA" w:rsidRDefault="00000000">
      <w:pPr>
        <w:ind w:firstLine="709"/>
        <w:jc w:val="both"/>
      </w:pPr>
      <w:r>
        <w:t>организовать оснащение выделенного под УКП ГОЧС помещения (уголка гражданской обороны) необходимым оборудованием и методическими материалами согласно Положению о УКП ГОЧС, в срок до ____________.</w:t>
      </w:r>
    </w:p>
    <w:p w14:paraId="23F3E8DA" w14:textId="77777777" w:rsidR="00DE02BA" w:rsidRDefault="00000000">
      <w:pPr>
        <w:ind w:firstLine="709"/>
        <w:jc w:val="both"/>
      </w:pPr>
      <w:r>
        <w:t xml:space="preserve">4. Начальнику учебно-консультационного пункта по ГОЧС разработать и утвердить: план работы учебно-консультационного пункта по ГОЧС по обучению неработающего населения, в срок до ________________; </w:t>
      </w:r>
    </w:p>
    <w:p w14:paraId="5F38CA1C" w14:textId="77777777" w:rsidR="00DE02BA" w:rsidRDefault="00000000">
      <w:pPr>
        <w:ind w:firstLine="709"/>
        <w:jc w:val="both"/>
      </w:pPr>
      <w:r>
        <w:t xml:space="preserve">распорядок дня работы учебно-консультационного пункта по ГОЧС и разместить его в _________________________, в срок до ____________________; </w:t>
      </w:r>
    </w:p>
    <w:p w14:paraId="20AE88FD" w14:textId="77777777" w:rsidR="00DE02BA" w:rsidRDefault="00000000">
      <w:pPr>
        <w:ind w:firstLine="709"/>
        <w:jc w:val="both"/>
      </w:pPr>
      <w:r>
        <w:t xml:space="preserve">график дежурства по учебно-консультационному пункту по ГОЧС на 1-е (2-е) полугодие, в срок до _________; </w:t>
      </w:r>
    </w:p>
    <w:p w14:paraId="62CA0C34" w14:textId="77777777" w:rsidR="00DE02BA" w:rsidRDefault="00000000">
      <w:pPr>
        <w:ind w:firstLine="709"/>
        <w:jc w:val="both"/>
      </w:pPr>
      <w:r>
        <w:t xml:space="preserve">завести журналы учета проведения занятий и консультаций, в срок до _______; </w:t>
      </w:r>
    </w:p>
    <w:p w14:paraId="7C430CDD" w14:textId="77777777" w:rsidR="00DE02BA" w:rsidRDefault="00000000">
      <w:pPr>
        <w:ind w:firstLine="709"/>
        <w:jc w:val="both"/>
      </w:pPr>
      <w:r>
        <w:t>составить списки неработающих жильцов с указанием адресов телефонов и старших учебных групп, в срок до _________;</w:t>
      </w:r>
    </w:p>
    <w:p w14:paraId="335182A8" w14:textId="77777777" w:rsidR="00DE02BA" w:rsidRDefault="00000000">
      <w:pPr>
        <w:ind w:firstLine="709"/>
        <w:jc w:val="both"/>
      </w:pPr>
      <w:r>
        <w:t xml:space="preserve">распределить неработающее население по учебным группам, в срок до _______; составить заявку на оборудование выделенного под УКП ГОЧС (уголка гражданской обороны) необходимым оборудованием и наглядными пособиями и методическими материалами, в срок до _________; </w:t>
      </w:r>
    </w:p>
    <w:p w14:paraId="590E30FC" w14:textId="77777777" w:rsidR="00DE02BA" w:rsidRDefault="00000000">
      <w:pPr>
        <w:ind w:firstLine="709"/>
        <w:jc w:val="both"/>
      </w:pPr>
      <w:r>
        <w:t xml:space="preserve">приобретение приборов, учебной литературы, пособий, брошюр и памяток. </w:t>
      </w:r>
    </w:p>
    <w:p w14:paraId="107A181B" w14:textId="77777777" w:rsidR="00DE02BA" w:rsidRDefault="00000000">
      <w:pPr>
        <w:ind w:firstLine="709"/>
        <w:jc w:val="both"/>
      </w:pPr>
      <w:r>
        <w:t>5. Контроль за исполнением настоящего приказа возложить на</w:t>
      </w:r>
    </w:p>
    <w:p w14:paraId="36FB6E25" w14:textId="77777777" w:rsidR="00DE02BA" w:rsidRDefault="00000000">
      <w:pPr>
        <w:ind w:firstLine="709"/>
        <w:jc w:val="both"/>
      </w:pPr>
      <w:r>
        <w:t xml:space="preserve">________________________________________________________________. </w:t>
      </w:r>
    </w:p>
    <w:p w14:paraId="66BD4CF8" w14:textId="77777777" w:rsidR="00DE02BA" w:rsidRDefault="00000000">
      <w:pPr>
        <w:ind w:firstLine="709"/>
        <w:jc w:val="both"/>
      </w:pPr>
      <w:r>
        <w:t xml:space="preserve">Руководитель организации _ ______________ ___________________ </w:t>
      </w:r>
    </w:p>
    <w:p w14:paraId="073EA388" w14:textId="77777777" w:rsidR="00DE02BA" w:rsidRDefault="00000000">
      <w:pPr>
        <w:ind w:firstLine="709"/>
        <w:jc w:val="both"/>
      </w:pPr>
      <w:r>
        <w:t>(подпись) (фамилия)</w:t>
      </w:r>
      <w:r>
        <w:br w:type="page"/>
      </w:r>
    </w:p>
    <w:p w14:paraId="09145F4B" w14:textId="77777777" w:rsidR="00DE02BA" w:rsidRDefault="00DE02BA">
      <w:pPr>
        <w:ind w:firstLine="709"/>
      </w:pPr>
    </w:p>
    <w:p w14:paraId="6D986D47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16" w:name="_Hlk150436631_Копия_2"/>
      <w:bookmarkStart w:id="17" w:name="__DdeLink__64492_3984362486_Копия_2"/>
      <w:r>
        <w:rPr>
          <w:rFonts w:cs="Arial"/>
          <w:b/>
          <w:bCs/>
          <w:kern w:val="2"/>
          <w:sz w:val="28"/>
          <w:szCs w:val="28"/>
        </w:rPr>
        <w:t>Приложение № 3</w:t>
      </w:r>
    </w:p>
    <w:p w14:paraId="0BA51D01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18" w:name="__DdeLink__63285_3984362486_Копия_2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16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17"/>
      <w:bookmarkEnd w:id="18"/>
    </w:p>
    <w:p w14:paraId="58566B88" w14:textId="77777777" w:rsidR="00DE02BA" w:rsidRDefault="00DE02BA">
      <w:pPr>
        <w:ind w:firstLine="851"/>
      </w:pPr>
      <w:bookmarkStart w:id="19" w:name="_Hlk150440728_Копия_1"/>
      <w:bookmarkEnd w:id="19"/>
    </w:p>
    <w:p w14:paraId="066814C8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61F1DDFF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16DE7953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6FE11807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2963AB32" w14:textId="77777777" w:rsidR="00DE02BA" w:rsidRDefault="00000000">
      <w:pPr>
        <w:ind w:firstLine="851"/>
      </w:pPr>
      <w:r>
        <w:t xml:space="preserve"> </w:t>
      </w:r>
    </w:p>
    <w:p w14:paraId="6FAB714E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ПЛАН</w:t>
      </w:r>
    </w:p>
    <w:p w14:paraId="1F26BCDE" w14:textId="77777777" w:rsidR="00DE02BA" w:rsidRDefault="00000000">
      <w:pPr>
        <w:ind w:firstLine="851"/>
        <w:jc w:val="center"/>
      </w:pPr>
      <w:r>
        <w:t>работы учебно-консультационного пункта по ГОЧС № ______ при _________________________________________________________________</w:t>
      </w:r>
    </w:p>
    <w:p w14:paraId="2C284A1F" w14:textId="77777777" w:rsidR="00DE02BA" w:rsidRDefault="00000000">
      <w:pPr>
        <w:ind w:firstLine="851"/>
        <w:jc w:val="center"/>
      </w:pPr>
      <w:r>
        <w:t>(наименование организации, учреждения при котором создан УКП) по обучению неработающего населения на 20__ год</w:t>
      </w:r>
    </w:p>
    <w:p w14:paraId="20B046F4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59"/>
        <w:gridCol w:w="1425"/>
        <w:gridCol w:w="1665"/>
        <w:gridCol w:w="1553"/>
        <w:gridCol w:w="962"/>
        <w:gridCol w:w="1640"/>
        <w:gridCol w:w="1483"/>
      </w:tblGrid>
      <w:tr w:rsidR="00DE02BA" w14:paraId="61597D04" w14:textId="77777777">
        <w:trPr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C141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№</w:t>
            </w:r>
          </w:p>
          <w:p w14:paraId="5668A072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п/п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01A59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Дата</w:t>
            </w:r>
          </w:p>
          <w:p w14:paraId="5E5F6F25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проведения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7BBBB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Дата проведения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9ADE2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Вид</w:t>
            </w:r>
          </w:p>
          <w:p w14:paraId="59006C60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занятий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A7E56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Кол-во</w:t>
            </w:r>
          </w:p>
          <w:p w14:paraId="44DD6C74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часов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6755B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Руководитель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1CC5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Отметка о выполнении</w:t>
            </w:r>
          </w:p>
        </w:tc>
      </w:tr>
      <w:tr w:rsidR="00DE02BA" w14:paraId="01C327EE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411DFF4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1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36D75E86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7F520DB2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3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09E46FC3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4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1BA03654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5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6C50E79D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6</w:t>
            </w: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6D97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7</w:t>
            </w:r>
          </w:p>
        </w:tc>
      </w:tr>
      <w:tr w:rsidR="00DE02BA" w14:paraId="379DFBFC" w14:textId="77777777">
        <w:trPr>
          <w:jc w:val="center"/>
        </w:trPr>
        <w:tc>
          <w:tcPr>
            <w:tcW w:w="9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827E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Организационные мероприятия</w:t>
            </w:r>
          </w:p>
        </w:tc>
      </w:tr>
      <w:tr w:rsidR="00DE02BA" w14:paraId="226B1A77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42D8C5B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1125EF2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77544D55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7827AF7C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258420C2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58E97DE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E9E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6671F4CA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01E31A4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0072ECFC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53FA29F5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3F28857F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10963CA5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6EA141C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810F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7DD94929" w14:textId="77777777">
        <w:trPr>
          <w:jc w:val="center"/>
        </w:trPr>
        <w:tc>
          <w:tcPr>
            <w:tcW w:w="9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C924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Подготовка неработающего населения</w:t>
            </w:r>
          </w:p>
        </w:tc>
      </w:tr>
      <w:tr w:rsidR="00DE02BA" w14:paraId="30A49802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13D896F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772553BB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6E0A1562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13E33289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0E1674D5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0E8CD8AA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9799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465C1BD1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35684CE2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7D5A50DD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0CDD3B87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1E416CA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4EF22EDD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3BFCB937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402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6CA9D96F" w14:textId="77777777">
        <w:trPr>
          <w:jc w:val="center"/>
        </w:trPr>
        <w:tc>
          <w:tcPr>
            <w:tcW w:w="9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003C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Совершенствование учебно-материальной базы</w:t>
            </w:r>
          </w:p>
        </w:tc>
      </w:tr>
      <w:tr w:rsidR="00DE02BA" w14:paraId="139B8401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4B0756C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7399206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547C0E6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3640F48F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74F2F0C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270D0D6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873A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1FA71A48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5023DC39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0AC469F3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2C2150B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15215FBC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3C626313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257F971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EFE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0F27D9F0" w14:textId="77777777">
        <w:trPr>
          <w:jc w:val="center"/>
        </w:trPr>
        <w:tc>
          <w:tcPr>
            <w:tcW w:w="907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F9D2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Контроль и оказание помощи</w:t>
            </w:r>
          </w:p>
        </w:tc>
      </w:tr>
      <w:tr w:rsidR="00DE02BA" w14:paraId="2941FECE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06E08E3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6FBC155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1D8B8A2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0D3F515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512003F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54441B20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8E04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15AF38E6" w14:textId="77777777">
        <w:trPr>
          <w:jc w:val="center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</w:tcPr>
          <w:p w14:paraId="63D8E60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</w:tcBorders>
          </w:tcPr>
          <w:p w14:paraId="12FD4F12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14:paraId="1ACF25AE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</w:tcBorders>
          </w:tcPr>
          <w:p w14:paraId="17E54A46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</w:tcPr>
          <w:p w14:paraId="525F0C89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</w:tcPr>
          <w:p w14:paraId="2370CAF3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  <w:tc>
          <w:tcPr>
            <w:tcW w:w="1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8453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</w:tbl>
    <w:p w14:paraId="7E2693BC" w14:textId="77777777" w:rsidR="00DE02BA" w:rsidRDefault="00DE02BA">
      <w:pPr>
        <w:ind w:firstLine="851"/>
      </w:pPr>
    </w:p>
    <w:p w14:paraId="28FE9EBD" w14:textId="77777777" w:rsidR="00DE02BA" w:rsidRDefault="00DE02BA">
      <w:pPr>
        <w:ind w:firstLine="851"/>
      </w:pPr>
    </w:p>
    <w:p w14:paraId="4B1C93D9" w14:textId="77777777" w:rsidR="00DE02BA" w:rsidRDefault="00000000">
      <w:pPr>
        <w:ind w:firstLine="851"/>
      </w:pPr>
      <w:bookmarkStart w:id="20" w:name="_Hlk150441612"/>
      <w:bookmarkEnd w:id="20"/>
      <w:r>
        <w:t>Начальник УКП ГОЧС</w:t>
      </w:r>
    </w:p>
    <w:p w14:paraId="2260C7D9" w14:textId="77777777" w:rsidR="00DE02BA" w:rsidRDefault="00000000">
      <w:pPr>
        <w:ind w:firstLine="851"/>
      </w:pPr>
      <w:r>
        <w:t>_____________________________ ____________________</w:t>
      </w:r>
    </w:p>
    <w:p w14:paraId="75DF8567" w14:textId="77777777" w:rsidR="00DE02BA" w:rsidRDefault="00000000">
      <w:pPr>
        <w:ind w:firstLine="851"/>
      </w:pPr>
      <w:r>
        <w:t>(Ф.И.О.)                                                   (подпись)</w:t>
      </w:r>
    </w:p>
    <w:p w14:paraId="1B0DBBC1" w14:textId="77777777" w:rsidR="00DE02BA" w:rsidRDefault="00DE02BA">
      <w:pPr>
        <w:ind w:firstLine="851"/>
      </w:pPr>
      <w:bookmarkStart w:id="21" w:name="_Hlk150441612_Копия_1"/>
      <w:bookmarkEnd w:id="21"/>
    </w:p>
    <w:p w14:paraId="78E88DFD" w14:textId="77777777" w:rsidR="00DE02BA" w:rsidRDefault="00DE02BA">
      <w:pPr>
        <w:ind w:firstLine="851"/>
      </w:pPr>
    </w:p>
    <w:p w14:paraId="0C9C0991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5927AD75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62363AAB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557591CE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1A6763F4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0B72527F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3BD39739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22" w:name="_Hlk150436631_Копия_3"/>
      <w:bookmarkStart w:id="23" w:name="__DdeLink__64492_3984362486_Копия_3"/>
      <w:r>
        <w:rPr>
          <w:rFonts w:cs="Arial"/>
          <w:b/>
          <w:bCs/>
          <w:kern w:val="2"/>
          <w:sz w:val="28"/>
          <w:szCs w:val="28"/>
        </w:rPr>
        <w:t>Приложение № 4</w:t>
      </w:r>
    </w:p>
    <w:p w14:paraId="3F5D2B51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32"/>
          <w:szCs w:val="32"/>
        </w:rPr>
        <w:t xml:space="preserve"> </w:t>
      </w:r>
      <w:bookmarkStart w:id="24" w:name="__DdeLink__63285_3984362486_Копия_3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22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Start w:id="25" w:name="_Hlk150441394"/>
      <w:bookmarkEnd w:id="23"/>
      <w:bookmarkEnd w:id="24"/>
    </w:p>
    <w:p w14:paraId="74539272" w14:textId="77777777" w:rsidR="00DE02BA" w:rsidRDefault="00DE02BA">
      <w:pPr>
        <w:ind w:firstLine="851"/>
      </w:pPr>
    </w:p>
    <w:p w14:paraId="45261F51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628C42A9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39E63E3D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50EE72C4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66B5A36A" w14:textId="77777777" w:rsidR="00DE02BA" w:rsidRDefault="00000000">
      <w:pPr>
        <w:ind w:firstLine="851"/>
        <w:jc w:val="right"/>
      </w:pPr>
      <w:r>
        <w:t xml:space="preserve"> </w:t>
      </w:r>
    </w:p>
    <w:p w14:paraId="614B0E05" w14:textId="77777777" w:rsidR="00DE02BA" w:rsidRDefault="00DE02BA">
      <w:pPr>
        <w:ind w:firstLine="851"/>
      </w:pPr>
    </w:p>
    <w:p w14:paraId="1765C0F7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РАСПОРЯДОК</w:t>
      </w:r>
    </w:p>
    <w:p w14:paraId="35A893D4" w14:textId="77777777" w:rsidR="00DE02BA" w:rsidRDefault="00000000">
      <w:pPr>
        <w:ind w:firstLine="851"/>
        <w:jc w:val="center"/>
      </w:pPr>
      <w:r>
        <w:t>работы учебно-консультационного пункта по ГОЧС № ______ при_______________________________________________________________</w:t>
      </w:r>
    </w:p>
    <w:p w14:paraId="1F3C0C87" w14:textId="77777777" w:rsidR="00DE02BA" w:rsidRDefault="00000000">
      <w:pPr>
        <w:ind w:firstLine="851"/>
        <w:jc w:val="center"/>
      </w:pPr>
      <w:r>
        <w:t>(наименование организации, учреждения при котором создан УКП ГОЧС)</w:t>
      </w:r>
      <w:bookmarkEnd w:id="25"/>
    </w:p>
    <w:p w14:paraId="5DB948B8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DE02BA" w14:paraId="566F5861" w14:textId="77777777">
        <w:trPr>
          <w:jc w:val="center"/>
        </w:trPr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7A518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Дни недели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552ED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Время работы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1355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Примечание</w:t>
            </w:r>
          </w:p>
          <w:p w14:paraId="1DA1776D" w14:textId="77777777" w:rsidR="00DE02BA" w:rsidRDefault="00DE02BA">
            <w:pPr>
              <w:pStyle w:val="Table0"/>
              <w:jc w:val="center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4DB28435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089E5B88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Понедельник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3E2A1F29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 15.00 до 18.00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4EEB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73FF7FFD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5486C264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Вторник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50DC47B3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 xml:space="preserve"> с 08.00 до 12.00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81E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16EE6509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2BDDFD87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Среда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7E53FE2E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 15.00 до 18.00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1841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3B9972E0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52A6C1A4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Четверг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625F9355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 15.00 до 18.00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0D28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  <w:tr w:rsidR="00DE02BA" w14:paraId="4BDACF13" w14:textId="77777777">
        <w:trPr>
          <w:jc w:val="center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14:paraId="08D8CFD3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Пятница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14:paraId="00A979F8" w14:textId="77777777" w:rsidR="00DE02BA" w:rsidRDefault="00000000">
            <w:pPr>
              <w:pStyle w:val="Table0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с 08.00 до 12.00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C7EF" w14:textId="77777777" w:rsidR="00DE02BA" w:rsidRDefault="00DE02BA">
            <w:pPr>
              <w:pStyle w:val="Table0"/>
              <w:rPr>
                <w:rFonts w:ascii="Times New Roman" w:hAnsi="Times New Roman"/>
                <w:lang w:bidi="ar-SA"/>
              </w:rPr>
            </w:pPr>
          </w:p>
        </w:tc>
      </w:tr>
    </w:tbl>
    <w:p w14:paraId="2446FA89" w14:textId="77777777" w:rsidR="00DE02BA" w:rsidRDefault="00DE02BA">
      <w:pPr>
        <w:ind w:firstLine="851"/>
      </w:pPr>
    </w:p>
    <w:p w14:paraId="520610D7" w14:textId="77777777" w:rsidR="00DE02BA" w:rsidRDefault="00DE02BA">
      <w:pPr>
        <w:ind w:firstLine="851"/>
      </w:pPr>
    </w:p>
    <w:p w14:paraId="4DC0F55A" w14:textId="77777777" w:rsidR="00DE02BA" w:rsidRDefault="00000000">
      <w:pPr>
        <w:ind w:firstLine="851"/>
      </w:pPr>
      <w:r>
        <w:t>Начальник УКП ГОЧС</w:t>
      </w:r>
    </w:p>
    <w:p w14:paraId="7E915116" w14:textId="77777777" w:rsidR="00DE02BA" w:rsidRDefault="00000000">
      <w:pPr>
        <w:ind w:firstLine="851"/>
      </w:pPr>
      <w:r>
        <w:t>_____________________________ ____________________</w:t>
      </w:r>
    </w:p>
    <w:p w14:paraId="27E0BF91" w14:textId="77777777" w:rsidR="00DE02BA" w:rsidRDefault="00000000">
      <w:pPr>
        <w:ind w:firstLine="851"/>
      </w:pPr>
      <w:r>
        <w:t>фамилия и инициалы подпись</w:t>
      </w:r>
    </w:p>
    <w:p w14:paraId="7421D9D7" w14:textId="77777777" w:rsidR="00DE02BA" w:rsidRDefault="00DE02BA">
      <w:pPr>
        <w:ind w:firstLine="851"/>
      </w:pPr>
    </w:p>
    <w:p w14:paraId="51AF07D6" w14:textId="77777777" w:rsidR="00DE02BA" w:rsidRDefault="00DE02BA">
      <w:pPr>
        <w:ind w:firstLine="851"/>
      </w:pPr>
    </w:p>
    <w:p w14:paraId="42CC8AF6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3BFBE0A0" w14:textId="77777777" w:rsidR="00DE02BA" w:rsidRDefault="00DE02BA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</w:p>
    <w:p w14:paraId="48E52B1F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26" w:name="_Hlk150436631_Копия_4"/>
      <w:bookmarkStart w:id="27" w:name="__DdeLink__64492_3984362486_Копия_4"/>
      <w:r>
        <w:rPr>
          <w:rFonts w:cs="Arial"/>
          <w:b/>
          <w:bCs/>
          <w:kern w:val="2"/>
          <w:sz w:val="28"/>
          <w:szCs w:val="28"/>
        </w:rPr>
        <w:t>Приложение № 5</w:t>
      </w:r>
    </w:p>
    <w:p w14:paraId="1AB42BAA" w14:textId="77777777" w:rsidR="00DE02BA" w:rsidRDefault="00000000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28" w:name="__DdeLink__63285_3984362486_Копия_4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26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27"/>
      <w:bookmarkEnd w:id="28"/>
      <w:r>
        <w:rPr>
          <w:rFonts w:cs="Arial"/>
          <w:b/>
          <w:bCs/>
          <w:kern w:val="2"/>
          <w:sz w:val="32"/>
          <w:szCs w:val="32"/>
        </w:rPr>
        <w:t xml:space="preserve"> </w:t>
      </w:r>
    </w:p>
    <w:p w14:paraId="0CFBE5B6" w14:textId="77777777" w:rsidR="00DE02BA" w:rsidRDefault="00DE02BA">
      <w:pPr>
        <w:ind w:firstLine="851"/>
      </w:pPr>
    </w:p>
    <w:p w14:paraId="36A83F80" w14:textId="77777777" w:rsidR="00DE02BA" w:rsidRDefault="00DE02BA">
      <w:pPr>
        <w:ind w:firstLine="851"/>
      </w:pPr>
    </w:p>
    <w:p w14:paraId="6F98D6CE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55759DB6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1C303925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010CF4BF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6915EE9E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</w:p>
    <w:p w14:paraId="09701C30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ГРАФИК</w:t>
      </w:r>
    </w:p>
    <w:p w14:paraId="2CF614E3" w14:textId="77777777" w:rsidR="00DE02BA" w:rsidRDefault="00000000">
      <w:pPr>
        <w:ind w:firstLine="851"/>
        <w:jc w:val="center"/>
      </w:pPr>
      <w:r>
        <w:lastRenderedPageBreak/>
        <w:t>дежурства на УКП ГОЧС № ______ при_______________________________________________________________</w:t>
      </w:r>
    </w:p>
    <w:p w14:paraId="778C0BD3" w14:textId="77777777" w:rsidR="00DE02BA" w:rsidRDefault="00000000">
      <w:pPr>
        <w:ind w:firstLine="851"/>
        <w:jc w:val="center"/>
      </w:pPr>
      <w:bookmarkStart w:id="29" w:name="_Hlk150441798"/>
      <w:r>
        <w:t>(наименование организации, учреждения при котором создан УКП ГОЧС)</w:t>
      </w:r>
      <w:bookmarkEnd w:id="29"/>
    </w:p>
    <w:p w14:paraId="52AE82CE" w14:textId="77777777" w:rsidR="00DE02BA" w:rsidRDefault="00DE02BA">
      <w:pPr>
        <w:ind w:firstLine="851"/>
        <w:jc w:val="center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3"/>
        <w:gridCol w:w="2850"/>
        <w:gridCol w:w="2989"/>
        <w:gridCol w:w="2745"/>
      </w:tblGrid>
      <w:tr w:rsidR="00DE02BA" w14:paraId="2672F0B0" w14:textId="77777777">
        <w:trPr>
          <w:jc w:val="center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CFB12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№</w:t>
            </w:r>
          </w:p>
          <w:p w14:paraId="37989A09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п/п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A2375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Ф.И.О.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F37B0" w14:textId="77777777" w:rsidR="00DE02BA" w:rsidRDefault="00000000">
            <w:pPr>
              <w:pStyle w:val="Table"/>
              <w:rPr>
                <w:rFonts w:ascii="Times New Roman" w:hAnsi="Times New Roman"/>
              </w:rPr>
            </w:pPr>
            <w:r>
              <w:rPr>
                <w:rFonts w:ascii="Times New Roman" w:eastAsia="Microsoft Sans Serif" w:hAnsi="Times New Roman"/>
                <w:lang w:bidi="ar-SA"/>
              </w:rPr>
              <w:t>Должность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4243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Microsoft Sans Serif" w:hAnsi="Times New Roman"/>
                <w:b/>
                <w:lang w:bidi="ar-SA"/>
              </w:rPr>
              <w:t>Дни дежурств</w:t>
            </w:r>
          </w:p>
        </w:tc>
      </w:tr>
      <w:tr w:rsidR="00DE02BA" w14:paraId="6A0DAA38" w14:textId="77777777">
        <w:trPr>
          <w:jc w:val="center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</w:tcPr>
          <w:p w14:paraId="22885C9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</w:tcBorders>
          </w:tcPr>
          <w:p w14:paraId="6454DFB9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</w:tcPr>
          <w:p w14:paraId="2717B85D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A0CD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12388F40" w14:textId="77777777">
        <w:trPr>
          <w:jc w:val="center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</w:tcPr>
          <w:p w14:paraId="294806B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</w:tcBorders>
          </w:tcPr>
          <w:p w14:paraId="4B35F17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</w:tcPr>
          <w:p w14:paraId="6F7E614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3628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2AC02AE6" w14:textId="77777777">
        <w:trPr>
          <w:jc w:val="center"/>
        </w:trPr>
        <w:tc>
          <w:tcPr>
            <w:tcW w:w="687" w:type="dxa"/>
            <w:tcBorders>
              <w:left w:val="single" w:sz="4" w:space="0" w:color="000000"/>
              <w:bottom w:val="single" w:sz="4" w:space="0" w:color="000000"/>
            </w:tcBorders>
          </w:tcPr>
          <w:p w14:paraId="1EDC4140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</w:tcBorders>
          </w:tcPr>
          <w:p w14:paraId="02BFF42B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</w:tcPr>
          <w:p w14:paraId="1906C6C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79C4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</w:tbl>
    <w:p w14:paraId="293A731A" w14:textId="77777777" w:rsidR="00DE02BA" w:rsidRDefault="00DE02BA">
      <w:pPr>
        <w:ind w:firstLine="851"/>
      </w:pPr>
    </w:p>
    <w:p w14:paraId="425E731A" w14:textId="77777777" w:rsidR="00DE02BA" w:rsidRDefault="00000000">
      <w:pPr>
        <w:ind w:firstLine="851"/>
      </w:pPr>
      <w:r>
        <w:t>на 1-е полугодие 20 __г. (2-е полугодие 20 __г.)</w:t>
      </w:r>
    </w:p>
    <w:p w14:paraId="3C72914D" w14:textId="77777777" w:rsidR="00DE02BA" w:rsidRDefault="00DE02BA">
      <w:pPr>
        <w:ind w:firstLine="851"/>
      </w:pPr>
    </w:p>
    <w:p w14:paraId="123CFD2F" w14:textId="77777777" w:rsidR="00DE02BA" w:rsidRDefault="00000000">
      <w:pPr>
        <w:ind w:firstLine="851"/>
      </w:pPr>
      <w:r>
        <w:t>Начальник УКП ГОЧС</w:t>
      </w:r>
    </w:p>
    <w:p w14:paraId="48C9AF1E" w14:textId="77777777" w:rsidR="00DE02BA" w:rsidRDefault="00000000">
      <w:pPr>
        <w:ind w:firstLine="851"/>
      </w:pPr>
      <w:r>
        <w:t>_____________________________ ____________________</w:t>
      </w:r>
    </w:p>
    <w:p w14:paraId="7C4FF0D4" w14:textId="77777777" w:rsidR="00DE02BA" w:rsidRDefault="00000000">
      <w:pPr>
        <w:ind w:firstLine="851"/>
      </w:pPr>
      <w:r>
        <w:t>(Ф.И.О.)</w:t>
      </w:r>
      <w:bookmarkStart w:id="30" w:name="_Hlk150442248"/>
      <w:r>
        <w:t xml:space="preserve"> </w:t>
      </w:r>
      <w:r>
        <w:tab/>
      </w:r>
      <w:r>
        <w:tab/>
      </w:r>
      <w:r>
        <w:tab/>
      </w:r>
      <w:r>
        <w:tab/>
        <w:t>(подпись</w:t>
      </w:r>
      <w:bookmarkEnd w:id="30"/>
      <w:r>
        <w:t>)</w:t>
      </w:r>
    </w:p>
    <w:p w14:paraId="21D6FA8A" w14:textId="77777777" w:rsidR="00DE02BA" w:rsidRDefault="00DE02BA">
      <w:pPr>
        <w:ind w:firstLine="851"/>
      </w:pPr>
    </w:p>
    <w:p w14:paraId="4F564DFC" w14:textId="77777777" w:rsidR="00DE02BA" w:rsidRDefault="00DE02BA">
      <w:pPr>
        <w:ind w:firstLine="851"/>
      </w:pPr>
    </w:p>
    <w:p w14:paraId="3CFA8BD2" w14:textId="77777777" w:rsidR="00DE02BA" w:rsidRDefault="00000000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  <w:bookmarkStart w:id="31" w:name="__DdeLink__64492_3984362486_Копия_5"/>
      <w:r>
        <w:rPr>
          <w:rFonts w:cs="Arial"/>
          <w:b/>
          <w:bCs/>
          <w:kern w:val="2"/>
          <w:sz w:val="28"/>
          <w:szCs w:val="28"/>
        </w:rPr>
        <w:t>Приложение № 6</w:t>
      </w:r>
    </w:p>
    <w:p w14:paraId="72D2D7DE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32" w:name="_Hlk150436631_Копия_5"/>
      <w:bookmarkStart w:id="33" w:name="__DdeLink__63285_3984362486_Копия_5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32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31"/>
      <w:bookmarkEnd w:id="33"/>
    </w:p>
    <w:p w14:paraId="1DB06506" w14:textId="77777777" w:rsidR="00DE02BA" w:rsidRDefault="00DE02BA">
      <w:pPr>
        <w:ind w:firstLine="851"/>
      </w:pPr>
    </w:p>
    <w:p w14:paraId="132056F2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5AB44B7E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51C108D9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757D5222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63C4D25E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</w:p>
    <w:p w14:paraId="10C74F45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РАСПИСАНИЕ</w:t>
      </w:r>
    </w:p>
    <w:p w14:paraId="4938CBDA" w14:textId="77777777" w:rsidR="00DE02BA" w:rsidRDefault="00000000">
      <w:pPr>
        <w:ind w:firstLine="851"/>
        <w:jc w:val="center"/>
      </w:pPr>
      <w:r>
        <w:t>проводимых мероприятий на УКП ГОЧС № ______ при_______________________________________________________________</w:t>
      </w:r>
    </w:p>
    <w:p w14:paraId="22F15678" w14:textId="77777777" w:rsidR="00DE02BA" w:rsidRDefault="00000000">
      <w:pPr>
        <w:ind w:firstLine="851"/>
        <w:jc w:val="center"/>
      </w:pPr>
      <w:bookmarkStart w:id="34" w:name="_Hlk150442271"/>
      <w:r>
        <w:t>(наименование организации, учреждения при котором создан УКП ГОЧС)</w:t>
      </w:r>
      <w:bookmarkEnd w:id="34"/>
    </w:p>
    <w:p w14:paraId="1F8EFF21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47"/>
        <w:gridCol w:w="2034"/>
        <w:gridCol w:w="1315"/>
        <w:gridCol w:w="1260"/>
        <w:gridCol w:w="1273"/>
        <w:gridCol w:w="1509"/>
        <w:gridCol w:w="1349"/>
      </w:tblGrid>
      <w:tr w:rsidR="00DE02BA" w14:paraId="07F23F12" w14:textId="77777777">
        <w:trPr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E5E0B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№</w:t>
            </w:r>
          </w:p>
          <w:p w14:paraId="2CCAA9A8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п/п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B6DD1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Наименование мероприятия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0D851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Место проведения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7A31E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Дата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9B44D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Время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6D839" w14:textId="77777777" w:rsidR="00DE02BA" w:rsidRDefault="00000000">
            <w:pPr>
              <w:pStyle w:val="Tab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bidi="ar-SA"/>
              </w:rPr>
              <w:t>Руководитель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CBE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b/>
                <w:sz w:val="20"/>
                <w:szCs w:val="20"/>
                <w:lang w:bidi="ar-SA"/>
              </w:rPr>
              <w:t>Отметка о</w:t>
            </w:r>
          </w:p>
          <w:p w14:paraId="3828953E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Microsoft Sans Serif" w:hAnsi="Times New Roman"/>
                <w:b/>
                <w:sz w:val="20"/>
                <w:szCs w:val="20"/>
                <w:lang w:bidi="ar-SA"/>
              </w:rPr>
              <w:t>выполнении</w:t>
            </w:r>
          </w:p>
        </w:tc>
      </w:tr>
      <w:tr w:rsidR="00DE02BA" w14:paraId="707521B0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736A5D5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528AED1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36B5ED7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7C638F7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1284EDDB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10A5A1A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8ABC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038C57D4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589A638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35E854C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2D086AD9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36F7CE8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5BBB577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3D16D66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2DE4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717EF0E2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3A1204E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605213A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7C93820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0D7AF58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4129DD9C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7E2791E5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F16E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64DBA1CC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2DEC0BD5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538EBC6D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25DF777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08F6F03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046A3B9C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7A7D8A0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8E94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0D58EF96" w14:textId="77777777">
        <w:trPr>
          <w:jc w:val="center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 w14:paraId="58DB0DBD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14:paraId="66AAE47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</w:tcPr>
          <w:p w14:paraId="450AF2FB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</w:tcPr>
          <w:p w14:paraId="501873E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</w:tcBorders>
          </w:tcPr>
          <w:p w14:paraId="5523544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14:paraId="4764650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C3D0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</w:tbl>
    <w:p w14:paraId="27EC0C0F" w14:textId="77777777" w:rsidR="00DE02BA" w:rsidRDefault="00DE02BA">
      <w:pPr>
        <w:ind w:firstLine="851"/>
      </w:pPr>
    </w:p>
    <w:p w14:paraId="259768A1" w14:textId="77777777" w:rsidR="00DE02BA" w:rsidRDefault="00000000">
      <w:pPr>
        <w:ind w:firstLine="851"/>
      </w:pPr>
      <w:r>
        <w:t>Начальник УКП ГОЧС</w:t>
      </w:r>
    </w:p>
    <w:p w14:paraId="3C959F69" w14:textId="77777777" w:rsidR="00DE02BA" w:rsidRDefault="00000000">
      <w:pPr>
        <w:ind w:firstLine="851"/>
      </w:pPr>
      <w:r>
        <w:t xml:space="preserve"> _____________________________ ____________________</w:t>
      </w:r>
    </w:p>
    <w:p w14:paraId="53115E74" w14:textId="77777777" w:rsidR="00DE02BA" w:rsidRDefault="00000000">
      <w:pPr>
        <w:ind w:firstLine="851"/>
      </w:pPr>
      <w:bookmarkStart w:id="35" w:name="_Hlk150445793"/>
      <w:r>
        <w:t xml:space="preserve"> </w:t>
      </w:r>
      <w:bookmarkEnd w:id="35"/>
      <w:r>
        <w:t>(Ф.И.О.)</w:t>
      </w:r>
      <w:bookmarkStart w:id="36" w:name="_Hlk150442248_Копия_1"/>
      <w:r>
        <w:t xml:space="preserve"> </w:t>
      </w:r>
      <w:r>
        <w:tab/>
      </w:r>
      <w:r>
        <w:tab/>
      </w:r>
      <w:r>
        <w:tab/>
      </w:r>
      <w:r>
        <w:tab/>
        <w:t>(подпись</w:t>
      </w:r>
      <w:bookmarkEnd w:id="36"/>
      <w:r>
        <w:t>)</w:t>
      </w:r>
    </w:p>
    <w:p w14:paraId="5C6163C7" w14:textId="77777777" w:rsidR="00DE02BA" w:rsidRDefault="00DE02BA">
      <w:pPr>
        <w:ind w:firstLine="851"/>
      </w:pPr>
    </w:p>
    <w:p w14:paraId="1F3DA8C1" w14:textId="77777777" w:rsidR="00DE02BA" w:rsidRDefault="00000000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  <w:bookmarkStart w:id="37" w:name="_Hlk150443776"/>
      <w:bookmarkEnd w:id="37"/>
      <w:r>
        <w:rPr>
          <w:rFonts w:cs="Arial"/>
          <w:b/>
          <w:bCs/>
          <w:kern w:val="2"/>
          <w:sz w:val="32"/>
          <w:szCs w:val="32"/>
        </w:rPr>
        <w:t xml:space="preserve"> </w:t>
      </w:r>
      <w:r>
        <w:br w:type="page"/>
      </w:r>
    </w:p>
    <w:p w14:paraId="1B7FB754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38" w:name="_Hlk150436631_Копия_6"/>
      <w:bookmarkStart w:id="39" w:name="__DdeLink__64492_3984362486_Копия_6"/>
      <w:r>
        <w:rPr>
          <w:rFonts w:cs="Arial"/>
          <w:b/>
          <w:bCs/>
          <w:kern w:val="2"/>
          <w:sz w:val="28"/>
          <w:szCs w:val="28"/>
        </w:rPr>
        <w:lastRenderedPageBreak/>
        <w:t>Приложение № 7</w:t>
      </w:r>
    </w:p>
    <w:p w14:paraId="0DA8C25F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40" w:name="__DdeLink__63285_3984362486_Копия_6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38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39"/>
      <w:bookmarkEnd w:id="40"/>
    </w:p>
    <w:p w14:paraId="1E357A79" w14:textId="77777777" w:rsidR="00DE02BA" w:rsidRDefault="00DE02BA">
      <w:pPr>
        <w:ind w:firstLine="851"/>
      </w:pPr>
      <w:bookmarkStart w:id="41" w:name="_Hlk150443776_Копия_1"/>
      <w:bookmarkEnd w:id="41"/>
    </w:p>
    <w:p w14:paraId="04A84422" w14:textId="77777777" w:rsidR="00DE02BA" w:rsidRDefault="00DE02BA">
      <w:pPr>
        <w:ind w:firstLine="851"/>
      </w:pPr>
    </w:p>
    <w:p w14:paraId="464A8D77" w14:textId="77777777" w:rsidR="00DE02BA" w:rsidRDefault="00000000">
      <w:pPr>
        <w:ind w:firstLine="851"/>
        <w:jc w:val="right"/>
      </w:pPr>
      <w:r>
        <w:t xml:space="preserve"> УТВЕРЖДАЮ</w:t>
      </w:r>
    </w:p>
    <w:p w14:paraId="3521E227" w14:textId="77777777" w:rsidR="00DE02BA" w:rsidRDefault="00000000">
      <w:pPr>
        <w:ind w:firstLine="851"/>
        <w:jc w:val="right"/>
      </w:pPr>
      <w:r>
        <w:t xml:space="preserve"> Руководитель организации </w:t>
      </w:r>
    </w:p>
    <w:p w14:paraId="6FEDB66D" w14:textId="77777777" w:rsidR="00DE02BA" w:rsidRDefault="00000000">
      <w:pPr>
        <w:ind w:firstLine="851"/>
        <w:jc w:val="right"/>
      </w:pPr>
      <w:r>
        <w:t xml:space="preserve"> ________________________</w:t>
      </w:r>
    </w:p>
    <w:p w14:paraId="0D7C5FA6" w14:textId="77777777" w:rsidR="00DE02BA" w:rsidRDefault="00000000">
      <w:pPr>
        <w:ind w:firstLine="851"/>
        <w:jc w:val="right"/>
      </w:pPr>
      <w:r>
        <w:t xml:space="preserve"> «___» _____________ 20__г. </w:t>
      </w:r>
    </w:p>
    <w:p w14:paraId="776E1414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</w:p>
    <w:p w14:paraId="55054CFC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ЖУРНАЛ</w:t>
      </w:r>
    </w:p>
    <w:p w14:paraId="476733FE" w14:textId="77777777" w:rsidR="00DE02BA" w:rsidRDefault="00000000">
      <w:pPr>
        <w:ind w:firstLine="851"/>
        <w:jc w:val="center"/>
      </w:pPr>
      <w:r>
        <w:t>учёта посещаемости мероприятий на УКП ГОЧС № ______</w:t>
      </w:r>
    </w:p>
    <w:p w14:paraId="5D4265F2" w14:textId="77777777" w:rsidR="00DE02BA" w:rsidRDefault="00000000">
      <w:pPr>
        <w:ind w:firstLine="851"/>
        <w:jc w:val="center"/>
      </w:pPr>
      <w:r>
        <w:t>(лицевая сторона)</w:t>
      </w:r>
    </w:p>
    <w:p w14:paraId="574DEA7A" w14:textId="77777777" w:rsidR="00DE02BA" w:rsidRDefault="00DE02BA">
      <w:pPr>
        <w:ind w:firstLine="851"/>
        <w:jc w:val="center"/>
      </w:pPr>
    </w:p>
    <w:p w14:paraId="632923EF" w14:textId="77777777" w:rsidR="00DE02BA" w:rsidRDefault="00000000">
      <w:pPr>
        <w:ind w:firstLine="851"/>
        <w:jc w:val="right"/>
      </w:pPr>
      <w:r>
        <w:t>Консультант_____________________________</w:t>
      </w:r>
    </w:p>
    <w:p w14:paraId="3C546AF4" w14:textId="77777777" w:rsidR="00DE02BA" w:rsidRDefault="00000000">
      <w:pPr>
        <w:ind w:firstLine="851"/>
        <w:jc w:val="right"/>
      </w:pPr>
      <w:r>
        <w:t>(фамилия, инициалы)</w:t>
      </w:r>
    </w:p>
    <w:p w14:paraId="0D97F866" w14:textId="77777777" w:rsidR="00DE02BA" w:rsidRDefault="00000000">
      <w:pPr>
        <w:ind w:firstLine="851"/>
        <w:jc w:val="right"/>
      </w:pPr>
      <w:r>
        <w:t>Начало «___» ___________ 20__ г.</w:t>
      </w:r>
    </w:p>
    <w:p w14:paraId="1A2107CC" w14:textId="77777777" w:rsidR="00DE02BA" w:rsidRDefault="00000000">
      <w:pPr>
        <w:ind w:firstLine="851"/>
        <w:jc w:val="right"/>
      </w:pPr>
      <w:r>
        <w:t>Окончание «___» __________ 20__ г.</w:t>
      </w:r>
    </w:p>
    <w:p w14:paraId="0034CD11" w14:textId="77777777" w:rsidR="00DE02BA" w:rsidRDefault="00DE02BA">
      <w:pPr>
        <w:ind w:firstLine="851"/>
        <w:jc w:val="right"/>
      </w:pPr>
    </w:p>
    <w:p w14:paraId="04ABC23F" w14:textId="77777777" w:rsidR="00DE02BA" w:rsidRDefault="00000000">
      <w:pPr>
        <w:ind w:firstLine="851"/>
        <w:jc w:val="right"/>
      </w:pPr>
      <w:bookmarkStart w:id="42" w:name="_Hlk150443080"/>
      <w:r>
        <w:t>(внутренняя форма журнала, левая сторона)</w:t>
      </w:r>
      <w:bookmarkEnd w:id="42"/>
    </w:p>
    <w:p w14:paraId="4C479FCA" w14:textId="77777777" w:rsidR="00DE02BA" w:rsidRDefault="00000000">
      <w:pPr>
        <w:ind w:firstLine="851"/>
        <w:jc w:val="right"/>
      </w:pPr>
      <w:r>
        <w:t>Учёт посещаемости мероприятий</w:t>
      </w:r>
    </w:p>
    <w:p w14:paraId="72C9D35F" w14:textId="77777777" w:rsidR="00DE02BA" w:rsidRDefault="00000000">
      <w:pPr>
        <w:ind w:firstLine="851"/>
      </w:pPr>
      <w:r>
        <w:t xml:space="preserve"> </w:t>
      </w: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0"/>
        <w:gridCol w:w="3975"/>
        <w:gridCol w:w="2323"/>
        <w:gridCol w:w="2319"/>
      </w:tblGrid>
      <w:tr w:rsidR="00DE02BA" w14:paraId="0A2281D8" w14:textId="77777777">
        <w:trPr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EC60B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№</w:t>
            </w:r>
          </w:p>
          <w:p w14:paraId="08C06872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385B9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Фамилия, имя, отчество обучаемого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DFFC5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Домашний адрес, телефон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022D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Наименование мероприятия</w:t>
            </w:r>
          </w:p>
        </w:tc>
      </w:tr>
      <w:tr w:rsidR="00DE02BA" w14:paraId="64CC5B4E" w14:textId="77777777">
        <w:trPr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68DBFAEE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1</w:t>
            </w: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</w:tcBorders>
          </w:tcPr>
          <w:p w14:paraId="5A3676E4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767C0162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3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16C6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4</w:t>
            </w:r>
          </w:p>
        </w:tc>
      </w:tr>
      <w:tr w:rsidR="00DE02BA" w14:paraId="3CA77CFB" w14:textId="77777777">
        <w:trPr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0ED7B414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</w:tcBorders>
          </w:tcPr>
          <w:p w14:paraId="0424169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778388F3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DA47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E02BA" w14:paraId="7F5FA570" w14:textId="77777777">
        <w:trPr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007282F4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</w:tcBorders>
          </w:tcPr>
          <w:p w14:paraId="44166EFB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2BAC70B2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35FB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  <w:tr w:rsidR="00DE02BA" w14:paraId="11B98A2C" w14:textId="77777777">
        <w:trPr>
          <w:jc w:val="center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14:paraId="135AAFED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3882" w:type="dxa"/>
            <w:tcBorders>
              <w:left w:val="single" w:sz="4" w:space="0" w:color="000000"/>
              <w:bottom w:val="single" w:sz="4" w:space="0" w:color="000000"/>
            </w:tcBorders>
          </w:tcPr>
          <w:p w14:paraId="191BE2DA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</w:tcPr>
          <w:p w14:paraId="5DDA912C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25DE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</w:tbl>
    <w:p w14:paraId="15F66944" w14:textId="77777777" w:rsidR="00DE02BA" w:rsidRDefault="00DE02BA">
      <w:pPr>
        <w:ind w:firstLine="851"/>
        <w:rPr>
          <w:lang w:val="en-US"/>
        </w:rPr>
      </w:pPr>
    </w:p>
    <w:p w14:paraId="293120C8" w14:textId="77777777" w:rsidR="00DE02BA" w:rsidRDefault="00000000">
      <w:pPr>
        <w:ind w:firstLine="851"/>
      </w:pPr>
      <w:r>
        <w:t>(внутренняя форма журнала, правая сторона)</w:t>
      </w:r>
    </w:p>
    <w:p w14:paraId="5CC372A5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7"/>
        <w:gridCol w:w="849"/>
        <w:gridCol w:w="851"/>
        <w:gridCol w:w="849"/>
        <w:gridCol w:w="849"/>
        <w:gridCol w:w="849"/>
        <w:gridCol w:w="848"/>
        <w:gridCol w:w="849"/>
        <w:gridCol w:w="696"/>
        <w:gridCol w:w="1800"/>
      </w:tblGrid>
      <w:tr w:rsidR="00DE02BA" w14:paraId="30B7507D" w14:textId="77777777">
        <w:trPr>
          <w:jc w:val="center"/>
        </w:trPr>
        <w:tc>
          <w:tcPr>
            <w:tcW w:w="7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2038D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Время проведения мероприятия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095F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Ответственный за мероприятие</w:t>
            </w:r>
          </w:p>
        </w:tc>
      </w:tr>
      <w:tr w:rsidR="00DE02BA" w14:paraId="41414569" w14:textId="77777777">
        <w:trPr>
          <w:jc w:val="center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03979020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6880BE64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</w:tcPr>
          <w:p w14:paraId="2E14E6F5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72ED1CAB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0D71B9E5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5EF53DB6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014D5FD0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1061693C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040EDEE5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A9BB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  <w:tr w:rsidR="00DE02BA" w14:paraId="5A4967DB" w14:textId="77777777">
        <w:trPr>
          <w:jc w:val="center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0010A07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18E8CE79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</w:tcPr>
          <w:p w14:paraId="3645B83F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2BBA2A8A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1FFEB5BE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098F0A0D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4F8147E6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2DB01EB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58973C5A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3BC9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  <w:tr w:rsidR="00DE02BA" w14:paraId="47466A26" w14:textId="77777777">
        <w:trPr>
          <w:jc w:val="center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4D22349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3448849C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</w:tcPr>
          <w:p w14:paraId="5D1422E5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688B9D4E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4F1EABAD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66ACECBA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</w:tcPr>
          <w:p w14:paraId="13029675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</w:tcBorders>
          </w:tcPr>
          <w:p w14:paraId="6552B5C8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</w:tcPr>
          <w:p w14:paraId="3114AB19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B813" w14:textId="77777777" w:rsidR="00DE02BA" w:rsidRDefault="00DE02BA">
            <w:pPr>
              <w:pStyle w:val="Table0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</w:tc>
      </w:tr>
    </w:tbl>
    <w:p w14:paraId="736304F3" w14:textId="77777777" w:rsidR="00DE02BA" w:rsidRDefault="00DE02BA">
      <w:pPr>
        <w:ind w:firstLine="851"/>
      </w:pPr>
    </w:p>
    <w:p w14:paraId="38C1DF14" w14:textId="77777777" w:rsidR="00DE02BA" w:rsidRDefault="00000000">
      <w:pPr>
        <w:ind w:firstLine="851"/>
      </w:pPr>
      <w:r>
        <w:t xml:space="preserve">Примечания: </w:t>
      </w:r>
    </w:p>
    <w:p w14:paraId="0097E566" w14:textId="77777777" w:rsidR="00DE02BA" w:rsidRDefault="00000000">
      <w:pPr>
        <w:ind w:firstLine="851"/>
      </w:pPr>
      <w:r>
        <w:t>1. Журнал хранится у начальника (консультанта) УКП ГОЧС.</w:t>
      </w:r>
    </w:p>
    <w:p w14:paraId="5E483971" w14:textId="77777777" w:rsidR="00DE02BA" w:rsidRDefault="00000000">
      <w:pPr>
        <w:ind w:firstLine="851"/>
      </w:pPr>
      <w:r>
        <w:t>2. Учет посещаемости ведется на каждом мероприятии.</w:t>
      </w:r>
    </w:p>
    <w:p w14:paraId="13D09785" w14:textId="77777777" w:rsidR="00DE02BA" w:rsidRDefault="00DE02BA">
      <w:pPr>
        <w:ind w:firstLine="851"/>
      </w:pPr>
    </w:p>
    <w:p w14:paraId="445184BC" w14:textId="77777777" w:rsidR="00DE02BA" w:rsidRDefault="00DE02BA">
      <w:pPr>
        <w:ind w:firstLine="851"/>
      </w:pPr>
    </w:p>
    <w:p w14:paraId="065DFBB7" w14:textId="77777777" w:rsidR="00DE02BA" w:rsidRDefault="00000000">
      <w:pPr>
        <w:ind w:firstLine="851"/>
        <w:jc w:val="right"/>
        <w:rPr>
          <w:rFonts w:cs="Arial"/>
          <w:b/>
          <w:bCs/>
          <w:kern w:val="2"/>
          <w:sz w:val="32"/>
          <w:szCs w:val="32"/>
        </w:rPr>
      </w:pPr>
      <w:r>
        <w:t xml:space="preserve"> </w:t>
      </w:r>
      <w:r>
        <w:br w:type="page"/>
      </w:r>
    </w:p>
    <w:p w14:paraId="5E8E3FAB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43" w:name="_Hlk150436631_Копия_7"/>
      <w:bookmarkStart w:id="44" w:name="__DdeLink__64492_3984362486_Копия_7"/>
      <w:r>
        <w:rPr>
          <w:rFonts w:cs="Arial"/>
          <w:b/>
          <w:bCs/>
          <w:kern w:val="2"/>
          <w:sz w:val="28"/>
          <w:szCs w:val="28"/>
        </w:rPr>
        <w:lastRenderedPageBreak/>
        <w:t>Приложение № 8</w:t>
      </w:r>
    </w:p>
    <w:p w14:paraId="122D7910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45" w:name="__DdeLink__63285_3984362486_Копия_7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43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44"/>
      <w:bookmarkEnd w:id="45"/>
    </w:p>
    <w:p w14:paraId="758A0A8A" w14:textId="77777777" w:rsidR="00DE02BA" w:rsidRDefault="00DE02BA">
      <w:pPr>
        <w:ind w:firstLine="851"/>
      </w:pPr>
    </w:p>
    <w:p w14:paraId="4BC34505" w14:textId="77777777" w:rsidR="00DE02BA" w:rsidRDefault="00DE02BA">
      <w:pPr>
        <w:ind w:firstLine="851"/>
      </w:pPr>
    </w:p>
    <w:p w14:paraId="1D3BB872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ЖУРНАЛ</w:t>
      </w:r>
    </w:p>
    <w:p w14:paraId="171FA8E9" w14:textId="77777777" w:rsidR="00DE02BA" w:rsidRDefault="00000000">
      <w:pPr>
        <w:ind w:firstLine="851"/>
        <w:jc w:val="center"/>
      </w:pPr>
      <w:r>
        <w:t>персонального учета населения, закрепленного за УКП ГОЧС № ____________ при ___________________________________________________________________</w:t>
      </w:r>
    </w:p>
    <w:p w14:paraId="349FAEAA" w14:textId="77777777" w:rsidR="00DE02BA" w:rsidRDefault="00000000">
      <w:pPr>
        <w:ind w:firstLine="851"/>
        <w:jc w:val="center"/>
      </w:pPr>
      <w:r>
        <w:t>(наименование организации, учреждения при котором создан УКП ГОЧС)</w:t>
      </w:r>
    </w:p>
    <w:p w14:paraId="6CFC7630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5"/>
        <w:gridCol w:w="3010"/>
        <w:gridCol w:w="1857"/>
        <w:gridCol w:w="1857"/>
        <w:gridCol w:w="1858"/>
      </w:tblGrid>
      <w:tr w:rsidR="00DE02BA" w14:paraId="3496A02D" w14:textId="7777777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F05C0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№</w:t>
            </w:r>
          </w:p>
          <w:p w14:paraId="6E9C6965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42EF2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Фамилия, имя, отчество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9B914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Год рождения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E12D3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Домашний адрес,</w:t>
            </w:r>
          </w:p>
          <w:p w14:paraId="45F516CC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 xml:space="preserve"> телефон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6A65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Причина безработицы</w:t>
            </w:r>
          </w:p>
        </w:tc>
      </w:tr>
      <w:tr w:rsidR="00DE02BA" w14:paraId="1160E8E2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118B9F04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1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34600690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2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62E89F4C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3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1134106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51E8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5</w:t>
            </w:r>
          </w:p>
        </w:tc>
      </w:tr>
      <w:tr w:rsidR="00DE02BA" w14:paraId="7A6647AF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4DD2D109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2BAA232F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9147E8B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62476460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9475" w14:textId="77777777" w:rsidR="00DE02BA" w:rsidRDefault="00DE02BA">
            <w:pPr>
              <w:pStyle w:val="Table0"/>
              <w:rPr>
                <w:rFonts w:ascii="Times New Roman" w:hAnsi="Times New Roman"/>
              </w:rPr>
            </w:pPr>
          </w:p>
        </w:tc>
      </w:tr>
      <w:tr w:rsidR="00DE02BA" w14:paraId="246202D0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40D8F61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5E65B16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7E53056B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5203CDA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B21D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4D2B06BF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5F12BE3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6D17A62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F4E417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8336D7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6CC2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5F9082F5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06AEB70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77B0B27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50BAF258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2EEFEA85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ADE8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6FA172AD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45FCDD80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10CA51F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CB6473E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7D7F44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4BEB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</w:tbl>
    <w:p w14:paraId="1FB93DE0" w14:textId="77777777" w:rsidR="00DE02BA" w:rsidRDefault="00DE02BA">
      <w:pPr>
        <w:ind w:firstLine="851"/>
      </w:pPr>
    </w:p>
    <w:p w14:paraId="20878AED" w14:textId="77777777" w:rsidR="00DE02BA" w:rsidRDefault="00000000">
      <w:pPr>
        <w:ind w:firstLine="851"/>
        <w:rPr>
          <w:lang w:val="en-US"/>
        </w:rPr>
      </w:pPr>
      <w:r>
        <w:t>Начальник/консультант УКП ГОЧС</w:t>
      </w:r>
    </w:p>
    <w:p w14:paraId="0AE963B1" w14:textId="77777777" w:rsidR="00DE02BA" w:rsidRDefault="00000000">
      <w:pPr>
        <w:ind w:firstLine="851"/>
      </w:pPr>
      <w:r>
        <w:t>______________________ __________________</w:t>
      </w:r>
    </w:p>
    <w:p w14:paraId="36A23C9E" w14:textId="77777777" w:rsidR="00DE02BA" w:rsidRDefault="00000000">
      <w:pPr>
        <w:ind w:firstLine="851"/>
      </w:pPr>
      <w:r>
        <w:t>(Ф.И.О.)</w:t>
      </w:r>
      <w:bookmarkStart w:id="46" w:name="_Hlk150442248_Копия_2"/>
      <w:r>
        <w:t xml:space="preserve"> </w:t>
      </w:r>
      <w:r>
        <w:tab/>
      </w:r>
      <w:r>
        <w:tab/>
      </w:r>
      <w:r>
        <w:tab/>
        <w:t>(подпись</w:t>
      </w:r>
      <w:bookmarkEnd w:id="46"/>
      <w:r>
        <w:t>)</w:t>
      </w:r>
    </w:p>
    <w:p w14:paraId="08FC3F89" w14:textId="77777777" w:rsidR="00DE02BA" w:rsidRDefault="00DE02BA">
      <w:pPr>
        <w:ind w:firstLine="851"/>
      </w:pPr>
    </w:p>
    <w:p w14:paraId="501E1ED8" w14:textId="77777777" w:rsidR="00DE02BA" w:rsidRDefault="00000000">
      <w:pPr>
        <w:ind w:firstLine="851"/>
      </w:pPr>
      <w:r>
        <w:t>Примечание: Журнал хранится на УКП ГОЧС постоянно, заполняется в ходе обучения и уточняется ежегодно.</w:t>
      </w:r>
    </w:p>
    <w:p w14:paraId="2E922786" w14:textId="77777777" w:rsidR="00DE02BA" w:rsidRDefault="00DE02BA">
      <w:pPr>
        <w:ind w:firstLine="851"/>
      </w:pPr>
    </w:p>
    <w:p w14:paraId="38031E77" w14:textId="77777777" w:rsidR="00DE02BA" w:rsidRDefault="00DE02BA">
      <w:pPr>
        <w:ind w:firstLine="851"/>
      </w:pPr>
    </w:p>
    <w:p w14:paraId="6AB48C73" w14:textId="77777777" w:rsidR="00DE02BA" w:rsidRDefault="00000000">
      <w:pPr>
        <w:ind w:firstLine="851"/>
        <w:jc w:val="right"/>
        <w:rPr>
          <w:sz w:val="28"/>
          <w:szCs w:val="28"/>
        </w:rPr>
      </w:pPr>
      <w:bookmarkStart w:id="47" w:name="_Hlk150436631_Копия_8"/>
      <w:bookmarkStart w:id="48" w:name="__DdeLink__64492_3984362486_Копия_8"/>
      <w:r>
        <w:rPr>
          <w:rFonts w:cs="Arial"/>
          <w:b/>
          <w:bCs/>
          <w:kern w:val="2"/>
          <w:sz w:val="28"/>
          <w:szCs w:val="28"/>
        </w:rPr>
        <w:t>Приложение № 9</w:t>
      </w:r>
    </w:p>
    <w:p w14:paraId="2B7D1416" w14:textId="77777777" w:rsidR="00DE02BA" w:rsidRDefault="00000000">
      <w:pPr>
        <w:ind w:firstLine="851"/>
        <w:jc w:val="right"/>
        <w:rPr>
          <w:sz w:val="28"/>
          <w:szCs w:val="28"/>
        </w:rPr>
      </w:pPr>
      <w:r>
        <w:rPr>
          <w:rFonts w:cs="Arial"/>
          <w:b/>
          <w:bCs/>
          <w:kern w:val="2"/>
          <w:sz w:val="28"/>
          <w:szCs w:val="28"/>
        </w:rPr>
        <w:t xml:space="preserve"> </w:t>
      </w:r>
      <w:bookmarkStart w:id="49" w:name="__DdeLink__63285_3984362486_Копия_8"/>
      <w:r>
        <w:rPr>
          <w:rFonts w:cs="Arial"/>
          <w:b/>
          <w:bCs/>
          <w:kern w:val="2"/>
          <w:sz w:val="28"/>
          <w:szCs w:val="28"/>
        </w:rPr>
        <w:t xml:space="preserve">к Положению </w:t>
      </w:r>
      <w:bookmarkEnd w:id="47"/>
      <w:r>
        <w:rPr>
          <w:rFonts w:cs="Arial"/>
          <w:b/>
          <w:bCs/>
          <w:iCs/>
          <w:kern w:val="2"/>
          <w:sz w:val="28"/>
          <w:szCs w:val="28"/>
        </w:rPr>
        <w:t>о порядке создания, организации работы, оборудованию и оснащению учебно-консультационного пункта для подготовки населения в области гражданской обороны и защиты от чрезвычайных ситуаций природного и техногенного характера на территории Топкинского муниципального округа</w:t>
      </w:r>
      <w:bookmarkEnd w:id="48"/>
      <w:bookmarkEnd w:id="49"/>
    </w:p>
    <w:p w14:paraId="78785094" w14:textId="77777777" w:rsidR="00DE02BA" w:rsidRDefault="00DE02BA">
      <w:pPr>
        <w:ind w:firstLine="851"/>
      </w:pPr>
    </w:p>
    <w:p w14:paraId="3AB82DA2" w14:textId="77777777" w:rsidR="00DE02BA" w:rsidRDefault="00000000">
      <w:pPr>
        <w:ind w:firstLine="851"/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СПИСОК</w:t>
      </w:r>
    </w:p>
    <w:p w14:paraId="46BB8109" w14:textId="77777777" w:rsidR="00DE02BA" w:rsidRDefault="00000000">
      <w:pPr>
        <w:ind w:firstLine="851"/>
        <w:jc w:val="center"/>
      </w:pPr>
      <w:r>
        <w:t>неработающих жильцов УКП ГОЧС № ____________ при ___________________________________________________________________</w:t>
      </w:r>
    </w:p>
    <w:p w14:paraId="2252004D" w14:textId="77777777" w:rsidR="00DE02BA" w:rsidRDefault="00000000">
      <w:pPr>
        <w:ind w:firstLine="851"/>
        <w:jc w:val="center"/>
      </w:pPr>
      <w:r>
        <w:t>(наименование организации, учреждения при котором создан УКП ГОЧС)</w:t>
      </w:r>
    </w:p>
    <w:p w14:paraId="3EE24F22" w14:textId="77777777" w:rsidR="00DE02BA" w:rsidRDefault="00DE02BA">
      <w:pPr>
        <w:ind w:firstLine="851"/>
      </w:pPr>
    </w:p>
    <w:tbl>
      <w:tblPr>
        <w:tblW w:w="5000" w:type="pct"/>
        <w:jc w:val="center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5"/>
        <w:gridCol w:w="3010"/>
        <w:gridCol w:w="1857"/>
        <w:gridCol w:w="1857"/>
        <w:gridCol w:w="1858"/>
      </w:tblGrid>
      <w:tr w:rsidR="00DE02BA" w14:paraId="3FAD05A8" w14:textId="77777777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297EF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№</w:t>
            </w:r>
          </w:p>
          <w:p w14:paraId="7D8B515C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D36B2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  <w:p w14:paraId="49E849AB" w14:textId="77777777" w:rsidR="00DE02BA" w:rsidRDefault="00000000">
            <w:pPr>
              <w:pStyle w:val="Tab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sz w:val="22"/>
                <w:szCs w:val="22"/>
                <w:lang w:bidi="ar-SA"/>
              </w:rPr>
              <w:t>Фамилия, имя, отчество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EFA63" w14:textId="77777777" w:rsidR="00DE02BA" w:rsidRDefault="00DE02BA">
            <w:pPr>
              <w:pStyle w:val="Table"/>
              <w:rPr>
                <w:rFonts w:ascii="Times New Roman" w:hAnsi="Times New Roman"/>
                <w:sz w:val="22"/>
                <w:szCs w:val="22"/>
                <w:lang w:bidi="ar-SA"/>
              </w:rPr>
            </w:pPr>
          </w:p>
          <w:p w14:paraId="29B89CEE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Год рождения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91EC5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Домашний адрес,</w:t>
            </w:r>
          </w:p>
          <w:p w14:paraId="1DCE29E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 xml:space="preserve"> телефон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87EB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Старший учебной группы</w:t>
            </w:r>
          </w:p>
        </w:tc>
      </w:tr>
      <w:tr w:rsidR="00DE02BA" w14:paraId="034EBB08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6BBEDC37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1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14131030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2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A60AB9F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3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29A4D6B8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4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1029" w14:textId="77777777" w:rsidR="00DE02BA" w:rsidRDefault="00000000">
            <w:pPr>
              <w:pStyle w:val="Table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Microsoft Sans Serif" w:hAnsi="Times New Roman"/>
                <w:b/>
                <w:sz w:val="22"/>
                <w:szCs w:val="22"/>
                <w:lang w:bidi="ar-SA"/>
              </w:rPr>
              <w:t>5</w:t>
            </w:r>
          </w:p>
        </w:tc>
      </w:tr>
      <w:tr w:rsidR="00DE02BA" w14:paraId="43A90E6F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7E69D5F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3D42E13E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49C7D70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1290D04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12FB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77C95D7A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479B9DB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37FDD30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1F95050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2EE25A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17CF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2B3CB016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0314062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323C2716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48B43D94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45AB254A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6F82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7BCE926E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523BF802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61A65185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449251A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3C52600F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FFBC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  <w:tr w:rsidR="00DE02BA" w14:paraId="253B392A" w14:textId="77777777">
        <w:trPr>
          <w:jc w:val="center"/>
        </w:trPr>
        <w:tc>
          <w:tcPr>
            <w:tcW w:w="688" w:type="dxa"/>
            <w:tcBorders>
              <w:left w:val="single" w:sz="4" w:space="0" w:color="000000"/>
              <w:bottom w:val="single" w:sz="4" w:space="0" w:color="000000"/>
            </w:tcBorders>
          </w:tcPr>
          <w:p w14:paraId="3ED47C93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000000"/>
            </w:tcBorders>
          </w:tcPr>
          <w:p w14:paraId="78BBDB8E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59E2D3B7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</w:tcPr>
          <w:p w14:paraId="6DE0FA81" w14:textId="77777777" w:rsidR="00DE02BA" w:rsidRDefault="00DE02BA">
            <w:pPr>
              <w:pStyle w:val="Table0"/>
              <w:rPr>
                <w:lang w:bidi="ar-SA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1DB3" w14:textId="77777777" w:rsidR="00DE02BA" w:rsidRDefault="00DE02BA">
            <w:pPr>
              <w:pStyle w:val="Table0"/>
              <w:rPr>
                <w:lang w:bidi="ar-SA"/>
              </w:rPr>
            </w:pPr>
          </w:p>
        </w:tc>
      </w:tr>
    </w:tbl>
    <w:p w14:paraId="6C0CD1B4" w14:textId="77777777" w:rsidR="00DE02BA" w:rsidRDefault="00DE02BA">
      <w:pPr>
        <w:ind w:firstLine="851"/>
      </w:pPr>
    </w:p>
    <w:p w14:paraId="42D5D13D" w14:textId="77777777" w:rsidR="00DE02BA" w:rsidRDefault="00000000">
      <w:pPr>
        <w:ind w:firstLine="851"/>
      </w:pPr>
      <w:r>
        <w:t>Начальник/консультант УКП ГОЧС</w:t>
      </w:r>
    </w:p>
    <w:p w14:paraId="1FC8EBE7" w14:textId="77777777" w:rsidR="00DE02BA" w:rsidRDefault="00000000">
      <w:pPr>
        <w:ind w:firstLine="851"/>
      </w:pPr>
      <w:r>
        <w:t>______________________ __________________</w:t>
      </w:r>
    </w:p>
    <w:p w14:paraId="7A0EAF1E" w14:textId="77777777" w:rsidR="00DE02BA" w:rsidRDefault="00000000">
      <w:pPr>
        <w:ind w:firstLine="851"/>
      </w:pPr>
      <w:r>
        <w:rPr>
          <w:rFonts w:eastAsia="SimSun"/>
          <w:sz w:val="28"/>
        </w:rPr>
        <w:t>(Ф.И.О.)</w:t>
      </w:r>
      <w:bookmarkStart w:id="50" w:name="_Hlk150442248_Копия_3"/>
      <w:r>
        <w:rPr>
          <w:rFonts w:eastAsia="SimSun"/>
          <w:sz w:val="28"/>
        </w:rPr>
        <w:t xml:space="preserve"> </w:t>
      </w:r>
      <w:r>
        <w:rPr>
          <w:rFonts w:eastAsia="SimSun"/>
          <w:sz w:val="28"/>
        </w:rPr>
        <w:tab/>
      </w:r>
      <w:r>
        <w:rPr>
          <w:rFonts w:eastAsia="SimSun"/>
          <w:sz w:val="28"/>
        </w:rPr>
        <w:tab/>
      </w:r>
      <w:r>
        <w:rPr>
          <w:rFonts w:eastAsia="SimSun"/>
          <w:sz w:val="28"/>
        </w:rPr>
        <w:tab/>
        <w:t>(подпись</w:t>
      </w:r>
      <w:bookmarkEnd w:id="50"/>
      <w:r>
        <w:rPr>
          <w:rFonts w:eastAsia="SimSun"/>
          <w:sz w:val="28"/>
        </w:rPr>
        <w:t>)</w:t>
      </w:r>
    </w:p>
    <w:sectPr w:rsidR="00DE02BA">
      <w:headerReference w:type="even" r:id="rId11"/>
      <w:headerReference w:type="default" r:id="rId12"/>
      <w:headerReference w:type="first" r:id="rId13"/>
      <w:pgSz w:w="11906" w:h="16838"/>
      <w:pgMar w:top="1134" w:right="1134" w:bottom="1134" w:left="1701" w:header="720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11E2" w14:textId="77777777" w:rsidR="000130D6" w:rsidRDefault="000130D6">
      <w:r>
        <w:separator/>
      </w:r>
    </w:p>
  </w:endnote>
  <w:endnote w:type="continuationSeparator" w:id="0">
    <w:p w14:paraId="77311408" w14:textId="77777777" w:rsidR="000130D6" w:rsidRDefault="00013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FB4B" w14:textId="77777777" w:rsidR="000130D6" w:rsidRDefault="000130D6">
      <w:r>
        <w:separator/>
      </w:r>
    </w:p>
  </w:footnote>
  <w:footnote w:type="continuationSeparator" w:id="0">
    <w:p w14:paraId="5D85867D" w14:textId="77777777" w:rsidR="000130D6" w:rsidRDefault="00013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0087" w14:textId="77777777" w:rsidR="00DE02BA" w:rsidRDefault="00DE02B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52168" w14:textId="047BC60E" w:rsidR="00DE02BA" w:rsidRDefault="00000000">
    <w:pPr>
      <w:pStyle w:val="a6"/>
    </w:pPr>
    <w:r>
      <w:rPr>
        <w:noProof/>
      </w:rPr>
      <w:pict w14:anchorId="2625FEE7">
        <v:shape id="Picture 1" o:spid="_x0000_s1026" style="position:absolute;margin-left:0;margin-top:.05pt;width:4.9pt;height:11.4pt;z-index:-50331644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" o:allowincell="f" adj="-11796480,,5400" path="m,l,21600r21600,l21600,,,xe" stroked="f" strokeweight="0">
          <v:stroke joinstyle="miter"/>
          <v:formulas/>
          <v:path arrowok="t" o:connecttype="segments" textboxrect="0,0,24025,22642"/>
          <v:textbox inset=".04mm,.04mm,.04mm,.04mm">
            <w:txbxContent>
              <w:p w14:paraId="2E6FA047" w14:textId="77777777" w:rsidR="00DE02BA" w:rsidRDefault="00000000">
                <w:pPr>
                  <w:pStyle w:val="a6"/>
                </w:pPr>
                <w:r>
                  <w:t>2</w:t>
                </w:r>
              </w:p>
              <w:p w14:paraId="0B6482F6" w14:textId="77777777" w:rsidR="00DE02BA" w:rsidRDefault="00DE02BA">
                <w:pPr>
                  <w:pStyle w:val="a6"/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48DD3C75">
        <v:rect id="Врезка2" o:spid="_x0000_s1025" style="position:absolute;margin-left:0;margin-top:.05pt;width:5.05pt;height:11.45pt;z-index:-50331641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7C27A9FD" w14:textId="77777777" w:rsidR="00DE02BA" w:rsidRDefault="00DE02BA">
                <w:pPr>
                  <w:jc w:val="center"/>
                </w:pP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B0CE" w14:textId="77777777" w:rsidR="00DE02BA" w:rsidRDefault="00DE02B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53189"/>
    <w:multiLevelType w:val="multilevel"/>
    <w:tmpl w:val="F53A746C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567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2BA"/>
    <w:rsid w:val="000130D6"/>
    <w:rsid w:val="007D014A"/>
    <w:rsid w:val="00C00895"/>
    <w:rsid w:val="00C617B5"/>
    <w:rsid w:val="00D409B5"/>
    <w:rsid w:val="00DE02BA"/>
    <w:rsid w:val="00E3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8D614"/>
  <w15:docId w15:val="{4005E545-91A1-46E4-B9EB-C0E89564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qFormat/>
    <w:rPr>
      <w:rFonts w:ascii="Times New Roman" w:hAnsi="Times New Roman"/>
      <w:color w:val="000000"/>
      <w:sz w:val="20"/>
    </w:rPr>
  </w:style>
  <w:style w:type="character" w:customStyle="1" w:styleId="WW8Num19z2">
    <w:name w:val="WW8Num19z2"/>
    <w:link w:val="WW8Num19z21"/>
    <w:qFormat/>
    <w:rPr>
      <w:rFonts w:ascii="Wingdings" w:hAnsi="Wingdings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WW8Num17z0">
    <w:name w:val="WW8Num17z0"/>
    <w:link w:val="WW8Num17z01"/>
    <w:qFormat/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70">
    <w:name w:val="Заголовок 7 Знак"/>
    <w:basedOn w:val="10"/>
    <w:link w:val="7"/>
    <w:qFormat/>
    <w:rPr>
      <w:rFonts w:ascii="Times New Roman" w:hAnsi="Times New Roman"/>
      <w:color w:val="000000"/>
      <w:sz w:val="2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WW8Num4z1">
    <w:name w:val="WW8Num4z1"/>
    <w:link w:val="WW8Num4z11"/>
    <w:qFormat/>
    <w:rPr>
      <w:rFonts w:ascii="Times New Roman" w:hAnsi="Times New Roman"/>
    </w:rPr>
  </w:style>
  <w:style w:type="character" w:customStyle="1" w:styleId="61">
    <w:name w:val="Оглавление 6 Знак"/>
    <w:link w:val="62"/>
    <w:qFormat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Pr>
      <w:rFonts w:ascii="XO Thames" w:hAnsi="XO Thames"/>
      <w:sz w:val="28"/>
    </w:rPr>
  </w:style>
  <w:style w:type="character" w:customStyle="1" w:styleId="23">
    <w:name w:val="Основной текст с отступом 2 Знак"/>
    <w:basedOn w:val="10"/>
    <w:link w:val="24"/>
    <w:qFormat/>
    <w:rPr>
      <w:rFonts w:ascii="Times New Roman" w:hAnsi="Times New Roman"/>
      <w:color w:val="000000"/>
      <w:sz w:val="28"/>
    </w:rPr>
  </w:style>
  <w:style w:type="character" w:customStyle="1" w:styleId="WW8Num9z1">
    <w:name w:val="WW8Num9z1"/>
    <w:link w:val="WW8Num9z11"/>
    <w:qFormat/>
    <w:rPr>
      <w:rFonts w:ascii="Courier New" w:hAnsi="Courier New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a3">
    <w:name w:val="Колонтитул"/>
    <w:basedOn w:val="10"/>
    <w:link w:val="12"/>
    <w:qFormat/>
    <w:rPr>
      <w:rFonts w:ascii="Times New Roman" w:hAnsi="Times New Roman"/>
      <w:color w:val="000000"/>
      <w:sz w:val="20"/>
    </w:rPr>
  </w:style>
  <w:style w:type="character" w:customStyle="1" w:styleId="30">
    <w:name w:val="Заголовок 3 Знак"/>
    <w:basedOn w:val="10"/>
    <w:link w:val="3"/>
    <w:qFormat/>
    <w:rPr>
      <w:rFonts w:ascii="Times New Roman" w:hAnsi="Times New Roman"/>
      <w:color w:val="000000"/>
      <w:sz w:val="28"/>
    </w:rPr>
  </w:style>
  <w:style w:type="character" w:customStyle="1" w:styleId="WW8Num2z0">
    <w:name w:val="WW8Num2z0"/>
    <w:link w:val="WW8Num2z01"/>
    <w:qFormat/>
  </w:style>
  <w:style w:type="character" w:customStyle="1" w:styleId="13">
    <w:name w:val="Название объекта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WW8Num15z0">
    <w:name w:val="WW8Num15z0"/>
    <w:link w:val="WW8Num15z01"/>
    <w:qFormat/>
  </w:style>
  <w:style w:type="character" w:customStyle="1" w:styleId="a4">
    <w:name w:val="Содержимое врезки"/>
    <w:basedOn w:val="10"/>
    <w:link w:val="14"/>
    <w:qFormat/>
    <w:rPr>
      <w:rFonts w:ascii="Times New Roman" w:hAnsi="Times New Roman"/>
      <w:color w:val="000000"/>
      <w:sz w:val="20"/>
    </w:rPr>
  </w:style>
  <w:style w:type="character" w:customStyle="1" w:styleId="a5">
    <w:name w:val="Верхний колонтитул Знак"/>
    <w:basedOn w:val="10"/>
    <w:link w:val="a6"/>
    <w:qFormat/>
    <w:rPr>
      <w:rFonts w:ascii="Times New Roman" w:hAnsi="Times New Roman"/>
      <w:color w:val="000000"/>
      <w:sz w:val="20"/>
    </w:rPr>
  </w:style>
  <w:style w:type="character" w:customStyle="1" w:styleId="WW8Num10z1">
    <w:name w:val="WW8Num10z1"/>
    <w:link w:val="WW8Num10z11"/>
    <w:qFormat/>
    <w:rPr>
      <w:rFonts w:ascii="Courier New" w:hAnsi="Courier New"/>
    </w:rPr>
  </w:style>
  <w:style w:type="character" w:customStyle="1" w:styleId="WW8Num16z1">
    <w:name w:val="WW8Num16z1"/>
    <w:link w:val="WW8Num16z11"/>
    <w:qFormat/>
    <w:rPr>
      <w:rFonts w:ascii="Times New Roman" w:hAnsi="Times New Roman"/>
    </w:rPr>
  </w:style>
  <w:style w:type="character" w:customStyle="1" w:styleId="WW8Num22z0">
    <w:name w:val="WW8Num22z0"/>
    <w:link w:val="WW8Num22z01"/>
    <w:qFormat/>
  </w:style>
  <w:style w:type="character" w:customStyle="1" w:styleId="a7">
    <w:name w:val="Схема документа Знак"/>
    <w:basedOn w:val="10"/>
    <w:link w:val="a8"/>
    <w:qFormat/>
    <w:rPr>
      <w:rFonts w:ascii="Tahoma" w:hAnsi="Tahoma"/>
      <w:color w:val="000000"/>
      <w:sz w:val="20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a9">
    <w:name w:val="Основной текст Знак"/>
    <w:basedOn w:val="10"/>
    <w:link w:val="aa"/>
    <w:qFormat/>
    <w:rPr>
      <w:rFonts w:ascii="Times New Roman" w:hAnsi="Times New Roman"/>
      <w:color w:val="000000"/>
      <w:sz w:val="28"/>
    </w:rPr>
  </w:style>
  <w:style w:type="character" w:customStyle="1" w:styleId="WW8Num10z3">
    <w:name w:val="WW8Num10z3"/>
    <w:link w:val="WW8Num10z31"/>
    <w:qFormat/>
    <w:rPr>
      <w:rFonts w:ascii="Symbol" w:hAnsi="Symbol"/>
    </w:rPr>
  </w:style>
  <w:style w:type="character" w:customStyle="1" w:styleId="WW8Num19z0">
    <w:name w:val="WW8Num19z0"/>
    <w:link w:val="WW8Num19z01"/>
    <w:qFormat/>
    <w:rPr>
      <w:rFonts w:ascii="Symbol" w:hAnsi="Symbol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WW8Num6z0">
    <w:name w:val="WW8Num6z0"/>
    <w:link w:val="WW8Num6z01"/>
    <w:qFormat/>
  </w:style>
  <w:style w:type="character" w:customStyle="1" w:styleId="WW8Num16z0">
    <w:name w:val="WW8Num16z0"/>
    <w:link w:val="WW8Num16z01"/>
    <w:qFormat/>
  </w:style>
  <w:style w:type="character" w:customStyle="1" w:styleId="WW8Num13z0">
    <w:name w:val="WW8Num13z0"/>
    <w:link w:val="WW8Num13z01"/>
    <w:qFormat/>
  </w:style>
  <w:style w:type="character" w:customStyle="1" w:styleId="ab">
    <w:name w:val="Название объекта Знак"/>
    <w:basedOn w:val="10"/>
    <w:link w:val="caption2"/>
    <w:qFormat/>
    <w:rPr>
      <w:rFonts w:ascii="Times New Roman" w:hAnsi="Times New Roman"/>
      <w:color w:val="000000"/>
      <w:sz w:val="28"/>
    </w:rPr>
  </w:style>
  <w:style w:type="character" w:styleId="ac">
    <w:name w:val="page number"/>
    <w:basedOn w:val="a0"/>
    <w:link w:val="15"/>
    <w:qFormat/>
  </w:style>
  <w:style w:type="character" w:customStyle="1" w:styleId="WW8Num10z2">
    <w:name w:val="WW8Num10z2"/>
    <w:link w:val="WW8Num10z21"/>
    <w:qFormat/>
    <w:rPr>
      <w:rFonts w:ascii="Wingdings" w:hAnsi="Wingdings"/>
    </w:rPr>
  </w:style>
  <w:style w:type="character" w:customStyle="1" w:styleId="WW8Num1z0">
    <w:name w:val="WW8Num1z0"/>
    <w:link w:val="WW8Num1z01"/>
    <w:qFormat/>
  </w:style>
  <w:style w:type="character" w:customStyle="1" w:styleId="Caption11">
    <w:name w:val="Caption11"/>
    <w:basedOn w:val="10"/>
    <w:link w:val="Caption111"/>
    <w:qFormat/>
    <w:rPr>
      <w:rFonts w:ascii="PT Astra Serif" w:hAnsi="PT Astra Serif"/>
      <w:i/>
      <w:color w:val="000000"/>
      <w:sz w:val="24"/>
    </w:rPr>
  </w:style>
  <w:style w:type="character" w:customStyle="1" w:styleId="WW8Num20z0">
    <w:name w:val="WW8Num20z0"/>
    <w:link w:val="WW8Num20z01"/>
    <w:qFormat/>
  </w:style>
  <w:style w:type="character" w:customStyle="1" w:styleId="ad">
    <w:name w:val="Указатель Знак"/>
    <w:basedOn w:val="10"/>
    <w:link w:val="ae"/>
    <w:qFormat/>
    <w:rPr>
      <w:rFonts w:ascii="PT Astra Serif" w:hAnsi="PT Astra Serif"/>
      <w:color w:val="000000"/>
      <w:sz w:val="20"/>
    </w:rPr>
  </w:style>
  <w:style w:type="character" w:customStyle="1" w:styleId="af">
    <w:name w:val="Список Знак"/>
    <w:basedOn w:val="a9"/>
    <w:link w:val="af0"/>
    <w:qFormat/>
    <w:rPr>
      <w:rFonts w:ascii="PT Astra Serif" w:hAnsi="PT Astra Serif"/>
      <w:color w:val="000000"/>
      <w:sz w:val="28"/>
    </w:rPr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50">
    <w:name w:val="Заголовок 5 Знак"/>
    <w:basedOn w:val="10"/>
    <w:link w:val="5"/>
    <w:qFormat/>
    <w:rPr>
      <w:rFonts w:ascii="Times New Roman" w:hAnsi="Times New Roman"/>
      <w:color w:val="000000"/>
      <w:sz w:val="26"/>
    </w:rPr>
  </w:style>
  <w:style w:type="character" w:customStyle="1" w:styleId="WW8Num25z0">
    <w:name w:val="WW8Num25z0"/>
    <w:link w:val="WW8Num25z01"/>
    <w:qFormat/>
  </w:style>
  <w:style w:type="character" w:customStyle="1" w:styleId="WW8Num26z0">
    <w:name w:val="WW8Num26z0"/>
    <w:link w:val="WW8Num26z01"/>
    <w:qFormat/>
  </w:style>
  <w:style w:type="character" w:customStyle="1" w:styleId="WW8Num9z2">
    <w:name w:val="WW8Num9z2"/>
    <w:link w:val="WW8Num9z21"/>
    <w:qFormat/>
    <w:rPr>
      <w:rFonts w:ascii="Wingdings" w:hAnsi="Wingdings"/>
    </w:rPr>
  </w:style>
  <w:style w:type="character" w:customStyle="1" w:styleId="11">
    <w:name w:val="Заголовок 1 Знак"/>
    <w:basedOn w:val="10"/>
    <w:link w:val="1"/>
    <w:qFormat/>
    <w:rPr>
      <w:rFonts w:ascii="Times New Roman" w:hAnsi="Times New Roman"/>
      <w:b/>
      <w:color w:val="000000"/>
      <w:sz w:val="36"/>
    </w:rPr>
  </w:style>
  <w:style w:type="character" w:customStyle="1" w:styleId="WW8Num18z0">
    <w:name w:val="WW8Num18z0"/>
    <w:link w:val="WW8Num18z01"/>
    <w:qFormat/>
  </w:style>
  <w:style w:type="character" w:styleId="af1">
    <w:name w:val="Hyperlink"/>
    <w:link w:val="16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qFormat/>
    <w:rPr>
      <w:rFonts w:ascii="Times New Roman" w:hAnsi="Times New Roman"/>
      <w:color w:val="000000"/>
      <w:sz w:val="24"/>
    </w:rPr>
  </w:style>
  <w:style w:type="character" w:customStyle="1" w:styleId="WW8Num8z0">
    <w:name w:val="WW8Num8z0"/>
    <w:link w:val="WW8Num8z01"/>
    <w:qFormat/>
  </w:style>
  <w:style w:type="character" w:customStyle="1" w:styleId="17">
    <w:name w:val="Оглавление 1 Знак"/>
    <w:link w:val="18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19">
    <w:name w:val="Заголовок1"/>
    <w:basedOn w:val="10"/>
    <w:qFormat/>
    <w:rPr>
      <w:rFonts w:ascii="PT Astra Serif" w:hAnsi="PT Astra Serif"/>
      <w:color w:val="000000"/>
      <w:sz w:val="28"/>
    </w:rPr>
  </w:style>
  <w:style w:type="character" w:customStyle="1" w:styleId="p5">
    <w:name w:val="p5"/>
    <w:basedOn w:val="10"/>
    <w:link w:val="p51"/>
    <w:qFormat/>
    <w:rPr>
      <w:rFonts w:ascii="Times New Roman" w:hAnsi="Times New Roman"/>
      <w:color w:val="000000"/>
      <w:sz w:val="24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WW8Num5z0">
    <w:name w:val="WW8Num5z0"/>
    <w:link w:val="WW8Num5z01"/>
    <w:qFormat/>
  </w:style>
  <w:style w:type="character" w:customStyle="1" w:styleId="25">
    <w:name w:val="Основной текст 2 Знак"/>
    <w:basedOn w:val="10"/>
    <w:link w:val="26"/>
    <w:qFormat/>
    <w:rPr>
      <w:rFonts w:ascii="Times New Roman" w:hAnsi="Times New Roman"/>
      <w:color w:val="000000"/>
      <w:sz w:val="28"/>
    </w:rPr>
  </w:style>
  <w:style w:type="character" w:customStyle="1" w:styleId="Caption1">
    <w:name w:val="Caption1"/>
    <w:basedOn w:val="10"/>
    <w:link w:val="Caption12"/>
    <w:qFormat/>
    <w:rPr>
      <w:rFonts w:ascii="PT Astra Serif" w:hAnsi="PT Astra Serif"/>
      <w:i/>
      <w:color w:val="000000"/>
      <w:sz w:val="24"/>
    </w:rPr>
  </w:style>
  <w:style w:type="character" w:customStyle="1" w:styleId="WW8Num9z3">
    <w:name w:val="WW8Num9z3"/>
    <w:link w:val="WW8Num9z31"/>
    <w:qFormat/>
    <w:rPr>
      <w:rFonts w:ascii="Symbol" w:hAnsi="Symbol"/>
    </w:rPr>
  </w:style>
  <w:style w:type="character" w:customStyle="1" w:styleId="33">
    <w:name w:val="Основной текст с отступом 3 Знак"/>
    <w:basedOn w:val="10"/>
    <w:link w:val="34"/>
    <w:qFormat/>
    <w:rPr>
      <w:rFonts w:ascii="Times New Roman" w:hAnsi="Times New Roman"/>
      <w:color w:val="000000"/>
      <w:sz w:val="28"/>
    </w:rPr>
  </w:style>
  <w:style w:type="character" w:customStyle="1" w:styleId="1a">
    <w:name w:val="1 Знак"/>
    <w:basedOn w:val="10"/>
    <w:link w:val="110"/>
    <w:qFormat/>
    <w:rPr>
      <w:rFonts w:ascii="Verdana" w:hAnsi="Verdana"/>
      <w:color w:val="000000"/>
      <w:sz w:val="20"/>
    </w:rPr>
  </w:style>
  <w:style w:type="character" w:customStyle="1" w:styleId="WW8Num3z0">
    <w:name w:val="WW8Num3z0"/>
    <w:link w:val="WW8Num3z01"/>
    <w:qFormat/>
  </w:style>
  <w:style w:type="character" w:customStyle="1" w:styleId="81">
    <w:name w:val="Оглавление 8 Знак"/>
    <w:link w:val="82"/>
    <w:qFormat/>
    <w:rPr>
      <w:rFonts w:ascii="XO Thames" w:hAnsi="XO Thames"/>
      <w:sz w:val="28"/>
    </w:rPr>
  </w:style>
  <w:style w:type="character" w:customStyle="1" w:styleId="WW8Num4z0">
    <w:name w:val="WW8Num4z0"/>
    <w:link w:val="WW8Num4z01"/>
    <w:qFormat/>
  </w:style>
  <w:style w:type="character" w:customStyle="1" w:styleId="WW8Num12z0">
    <w:name w:val="WW8Num12z0"/>
    <w:link w:val="WW8Num12z01"/>
    <w:qFormat/>
    <w:rPr>
      <w:rFonts w:ascii="Wingdings" w:hAnsi="Wingdings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WW8Num11z0">
    <w:name w:val="WW8Num11z0"/>
    <w:link w:val="WW8Num11z01"/>
    <w:qFormat/>
  </w:style>
  <w:style w:type="character" w:customStyle="1" w:styleId="WW8Num10z0">
    <w:name w:val="WW8Num10z0"/>
    <w:link w:val="WW8Num10z01"/>
    <w:qFormat/>
    <w:rPr>
      <w:rFonts w:ascii="Times New Roman" w:hAnsi="Times New Roman"/>
    </w:rPr>
  </w:style>
  <w:style w:type="character" w:customStyle="1" w:styleId="WW8Num19z1">
    <w:name w:val="WW8Num19z1"/>
    <w:link w:val="WW8Num19z11"/>
    <w:qFormat/>
    <w:rPr>
      <w:rFonts w:ascii="Courier New" w:hAnsi="Courier New"/>
    </w:rPr>
  </w:style>
  <w:style w:type="character" w:customStyle="1" w:styleId="Style8">
    <w:name w:val="Style8"/>
    <w:basedOn w:val="10"/>
    <w:link w:val="Style81"/>
    <w:qFormat/>
    <w:rPr>
      <w:rFonts w:ascii="Times New Roman" w:hAnsi="Times New Roman"/>
      <w:color w:val="000000"/>
      <w:sz w:val="24"/>
    </w:rPr>
  </w:style>
  <w:style w:type="character" w:customStyle="1" w:styleId="WW8Num9z0">
    <w:name w:val="WW8Num9z0"/>
    <w:link w:val="WW8Num9z01"/>
    <w:qFormat/>
    <w:rPr>
      <w:rFonts w:ascii="Times New Roman" w:hAnsi="Times New Roman"/>
    </w:rPr>
  </w:style>
  <w:style w:type="character" w:customStyle="1" w:styleId="af2">
    <w:name w:val="Подзаголовок Знак"/>
    <w:link w:val="af3"/>
    <w:qFormat/>
    <w:rPr>
      <w:rFonts w:ascii="XO Thames" w:hAnsi="XO Thames"/>
      <w:i/>
      <w:sz w:val="24"/>
    </w:rPr>
  </w:style>
  <w:style w:type="character" w:customStyle="1" w:styleId="af4">
    <w:name w:val="Текст выноски Знак"/>
    <w:basedOn w:val="10"/>
    <w:link w:val="af5"/>
    <w:qFormat/>
    <w:rPr>
      <w:rFonts w:ascii="Tahoma" w:hAnsi="Tahoma"/>
      <w:color w:val="000000"/>
      <w:sz w:val="16"/>
    </w:rPr>
  </w:style>
  <w:style w:type="character" w:customStyle="1" w:styleId="af6">
    <w:name w:val="Заголовок Знак"/>
    <w:link w:val="af7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qFormat/>
    <w:rPr>
      <w:rFonts w:ascii="Times New Roman" w:hAnsi="Times New Roman"/>
      <w:color w:val="000000"/>
      <w:sz w:val="28"/>
    </w:rPr>
  </w:style>
  <w:style w:type="character" w:customStyle="1" w:styleId="WW8Num24z0">
    <w:name w:val="WW8Num24z0"/>
    <w:link w:val="WW8Num24z01"/>
    <w:qFormat/>
  </w:style>
  <w:style w:type="character" w:customStyle="1" w:styleId="20">
    <w:name w:val="Заголовок 2 Знак"/>
    <w:basedOn w:val="10"/>
    <w:link w:val="2"/>
    <w:qFormat/>
    <w:rPr>
      <w:rFonts w:ascii="Times New Roman" w:hAnsi="Times New Roman"/>
      <w:color w:val="000000"/>
      <w:sz w:val="28"/>
    </w:rPr>
  </w:style>
  <w:style w:type="character" w:customStyle="1" w:styleId="af8">
    <w:name w:val="Основной текст с отступом Знак"/>
    <w:basedOn w:val="10"/>
    <w:link w:val="af9"/>
    <w:qFormat/>
    <w:rPr>
      <w:rFonts w:ascii="Times New Roman" w:hAnsi="Times New Roman"/>
      <w:color w:val="000000"/>
      <w:sz w:val="28"/>
    </w:rPr>
  </w:style>
  <w:style w:type="character" w:customStyle="1" w:styleId="60">
    <w:name w:val="Заголовок 6 Знак"/>
    <w:basedOn w:val="10"/>
    <w:link w:val="6"/>
    <w:qFormat/>
    <w:rPr>
      <w:rFonts w:ascii="Times New Roman" w:hAnsi="Times New Roman"/>
      <w:color w:val="000000"/>
      <w:sz w:val="26"/>
    </w:rPr>
  </w:style>
  <w:style w:type="character" w:styleId="afa">
    <w:name w:val="FollowedHyperlink"/>
    <w:rPr>
      <w:color w:val="800000"/>
      <w:u w:val="single"/>
    </w:rPr>
  </w:style>
  <w:style w:type="paragraph" w:styleId="af7">
    <w:name w:val="Title"/>
    <w:next w:val="a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link w:val="a9"/>
    <w:pPr>
      <w:jc w:val="both"/>
    </w:pPr>
    <w:rPr>
      <w:sz w:val="28"/>
    </w:rPr>
  </w:style>
  <w:style w:type="paragraph" w:styleId="af0">
    <w:name w:val="List"/>
    <w:basedOn w:val="aa"/>
    <w:link w:val="af"/>
    <w:rPr>
      <w:rFonts w:ascii="PT Astra Serif" w:hAnsi="PT Astra Serif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link w:val="ad"/>
    <w:qFormat/>
    <w:rPr>
      <w:rFonts w:ascii="PT Astra Serif" w:hAnsi="PT Astra Serif"/>
    </w:rPr>
  </w:style>
  <w:style w:type="paragraph" w:customStyle="1" w:styleId="WW8Num19z21">
    <w:name w:val="WW8Num19z21"/>
    <w:link w:val="WW8Num19z2"/>
    <w:qFormat/>
    <w:rPr>
      <w:rFonts w:ascii="Wingdings" w:hAnsi="Wingdings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customStyle="1" w:styleId="WW8Num17z01">
    <w:name w:val="WW8Num17z01"/>
    <w:link w:val="WW8Num17z0"/>
    <w:qFormat/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1b">
    <w:name w:val="Основной шрифт абзаца1"/>
    <w:qFormat/>
  </w:style>
  <w:style w:type="paragraph" w:customStyle="1" w:styleId="WW8Num4z11">
    <w:name w:val="WW8Num4z11"/>
    <w:link w:val="WW8Num4z1"/>
    <w:qFormat/>
  </w:style>
  <w:style w:type="paragraph" w:styleId="62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paragraph" w:styleId="24">
    <w:name w:val="Body Text Indent 2"/>
    <w:basedOn w:val="a"/>
    <w:link w:val="23"/>
    <w:qFormat/>
    <w:pPr>
      <w:ind w:left="426" w:hanging="426"/>
    </w:pPr>
    <w:rPr>
      <w:sz w:val="28"/>
    </w:rPr>
  </w:style>
  <w:style w:type="paragraph" w:customStyle="1" w:styleId="WW8Num9z11">
    <w:name w:val="WW8Num9z11"/>
    <w:link w:val="WW8Num9z1"/>
    <w:qFormat/>
    <w:rPr>
      <w:rFonts w:ascii="Courier New" w:hAnsi="Courier New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12">
    <w:name w:val="Колонтитул1"/>
    <w:link w:val="a3"/>
    <w:qFormat/>
    <w:pPr>
      <w:jc w:val="both"/>
    </w:pPr>
    <w:rPr>
      <w:rFonts w:ascii="XO Thames" w:hAnsi="XO Thames"/>
    </w:rPr>
  </w:style>
  <w:style w:type="paragraph" w:customStyle="1" w:styleId="WW8Num2z01">
    <w:name w:val="WW8Num2z01"/>
    <w:link w:val="WW8Num2z0"/>
    <w:qFormat/>
  </w:style>
  <w:style w:type="paragraph" w:customStyle="1" w:styleId="caption2">
    <w:name w:val="caption2"/>
    <w:basedOn w:val="a"/>
    <w:next w:val="a"/>
    <w:link w:val="ab"/>
    <w:qFormat/>
    <w:pPr>
      <w:jc w:val="center"/>
    </w:pPr>
    <w:rPr>
      <w:sz w:val="28"/>
    </w:rPr>
  </w:style>
  <w:style w:type="paragraph" w:customStyle="1" w:styleId="27">
    <w:name w:val="Основной шрифт абзаца2"/>
    <w:qFormat/>
  </w:style>
  <w:style w:type="paragraph" w:customStyle="1" w:styleId="WW8Num15z01">
    <w:name w:val="WW8Num15z01"/>
    <w:link w:val="WW8Num15z0"/>
    <w:qFormat/>
  </w:style>
  <w:style w:type="paragraph" w:customStyle="1" w:styleId="14">
    <w:name w:val="Содержимое врезки1"/>
    <w:basedOn w:val="a"/>
    <w:link w:val="a4"/>
    <w:qFormat/>
  </w:style>
  <w:style w:type="paragraph" w:customStyle="1" w:styleId="28">
    <w:name w:val="Колонтитул2"/>
    <w:basedOn w:val="a"/>
    <w:qFormat/>
  </w:style>
  <w:style w:type="paragraph" w:customStyle="1" w:styleId="35">
    <w:name w:val="Колонтитул3"/>
    <w:basedOn w:val="a"/>
    <w:qFormat/>
  </w:style>
  <w:style w:type="paragraph" w:customStyle="1" w:styleId="43">
    <w:name w:val="Колонтитул4"/>
    <w:basedOn w:val="a"/>
    <w:qFormat/>
  </w:style>
  <w:style w:type="paragraph" w:customStyle="1" w:styleId="53">
    <w:name w:val="Колонтитул5"/>
    <w:basedOn w:val="a"/>
    <w:qFormat/>
  </w:style>
  <w:style w:type="paragraph" w:customStyle="1" w:styleId="63">
    <w:name w:val="Колонтитул6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customStyle="1" w:styleId="WW8Num10z11">
    <w:name w:val="WW8Num10z11"/>
    <w:link w:val="WW8Num10z1"/>
    <w:qFormat/>
    <w:rPr>
      <w:rFonts w:ascii="Courier New" w:hAnsi="Courier New"/>
    </w:rPr>
  </w:style>
  <w:style w:type="paragraph" w:customStyle="1" w:styleId="WW8Num16z11">
    <w:name w:val="WW8Num16z11"/>
    <w:link w:val="WW8Num16z1"/>
    <w:qFormat/>
  </w:style>
  <w:style w:type="paragraph" w:customStyle="1" w:styleId="WW8Num22z01">
    <w:name w:val="WW8Num22z01"/>
    <w:link w:val="WW8Num22z0"/>
    <w:qFormat/>
  </w:style>
  <w:style w:type="paragraph" w:styleId="a8">
    <w:name w:val="Document Map"/>
    <w:basedOn w:val="a"/>
    <w:link w:val="a7"/>
    <w:qFormat/>
    <w:rPr>
      <w:rFonts w:ascii="Tahoma" w:hAnsi="Tahoma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10z31">
    <w:name w:val="WW8Num10z31"/>
    <w:link w:val="WW8Num10z3"/>
    <w:qFormat/>
    <w:rPr>
      <w:rFonts w:ascii="Symbol" w:hAnsi="Symbol"/>
    </w:rPr>
  </w:style>
  <w:style w:type="paragraph" w:customStyle="1" w:styleId="WW8Num19z01">
    <w:name w:val="WW8Num19z01"/>
    <w:link w:val="WW8Num19z0"/>
    <w:qFormat/>
    <w:rPr>
      <w:rFonts w:ascii="Symbol" w:hAnsi="Symbol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WW8Num6z01">
    <w:name w:val="WW8Num6z01"/>
    <w:link w:val="WW8Num6z0"/>
    <w:qFormat/>
  </w:style>
  <w:style w:type="paragraph" w:customStyle="1" w:styleId="WW8Num16z01">
    <w:name w:val="WW8Num16z01"/>
    <w:link w:val="WW8Num16z0"/>
    <w:qFormat/>
  </w:style>
  <w:style w:type="paragraph" w:customStyle="1" w:styleId="WW8Num13z01">
    <w:name w:val="WW8Num13z01"/>
    <w:link w:val="WW8Num13z0"/>
    <w:qFormat/>
  </w:style>
  <w:style w:type="paragraph" w:customStyle="1" w:styleId="15">
    <w:name w:val="Номер страницы1"/>
    <w:basedOn w:val="1b"/>
    <w:link w:val="ac"/>
    <w:qFormat/>
  </w:style>
  <w:style w:type="paragraph" w:customStyle="1" w:styleId="WW8Num10z21">
    <w:name w:val="WW8Num10z21"/>
    <w:link w:val="WW8Num10z2"/>
    <w:qFormat/>
    <w:rPr>
      <w:rFonts w:ascii="Wingdings" w:hAnsi="Wingdings"/>
    </w:rPr>
  </w:style>
  <w:style w:type="paragraph" w:customStyle="1" w:styleId="WW8Num1z01">
    <w:name w:val="WW8Num1z01"/>
    <w:link w:val="WW8Num1z0"/>
    <w:qFormat/>
  </w:style>
  <w:style w:type="paragraph" w:customStyle="1" w:styleId="Caption111">
    <w:name w:val="Caption111"/>
    <w:basedOn w:val="a"/>
    <w:link w:val="Caption1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20z01">
    <w:name w:val="WW8Num20z01"/>
    <w:link w:val="WW8Num20z0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customStyle="1" w:styleId="WW8Num25z01">
    <w:name w:val="WW8Num25z01"/>
    <w:link w:val="WW8Num25z0"/>
    <w:qFormat/>
  </w:style>
  <w:style w:type="paragraph" w:customStyle="1" w:styleId="WW8Num26z01">
    <w:name w:val="WW8Num26z01"/>
    <w:link w:val="WW8Num26z0"/>
    <w:qFormat/>
  </w:style>
  <w:style w:type="paragraph" w:customStyle="1" w:styleId="WW8Num9z21">
    <w:name w:val="WW8Num9z21"/>
    <w:link w:val="WW8Num9z2"/>
    <w:qFormat/>
    <w:rPr>
      <w:rFonts w:ascii="Wingdings" w:hAnsi="Wingdings"/>
    </w:rPr>
  </w:style>
  <w:style w:type="paragraph" w:customStyle="1" w:styleId="WW8Num18z01">
    <w:name w:val="WW8Num18z01"/>
    <w:link w:val="WW8Num18z0"/>
    <w:qFormat/>
  </w:style>
  <w:style w:type="paragraph" w:customStyle="1" w:styleId="16">
    <w:name w:val="Гиперссылка1"/>
    <w:link w:val="af1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8z01">
    <w:name w:val="WW8Num8z01"/>
    <w:link w:val="WW8Num8z0"/>
    <w:qFormat/>
  </w:style>
  <w:style w:type="paragraph" w:styleId="18">
    <w:name w:val="toc 1"/>
    <w:next w:val="a"/>
    <w:link w:val="17"/>
    <w:uiPriority w:val="39"/>
    <w:rPr>
      <w:rFonts w:ascii="XO Thames" w:hAnsi="XO Thames"/>
      <w:b/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WW8Num5z01">
    <w:name w:val="WW8Num5z01"/>
    <w:link w:val="WW8Num5z0"/>
    <w:qFormat/>
  </w:style>
  <w:style w:type="paragraph" w:styleId="26">
    <w:name w:val="Body Text 2"/>
    <w:basedOn w:val="a"/>
    <w:link w:val="25"/>
    <w:qFormat/>
    <w:rPr>
      <w:sz w:val="28"/>
    </w:rPr>
  </w:style>
  <w:style w:type="paragraph" w:customStyle="1" w:styleId="Caption12">
    <w:name w:val="Caption1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WW8Num9z31">
    <w:name w:val="WW8Num9z31"/>
    <w:link w:val="WW8Num9z3"/>
    <w:qFormat/>
    <w:rPr>
      <w:rFonts w:ascii="Symbol" w:hAnsi="Symbol"/>
    </w:rPr>
  </w:style>
  <w:style w:type="paragraph" w:styleId="34">
    <w:name w:val="Body Text Indent 3"/>
    <w:basedOn w:val="a"/>
    <w:link w:val="33"/>
    <w:qFormat/>
    <w:pPr>
      <w:ind w:firstLine="709"/>
      <w:jc w:val="both"/>
    </w:pPr>
    <w:rPr>
      <w:sz w:val="28"/>
    </w:rPr>
  </w:style>
  <w:style w:type="paragraph" w:customStyle="1" w:styleId="110">
    <w:name w:val="1 Знак1"/>
    <w:basedOn w:val="a"/>
    <w:link w:val="1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WW8Num3z01">
    <w:name w:val="WW8Num3z01"/>
    <w:link w:val="WW8Num3z0"/>
    <w:qFormat/>
  </w:style>
  <w:style w:type="paragraph" w:styleId="82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paragraph" w:customStyle="1" w:styleId="WW8Num4z01">
    <w:name w:val="WW8Num4z01"/>
    <w:link w:val="WW8Num4z0"/>
    <w:qFormat/>
  </w:style>
  <w:style w:type="paragraph" w:customStyle="1" w:styleId="WW8Num12z01">
    <w:name w:val="WW8Num12z01"/>
    <w:link w:val="WW8Num12z0"/>
    <w:qFormat/>
    <w:rPr>
      <w:rFonts w:ascii="Wingdings" w:hAnsi="Wingdings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WW8Num11z01">
    <w:name w:val="WW8Num11z01"/>
    <w:link w:val="WW8Num11z0"/>
    <w:qFormat/>
  </w:style>
  <w:style w:type="paragraph" w:customStyle="1" w:styleId="WW8Num10z01">
    <w:name w:val="WW8Num10z01"/>
    <w:link w:val="WW8Num10z0"/>
    <w:qFormat/>
  </w:style>
  <w:style w:type="paragraph" w:customStyle="1" w:styleId="WW8Num19z11">
    <w:name w:val="WW8Num19z11"/>
    <w:link w:val="WW8Num19z1"/>
    <w:qFormat/>
    <w:rPr>
      <w:rFonts w:ascii="Courier New" w:hAnsi="Courier New"/>
    </w:rPr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WW8Num9z01">
    <w:name w:val="WW8Num9z01"/>
    <w:link w:val="WW8Num9z0"/>
    <w:qFormat/>
  </w:style>
  <w:style w:type="paragraph" w:styleId="af3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5">
    <w:name w:val="Balloon Text"/>
    <w:basedOn w:val="a"/>
    <w:link w:val="af4"/>
    <w:qFormat/>
    <w:rPr>
      <w:rFonts w:ascii="Tahoma" w:hAnsi="Tahoma"/>
      <w:sz w:val="16"/>
    </w:rPr>
  </w:style>
  <w:style w:type="paragraph" w:customStyle="1" w:styleId="WW8Num24z01">
    <w:name w:val="WW8Num24z01"/>
    <w:link w:val="WW8Num24z0"/>
    <w:qFormat/>
  </w:style>
  <w:style w:type="paragraph" w:styleId="af9">
    <w:name w:val="Body Text Indent"/>
    <w:basedOn w:val="a"/>
    <w:link w:val="af8"/>
    <w:pPr>
      <w:ind w:firstLine="993"/>
      <w:jc w:val="both"/>
    </w:pPr>
    <w:rPr>
      <w:sz w:val="28"/>
    </w:rPr>
  </w:style>
  <w:style w:type="paragraph" w:customStyle="1" w:styleId="29">
    <w:name w:val="Содержимое врезки2"/>
    <w:basedOn w:val="a"/>
    <w:qFormat/>
  </w:style>
  <w:style w:type="paragraph" w:customStyle="1" w:styleId="36">
    <w:name w:val="Содержимое врезки3"/>
    <w:basedOn w:val="a"/>
    <w:qFormat/>
  </w:style>
  <w:style w:type="paragraph" w:customStyle="1" w:styleId="44">
    <w:name w:val="Содержимое врезки4"/>
    <w:basedOn w:val="a"/>
    <w:qFormat/>
  </w:style>
  <w:style w:type="paragraph" w:customStyle="1" w:styleId="54">
    <w:name w:val="Содержимое врезки5"/>
    <w:basedOn w:val="a"/>
    <w:qFormat/>
  </w:style>
  <w:style w:type="paragraph" w:customStyle="1" w:styleId="64">
    <w:name w:val="Содержимое врезки6"/>
    <w:basedOn w:val="a"/>
    <w:qFormat/>
  </w:style>
  <w:style w:type="paragraph" w:customStyle="1" w:styleId="73">
    <w:name w:val="Содержимое врезки7"/>
    <w:basedOn w:val="a"/>
    <w:qFormat/>
  </w:style>
  <w:style w:type="paragraph" w:customStyle="1" w:styleId="83">
    <w:name w:val="Содержимое врезки8"/>
    <w:basedOn w:val="a"/>
    <w:qFormat/>
  </w:style>
  <w:style w:type="paragraph" w:customStyle="1" w:styleId="91">
    <w:name w:val="Содержимое врезки9"/>
    <w:basedOn w:val="a"/>
    <w:qFormat/>
  </w:style>
  <w:style w:type="paragraph" w:customStyle="1" w:styleId="100">
    <w:name w:val="Содержимое врезки10"/>
    <w:basedOn w:val="a"/>
    <w:qFormat/>
  </w:style>
  <w:style w:type="paragraph" w:customStyle="1" w:styleId="111">
    <w:name w:val="Содержимое врезки11"/>
    <w:basedOn w:val="a"/>
    <w:qFormat/>
  </w:style>
  <w:style w:type="paragraph" w:customStyle="1" w:styleId="Table">
    <w:name w:val="Table!"/>
    <w:next w:val="Table0"/>
    <w:qFormat/>
    <w:pPr>
      <w:jc w:val="center"/>
    </w:pPr>
    <w:rPr>
      <w:rFonts w:ascii="Arial" w:hAnsi="Arial" w:cs="Arial"/>
      <w:b/>
      <w:bCs/>
      <w:kern w:val="2"/>
      <w:sz w:val="24"/>
      <w:szCs w:val="32"/>
      <w:lang w:bidi="hi-IN"/>
    </w:rPr>
  </w:style>
  <w:style w:type="paragraph" w:customStyle="1" w:styleId="Table0">
    <w:name w:val="Table!Таблица"/>
    <w:qFormat/>
    <w:rPr>
      <w:rFonts w:ascii="Arial" w:hAnsi="Arial" w:cs="Arial"/>
      <w:bCs/>
      <w:kern w:val="2"/>
      <w:sz w:val="24"/>
      <w:szCs w:val="32"/>
      <w:lang w:bidi="hi-IN"/>
    </w:rPr>
  </w:style>
  <w:style w:type="numbering" w:customStyle="1" w:styleId="af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a18c6996-e905-4e69-a20d-1dafbf835573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1798eb50-4fe7-4f78-8145-ef11b08b6ec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c4f24d4c-5e2a-4423-b021-bbb0fbc02e90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4988</Words>
  <Characters>28434</Characters>
  <Application>Microsoft Office Word</Application>
  <DocSecurity>0</DocSecurity>
  <Lines>236</Lines>
  <Paragraphs>66</Paragraphs>
  <ScaleCrop>false</ScaleCrop>
  <Company/>
  <LinksUpToDate>false</LinksUpToDate>
  <CharactersWithSpaces>33356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18</cp:revision>
  <dcterms:created xsi:type="dcterms:W3CDTF">2025-05-28T01:27:00Z</dcterms:created>
  <dcterms:modified xsi:type="dcterms:W3CDTF">2026-08-10T01:36:00Z</dcterms:modified>
  <dc:language>ru-RU</dc:language>
</cp:coreProperties>
</file>