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E5" w:rsidRPr="00F01EE5" w:rsidRDefault="00292CFC" w:rsidP="00292CF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76275" cy="8477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45" w:rsidRPr="00292CFC" w:rsidRDefault="00FE4945" w:rsidP="00FE4945">
      <w:pPr>
        <w:jc w:val="center"/>
        <w:rPr>
          <w:b/>
          <w:sz w:val="32"/>
          <w:szCs w:val="32"/>
        </w:rPr>
      </w:pPr>
      <w:r w:rsidRPr="00292CFC">
        <w:rPr>
          <w:b/>
          <w:sz w:val="32"/>
          <w:szCs w:val="32"/>
        </w:rPr>
        <w:t>Российская Федерация</w:t>
      </w:r>
    </w:p>
    <w:p w:rsidR="00FE4945" w:rsidRPr="00292CFC" w:rsidRDefault="00FE4945" w:rsidP="00FE4945">
      <w:pPr>
        <w:jc w:val="center"/>
        <w:rPr>
          <w:b/>
          <w:sz w:val="32"/>
          <w:szCs w:val="32"/>
        </w:rPr>
      </w:pPr>
      <w:r w:rsidRPr="00292CFC">
        <w:rPr>
          <w:b/>
          <w:sz w:val="32"/>
          <w:szCs w:val="32"/>
        </w:rPr>
        <w:t>КЕМЕРОВСКАЯ ОБЛАСТЬ - КУЗБАСС</w:t>
      </w:r>
    </w:p>
    <w:p w:rsidR="00FE4945" w:rsidRPr="00292CFC" w:rsidRDefault="00FE4945" w:rsidP="00FE4945">
      <w:pPr>
        <w:jc w:val="center"/>
        <w:rPr>
          <w:b/>
          <w:sz w:val="32"/>
          <w:szCs w:val="32"/>
        </w:rPr>
      </w:pPr>
      <w:r w:rsidRPr="00292CFC">
        <w:rPr>
          <w:b/>
          <w:sz w:val="32"/>
          <w:szCs w:val="32"/>
        </w:rPr>
        <w:t>Топкинский муниципальный округ</w:t>
      </w:r>
    </w:p>
    <w:p w:rsidR="00FE4945" w:rsidRPr="00292CFC" w:rsidRDefault="00FE4945" w:rsidP="00FE4945">
      <w:pPr>
        <w:jc w:val="center"/>
        <w:rPr>
          <w:b/>
          <w:sz w:val="32"/>
          <w:szCs w:val="32"/>
        </w:rPr>
      </w:pPr>
      <w:r w:rsidRPr="00292CFC">
        <w:rPr>
          <w:b/>
          <w:sz w:val="32"/>
          <w:szCs w:val="32"/>
        </w:rPr>
        <w:t xml:space="preserve">АДМИНИСТРАЦИЯ </w:t>
      </w:r>
    </w:p>
    <w:p w:rsidR="00FE4945" w:rsidRPr="00292CFC" w:rsidRDefault="00FE4945" w:rsidP="00FE4945">
      <w:pPr>
        <w:jc w:val="center"/>
        <w:rPr>
          <w:b/>
          <w:sz w:val="32"/>
          <w:szCs w:val="32"/>
        </w:rPr>
      </w:pPr>
      <w:r w:rsidRPr="00292CFC">
        <w:rPr>
          <w:b/>
          <w:sz w:val="32"/>
          <w:szCs w:val="32"/>
        </w:rPr>
        <w:t>ТОПКИНСКОГО МУНИЦИПАЛЬНОГО ОКРУГА</w:t>
      </w:r>
    </w:p>
    <w:p w:rsidR="00FE4945" w:rsidRDefault="00FE4945" w:rsidP="00F01EE5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01EE5" w:rsidRPr="00292CFC" w:rsidRDefault="002365F9" w:rsidP="00F01EE5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2CF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2365F9" w:rsidRPr="00F01EE5" w:rsidRDefault="002365F9" w:rsidP="00F01EE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F01EE5" w:rsidRDefault="000954A6" w:rsidP="00F01EE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CF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50230" w:rsidRPr="00292CFC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="00292CFC">
        <w:rPr>
          <w:rFonts w:ascii="Times New Roman" w:hAnsi="Times New Roman" w:cs="Times New Roman"/>
          <w:b/>
          <w:bCs/>
          <w:sz w:val="28"/>
          <w:szCs w:val="28"/>
        </w:rPr>
        <w:t xml:space="preserve">09 июня </w:t>
      </w:r>
      <w:r w:rsidR="00450230" w:rsidRPr="00292CFC">
        <w:rPr>
          <w:rFonts w:ascii="Times New Roman" w:hAnsi="Times New Roman" w:cs="Times New Roman"/>
          <w:b/>
          <w:bCs/>
          <w:sz w:val="28"/>
          <w:szCs w:val="28"/>
        </w:rPr>
        <w:t xml:space="preserve">2023 года № </w:t>
      </w:r>
      <w:r w:rsidR="00292CFC">
        <w:rPr>
          <w:rFonts w:ascii="Times New Roman" w:hAnsi="Times New Roman" w:cs="Times New Roman"/>
          <w:b/>
          <w:bCs/>
          <w:sz w:val="28"/>
          <w:szCs w:val="28"/>
        </w:rPr>
        <w:t>912</w:t>
      </w:r>
      <w:r w:rsidR="00F01EE5" w:rsidRPr="00292CFC">
        <w:rPr>
          <w:rFonts w:ascii="Times New Roman" w:hAnsi="Times New Roman" w:cs="Times New Roman"/>
          <w:b/>
          <w:bCs/>
          <w:sz w:val="28"/>
          <w:szCs w:val="28"/>
        </w:rPr>
        <w:t>-п</w:t>
      </w:r>
    </w:p>
    <w:p w:rsidR="00292CFC" w:rsidRPr="00292CFC" w:rsidRDefault="00292CFC" w:rsidP="00F01EE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г.Топки</w:t>
      </w:r>
    </w:p>
    <w:p w:rsidR="000954A6" w:rsidRDefault="000954A6" w:rsidP="00F01E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2CFC" w:rsidRPr="00292CFC" w:rsidRDefault="00292CFC" w:rsidP="00F01E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01EE5" w:rsidRPr="00292CFC" w:rsidRDefault="00F01EE5" w:rsidP="00F01E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2CFC">
        <w:rPr>
          <w:rFonts w:ascii="Times New Roman" w:hAnsi="Times New Roman" w:cs="Times New Roman"/>
          <w:b/>
          <w:bCs/>
          <w:sz w:val="28"/>
          <w:szCs w:val="28"/>
        </w:rPr>
        <w:t>О Порядке реализации гражданам твердого топлива по льготной цене</w:t>
      </w:r>
      <w:r w:rsidR="003811B3" w:rsidRPr="00292CFC">
        <w:rPr>
          <w:rFonts w:ascii="Times New Roman" w:hAnsi="Times New Roman" w:cs="Times New Roman"/>
          <w:b/>
          <w:bCs/>
          <w:sz w:val="28"/>
          <w:szCs w:val="28"/>
        </w:rPr>
        <w:t xml:space="preserve"> населению Топкинского муниципального округа</w:t>
      </w:r>
    </w:p>
    <w:p w:rsidR="00F01EE5" w:rsidRDefault="00F01EE5" w:rsidP="00F01E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2CFC">
        <w:rPr>
          <w:rFonts w:ascii="Times New Roman" w:hAnsi="Times New Roman" w:cs="Times New Roman"/>
          <w:sz w:val="28"/>
          <w:szCs w:val="28"/>
        </w:rPr>
        <w:t> </w:t>
      </w:r>
    </w:p>
    <w:p w:rsidR="00292CFC" w:rsidRPr="00292CFC" w:rsidRDefault="00292CFC" w:rsidP="00F01E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54A6" w:rsidRPr="00292CFC" w:rsidRDefault="00F01EE5" w:rsidP="00F01E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CFC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</w:t>
      </w:r>
      <w:hyperlink r:id="rId6" w:history="1">
        <w:r w:rsidRPr="00292CFC">
          <w:rPr>
            <w:rStyle w:val="1"/>
            <w:rFonts w:ascii="Times New Roman" w:hAnsi="Times New Roman" w:cs="Times New Roman"/>
            <w:sz w:val="28"/>
            <w:szCs w:val="28"/>
          </w:rPr>
          <w:t>от 06.10.1999 № 184-ФЗ</w:t>
        </w:r>
      </w:hyperlink>
      <w:r w:rsidRPr="00292CF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</w:t>
      </w:r>
      <w:hyperlink r:id="rId7" w:history="1">
        <w:r w:rsidRPr="00292CFC">
          <w:rPr>
            <w:rStyle w:val="1"/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 w:rsidRPr="00292CF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Закона Кемеровской области - Кузбасса от 03.07.2020 </w:t>
      </w:r>
      <w:hyperlink r:id="rId8" w:tgtFrame="Logical" w:history="1">
        <w:r w:rsidRPr="00292CFC">
          <w:rPr>
            <w:rStyle w:val="1"/>
            <w:rFonts w:ascii="Times New Roman" w:hAnsi="Times New Roman" w:cs="Times New Roman"/>
            <w:sz w:val="28"/>
            <w:szCs w:val="28"/>
          </w:rPr>
          <w:t>№ 69-03</w:t>
        </w:r>
      </w:hyperlink>
      <w:r w:rsidRPr="00292CFC">
        <w:rPr>
          <w:rFonts w:ascii="Times New Roman" w:hAnsi="Times New Roman" w:cs="Times New Roman"/>
          <w:sz w:val="28"/>
          <w:szCs w:val="28"/>
        </w:rPr>
        <w:t xml:space="preserve"> «О льготных ценах (тарифах) на тепловую энергию (мощность), теплоноситель, горячее, холодное водоснабжение, водоотведение, твердое топливо, сжиженный газ на территории Ке</w:t>
      </w:r>
      <w:r w:rsidR="000954A6" w:rsidRPr="00292CFC">
        <w:rPr>
          <w:rFonts w:ascii="Times New Roman" w:hAnsi="Times New Roman" w:cs="Times New Roman"/>
          <w:sz w:val="28"/>
          <w:szCs w:val="28"/>
        </w:rPr>
        <w:t>меровской области - Кузбасса», п</w:t>
      </w:r>
      <w:r w:rsidRPr="00292CFC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Кемеровской области - Кузбасса от 01.12.2021 № 722 «О Порядке реализации гражданам твердого топлива по льготной цене, установленной в соответствии с Законом Кемеровской области – Кузбасса «О льготных ценах (тарифах) на тепловую энергию (мощность), теплоноситель, горячее, холодное водоснабжение, водоотведение, твердое топливо, сжиженный газ на территории Кемеровской области – Кузбасса», </w:t>
      </w:r>
      <w:r w:rsidR="000954A6" w:rsidRPr="00292CFC">
        <w:rPr>
          <w:rFonts w:ascii="Times New Roman" w:hAnsi="Times New Roman" w:cs="Times New Roman"/>
          <w:sz w:val="28"/>
          <w:szCs w:val="28"/>
        </w:rPr>
        <w:t>Уставом муниципального образования Топкинский муниципальный округ Кемеровской области – Кузбасса:</w:t>
      </w:r>
    </w:p>
    <w:p w:rsidR="00F01EE5" w:rsidRPr="00292CFC" w:rsidRDefault="000954A6" w:rsidP="000954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CFC">
        <w:rPr>
          <w:rFonts w:ascii="Times New Roman" w:hAnsi="Times New Roman" w:cs="Times New Roman"/>
          <w:sz w:val="28"/>
          <w:szCs w:val="28"/>
        </w:rPr>
        <w:t>1.</w:t>
      </w:r>
      <w:r w:rsidR="00F01EE5" w:rsidRPr="00292CFC">
        <w:rPr>
          <w:rFonts w:ascii="Times New Roman" w:hAnsi="Times New Roman" w:cs="Times New Roman"/>
          <w:sz w:val="28"/>
          <w:szCs w:val="28"/>
        </w:rPr>
        <w:t xml:space="preserve"> </w:t>
      </w:r>
      <w:r w:rsidR="00F01EE5" w:rsidRPr="00292CFC">
        <w:rPr>
          <w:rFonts w:ascii="Times New Roman" w:hAnsi="Times New Roman" w:cs="Times New Roman"/>
          <w:color w:val="000000"/>
          <w:sz w:val="28"/>
          <w:szCs w:val="28"/>
        </w:rPr>
        <w:t>Утвердить Порядок реализации гражданам твердого топлива по льготной цене</w:t>
      </w:r>
      <w:r w:rsidR="003811B3" w:rsidRPr="00292CFC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населению Топкинского муниципального округа.</w:t>
      </w:r>
    </w:p>
    <w:p w:rsidR="000954A6" w:rsidRPr="00292CFC" w:rsidRDefault="00F01EE5" w:rsidP="00F01E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CFC">
        <w:rPr>
          <w:rFonts w:ascii="Times New Roman" w:hAnsi="Times New Roman" w:cs="Times New Roman"/>
          <w:sz w:val="28"/>
          <w:szCs w:val="28"/>
        </w:rPr>
        <w:t xml:space="preserve">2. </w:t>
      </w:r>
      <w:r w:rsidR="00450230" w:rsidRPr="00292CFC">
        <w:rPr>
          <w:rFonts w:ascii="Times New Roman" w:hAnsi="Times New Roman" w:cs="Times New Roman"/>
          <w:sz w:val="28"/>
          <w:szCs w:val="28"/>
        </w:rPr>
        <w:t>Разместить данное постановление на официальном сайте администрации Топкинского муниципального округа</w:t>
      </w:r>
      <w:r w:rsidR="00A8069F" w:rsidRPr="002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450230" w:rsidRPr="00292CFC" w:rsidRDefault="00450230" w:rsidP="00450230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292CFC">
        <w:rPr>
          <w:rFonts w:ascii="Times New Roman" w:hAnsi="Times New Roman"/>
          <w:sz w:val="28"/>
          <w:szCs w:val="28"/>
        </w:rPr>
        <w:lastRenderedPageBreak/>
        <w:t xml:space="preserve">3. Контроль за исполнением постановления возложить на заместителя главы Топкинского муниципального округа по ЖКХ и благоустройству - начальника управления </w:t>
      </w:r>
      <w:proofErr w:type="spellStart"/>
      <w:r w:rsidRPr="00292CFC">
        <w:rPr>
          <w:rFonts w:ascii="Times New Roman" w:hAnsi="Times New Roman"/>
          <w:sz w:val="28"/>
          <w:szCs w:val="28"/>
        </w:rPr>
        <w:t>Ю.В.Антонову</w:t>
      </w:r>
      <w:proofErr w:type="spellEnd"/>
      <w:r w:rsidRPr="00292CFC">
        <w:rPr>
          <w:rFonts w:ascii="Times New Roman" w:hAnsi="Times New Roman"/>
          <w:sz w:val="28"/>
          <w:szCs w:val="28"/>
        </w:rPr>
        <w:t>.</w:t>
      </w:r>
    </w:p>
    <w:p w:rsidR="00450230" w:rsidRPr="00292CFC" w:rsidRDefault="00450230" w:rsidP="0045023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292CFC">
        <w:rPr>
          <w:rFonts w:ascii="Times New Roman" w:hAnsi="Times New Roman"/>
          <w:sz w:val="28"/>
          <w:szCs w:val="28"/>
        </w:rPr>
        <w:t>4. Постановление вступает в силу после официального обнародования.</w:t>
      </w:r>
    </w:p>
    <w:p w:rsidR="00450230" w:rsidRPr="00292CFC" w:rsidRDefault="00450230" w:rsidP="00F01E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EE5" w:rsidRPr="00292CFC" w:rsidRDefault="00F01EE5" w:rsidP="00F01E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2CFC">
        <w:rPr>
          <w:rFonts w:ascii="Times New Roman" w:hAnsi="Times New Roman" w:cs="Times New Roman"/>
          <w:sz w:val="28"/>
          <w:szCs w:val="28"/>
        </w:rPr>
        <w:t> </w:t>
      </w:r>
    </w:p>
    <w:p w:rsidR="003811B3" w:rsidRPr="00292CFC" w:rsidRDefault="003811B3" w:rsidP="00F01E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1EE5" w:rsidRPr="00292CFC" w:rsidRDefault="00450230" w:rsidP="00F01E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2CFC">
        <w:rPr>
          <w:rFonts w:ascii="Times New Roman" w:hAnsi="Times New Roman" w:cs="Times New Roman"/>
          <w:sz w:val="28"/>
          <w:szCs w:val="28"/>
        </w:rPr>
        <w:t>Глава Топкинского</w:t>
      </w:r>
    </w:p>
    <w:p w:rsidR="00610D54" w:rsidRDefault="00F01EE5" w:rsidP="00F01E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2CF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50230" w:rsidRPr="00292C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С.В. Фролов</w:t>
      </w:r>
    </w:p>
    <w:p w:rsidR="00610D54" w:rsidRDefault="00610D5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610D54" w:rsidRDefault="00610D54" w:rsidP="00610D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10D54" w:rsidRDefault="00610D54" w:rsidP="00610D54"/>
    <w:p w:rsidR="00610D54" w:rsidRDefault="00610D54" w:rsidP="00610D5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10D54" w:rsidRDefault="00610D54" w:rsidP="00610D5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10D54" w:rsidRDefault="00610D54" w:rsidP="00610D5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:rsidR="00610D54" w:rsidRDefault="00610D54" w:rsidP="00610D5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 июня 2023 года № 912-п</w:t>
      </w:r>
    </w:p>
    <w:p w:rsidR="00610D54" w:rsidRDefault="00610D54" w:rsidP="00610D54">
      <w:pPr>
        <w:rPr>
          <w:sz w:val="28"/>
          <w:szCs w:val="28"/>
        </w:rPr>
      </w:pPr>
    </w:p>
    <w:p w:rsidR="00610D54" w:rsidRDefault="00610D54" w:rsidP="00610D54">
      <w:pPr>
        <w:rPr>
          <w:sz w:val="28"/>
          <w:szCs w:val="28"/>
        </w:rPr>
      </w:pPr>
    </w:p>
    <w:p w:rsidR="00610D54" w:rsidRDefault="00610D54" w:rsidP="00610D5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610D54" w:rsidRDefault="00610D54" w:rsidP="00610D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реализации гражданам твердого топлива по льготной цене населению Топкинского муниципального округа</w:t>
      </w:r>
    </w:p>
    <w:p w:rsidR="00610D54" w:rsidRDefault="00610D54" w:rsidP="00610D54">
      <w:pPr>
        <w:rPr>
          <w:sz w:val="28"/>
          <w:szCs w:val="28"/>
        </w:rPr>
      </w:pPr>
    </w:p>
    <w:p w:rsidR="00610D54" w:rsidRDefault="00610D54" w:rsidP="00610D54">
      <w:pPr>
        <w:rPr>
          <w:sz w:val="28"/>
          <w:szCs w:val="28"/>
        </w:rPr>
      </w:pPr>
    </w:p>
    <w:p w:rsidR="00610D54" w:rsidRDefault="00610D54" w:rsidP="00610D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реализации гражданам твердого топлива по льготной цене населению Топкинского муниципального округа (далее – Порядок) </w:t>
      </w:r>
      <w:r>
        <w:rPr>
          <w:rFonts w:ascii="Times New Roman" w:hAnsi="Times New Roman" w:cs="Times New Roman"/>
          <w:sz w:val="28"/>
          <w:szCs w:val="28"/>
        </w:rPr>
        <w:t xml:space="preserve">определяет общие требования к организации обеспечения граждан твердым топливом по льготной цене, установленной исполнительным органом государственной власти Кемеровской области - Кузбасса специальной компетенции, осуществляющим государственное регулирование цен (тарифов, надбавок, наценок, ставок, сборов, платы) на территории Кемеровской области - Кузбасса, в соответствии с Законом Кемеровской области - Кузбасса </w:t>
      </w:r>
      <w:hyperlink r:id="rId9" w:tooltip="О ЛЬГОТНЫХ ЦЕНАХ (ТАРИФАХ) НА ТЕПЛОВУЮ ЭНЕРГИЮ (МОЩНОСТЬ), ТЕПЛОНОСИТЕЛЬ, ГОРЯЧЕЕ, ХОЛОДНОЕ ВОДОСНАБЖЕНИЕ, ВОДООТВЕДЕНИЕ, ТВЕРДОЕ ТОПЛИВО, СЖИЖЕННЫЙ ГАЗ НА ТЕРРИТОРИИ КЕМЕРОВСКОЙ ОБЛАСТИ – КУЗБАССА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от 03.07.2020 № 69-ОЗ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льготных ценах (тарифах) на тепловую энергию (мощность), теплоноситель, горячее, холодное водоснабжение, водоотведение, твердое топливо, сжиженный газ на территории Кемеровской области - Кузбасса» (далее - твердое топливо по льготной цене).</w:t>
      </w:r>
    </w:p>
    <w:p w:rsidR="00610D54" w:rsidRDefault="00610D54" w:rsidP="00610D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Правом на приобретение твердого топлива по льготной цене обладают граждане, проживающие на территории Топкинского муниципального округа и являющиеся собственниками расположенных на территории Топкинского муниципального округа жилых помещений в многоквартирных домах, жилых домов, домовладений (далее - жилые объекты), а также пользующиеся на ином законном основании расположенными на территории Топкинского муниципального  округа жилыми объектами и потребляющие твердое топливо (далее - граждане).</w:t>
      </w:r>
    </w:p>
    <w:p w:rsidR="00610D54" w:rsidRDefault="00610D54" w:rsidP="00610D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Реализация твердого топлива по льготной цене осуществляется </w:t>
      </w:r>
      <w:proofErr w:type="spellStart"/>
      <w:r>
        <w:rPr>
          <w:sz w:val="28"/>
          <w:szCs w:val="28"/>
        </w:rPr>
        <w:t>топливоснабжающей</w:t>
      </w:r>
      <w:proofErr w:type="spellEnd"/>
      <w:r>
        <w:rPr>
          <w:sz w:val="28"/>
          <w:szCs w:val="28"/>
        </w:rPr>
        <w:t xml:space="preserve"> организацией (далее - ТСО), осуществляющей свою деятельность в границах Топкинского муниципального округа, на территории которого проживает гражданин, в отношении которой в соответствии с действующим законодательством установлены цены и льготные цены на реализуемое гражданам твердое топливо.</w:t>
      </w:r>
    </w:p>
    <w:p w:rsidR="00610D54" w:rsidRDefault="00610D54" w:rsidP="00610D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Твердое топливо по льготной цене отпускается в соответствии с нормативами потребления коммунальной услуги по отоплению жилых помещений, установленными уполномоченным исполнительным органом государственной власти Кемеровской области - Кузбасса и действующими на момент приобретения гражданином твердого топлива.</w:t>
      </w:r>
    </w:p>
    <w:p w:rsidR="00610D54" w:rsidRDefault="00610D54" w:rsidP="00610D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5. Для приобретения твердого топлива граждане, проживающие на территории Топкинского муниципального округа, предоставляют в </w:t>
      </w:r>
      <w:proofErr w:type="spellStart"/>
      <w:r>
        <w:rPr>
          <w:sz w:val="28"/>
          <w:szCs w:val="28"/>
        </w:rPr>
        <w:t>топливоснабжающую</w:t>
      </w:r>
      <w:proofErr w:type="spellEnd"/>
      <w:r>
        <w:rPr>
          <w:sz w:val="28"/>
          <w:szCs w:val="28"/>
        </w:rPr>
        <w:t xml:space="preserve"> организацию следующие документы, за достоверность которых несут персональную ответственность в соответствии с законодательством Российской Федерации:</w:t>
      </w:r>
    </w:p>
    <w:p w:rsidR="00610D54" w:rsidRDefault="00610D54" w:rsidP="00610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(паспорт);</w:t>
      </w:r>
    </w:p>
    <w:p w:rsidR="00610D54" w:rsidRDefault="00610D54" w:rsidP="00610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факт проживания в жилом помещении, для отопления которого приобретается твердое топливо (оригинал для сверки и копию);</w:t>
      </w:r>
    </w:p>
    <w:p w:rsidR="00610D54" w:rsidRDefault="00610D54" w:rsidP="00610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единого государственного реестра недвижимости на жилое помещение или свидетельство о государственной регистрации права собственности;</w:t>
      </w:r>
    </w:p>
    <w:p w:rsidR="00610D54" w:rsidRDefault="00610D54" w:rsidP="00610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паспорт на жилое помещение с указанием общей площади жилого помещения (оригинал для сверки и копию) либо иной документ, содержащий технические характеристики жилого помещения.</w:t>
      </w:r>
    </w:p>
    <w:p w:rsidR="00610D54" w:rsidRDefault="00610D54" w:rsidP="00610D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покупки твердого топлива лицом, уполномоченным получателем твердого топлива, предъявляется документ, удостоверяющий его личность, доверенность от собственника, оформленная в соответствии с требованиями законодательства Российской Федерации и необходимый пакет документов.</w:t>
      </w:r>
    </w:p>
    <w:p w:rsidR="00610D54" w:rsidRDefault="00610D54" w:rsidP="00610D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покупки твердого топлива для лиц, находящихся на надомном социальном обслуживании, социальный работник, обратившийся в ТСО, предъявляет удостоверение социального работника и необходимый пакет документов.</w:t>
      </w:r>
    </w:p>
    <w:p w:rsidR="00610D54" w:rsidRDefault="00610D54" w:rsidP="00610D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Каждая партия угля, реализуемая для бытовых нужд населению Топкинского муниципального округа, должна подтверждаться сертификатом качества.</w:t>
      </w:r>
    </w:p>
    <w:p w:rsidR="00610D54" w:rsidRDefault="00610D54" w:rsidP="00610D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Размер платы за доставку твердого топлива транспортом ТСО к месту, указанному потребителем, устанавливается прейскурантом на услуги по доставке угля населению, утвержденным руководителем ТСО. Доставку топлива потребитель может осуществлять самостоятельно. Потребитель самостоятельно принимает решение о способе доставки топлива удобным для него способом.</w:t>
      </w:r>
    </w:p>
    <w:p w:rsidR="00610D54" w:rsidRDefault="00610D54" w:rsidP="00610D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Твердое топливо, приобретаемое сверх установленных нормативом, оплачивается населением по ценам, установленным нормативным правовым актом Региональной энергетической комиссии по Кемеровской области.</w:t>
      </w:r>
    </w:p>
    <w:p w:rsidR="00610D54" w:rsidRDefault="00610D54" w:rsidP="00610D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Жалобы покупателей угля на несоответствие количественных и качественных показателей приобретенного топлива рассматриваются (по заявлению) комиссией по рассмотрению заявлений граждан на получение твердого топлива, с использованием при необходимости услуг независимых организаций.</w:t>
      </w:r>
    </w:p>
    <w:p w:rsidR="003811B3" w:rsidRDefault="00610D54" w:rsidP="00610D54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  <w:t>10. Иные случаи, которые не предусмотрены в настоящем Порядке рассматриваются комиссией по рассмотрению заявлений граждан на получение твердого топлива.</w:t>
      </w:r>
      <w:bookmarkStart w:id="0" w:name="_GoBack"/>
      <w:bookmarkEnd w:id="0"/>
    </w:p>
    <w:sectPr w:rsidR="003811B3" w:rsidSect="00292CF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91"/>
    <w:rsid w:val="00062B0C"/>
    <w:rsid w:val="000954A6"/>
    <w:rsid w:val="000B476A"/>
    <w:rsid w:val="0011181F"/>
    <w:rsid w:val="0018580A"/>
    <w:rsid w:val="002365F9"/>
    <w:rsid w:val="00292CFC"/>
    <w:rsid w:val="00331E92"/>
    <w:rsid w:val="003430DA"/>
    <w:rsid w:val="003811B3"/>
    <w:rsid w:val="003E6C74"/>
    <w:rsid w:val="004403C5"/>
    <w:rsid w:val="00450230"/>
    <w:rsid w:val="004527F2"/>
    <w:rsid w:val="0046151F"/>
    <w:rsid w:val="0056323D"/>
    <w:rsid w:val="00610D54"/>
    <w:rsid w:val="006F4418"/>
    <w:rsid w:val="006F4F04"/>
    <w:rsid w:val="00704491"/>
    <w:rsid w:val="00863ECA"/>
    <w:rsid w:val="00903ED3"/>
    <w:rsid w:val="00A36A51"/>
    <w:rsid w:val="00A8069F"/>
    <w:rsid w:val="00AB4783"/>
    <w:rsid w:val="00B402D4"/>
    <w:rsid w:val="00B85E7C"/>
    <w:rsid w:val="00C10E54"/>
    <w:rsid w:val="00C341CD"/>
    <w:rsid w:val="00C44C17"/>
    <w:rsid w:val="00D6380B"/>
    <w:rsid w:val="00E35671"/>
    <w:rsid w:val="00F01EE5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EFAAD-E5DA-4C36-9045-A371BC40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EE5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2"/>
    <w:basedOn w:val="a"/>
    <w:rsid w:val="00F01EE5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F01EE5"/>
  </w:style>
  <w:style w:type="paragraph" w:customStyle="1" w:styleId="40">
    <w:name w:val="40"/>
    <w:basedOn w:val="a"/>
    <w:rsid w:val="00F01EE5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3"/>
    <w:basedOn w:val="a"/>
    <w:rsid w:val="00F01EE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1"/>
    <w:basedOn w:val="a0"/>
    <w:rsid w:val="00F01EE5"/>
  </w:style>
  <w:style w:type="paragraph" w:styleId="a4">
    <w:name w:val="No Spacing"/>
    <w:uiPriority w:val="1"/>
    <w:qFormat/>
    <w:rsid w:val="00F01EE5"/>
    <w:pPr>
      <w:spacing w:after="0" w:line="240" w:lineRule="auto"/>
    </w:pPr>
  </w:style>
  <w:style w:type="paragraph" w:customStyle="1" w:styleId="ConsNormal">
    <w:name w:val="ConsNormal"/>
    <w:rsid w:val="0045023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20">
    <w:name w:val="Body Text 2"/>
    <w:basedOn w:val="a"/>
    <w:link w:val="21"/>
    <w:rsid w:val="00FE4945"/>
    <w:rPr>
      <w:sz w:val="28"/>
    </w:rPr>
  </w:style>
  <w:style w:type="character" w:customStyle="1" w:styleId="21">
    <w:name w:val="Основной текст 2 Знак"/>
    <w:basedOn w:val="a0"/>
    <w:link w:val="20"/>
    <w:rsid w:val="00FE494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99"/>
    <w:rsid w:val="003811B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3811B3"/>
    <w:rPr>
      <w:color w:val="0000FF"/>
      <w:u w:val="none"/>
    </w:rPr>
  </w:style>
  <w:style w:type="paragraph" w:customStyle="1" w:styleId="Table">
    <w:name w:val="Table!"/>
    <w:next w:val="a"/>
    <w:rsid w:val="003811B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84879ccc-83aa-4bad-bdfa-876af826971f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5724afaa-4194-470c-8df3-8737d9c801c7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84879ccc-83aa-4bad-bdfa-876af826971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6912A-8047-4761-8B77-3154DBD9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Фадюшина Е.Н.</dc:creator>
  <cp:keywords/>
  <dc:description/>
  <cp:lastModifiedBy>Кузякова О.Н.</cp:lastModifiedBy>
  <cp:revision>9</cp:revision>
  <cp:lastPrinted>2023-05-24T10:07:00Z</cp:lastPrinted>
  <dcterms:created xsi:type="dcterms:W3CDTF">2023-06-06T05:27:00Z</dcterms:created>
  <dcterms:modified xsi:type="dcterms:W3CDTF">2023-06-14T01:33:00Z</dcterms:modified>
</cp:coreProperties>
</file>