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18D88" w14:textId="77777777" w:rsidR="00F23ECC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65338917" wp14:editId="051F13AC">
            <wp:extent cx="678815" cy="84328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2" t="-17" r="-2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F6BEE" w14:textId="77777777" w:rsidR="00F23ECC" w:rsidRDefault="00000000">
      <w:pPr>
        <w:jc w:val="center"/>
      </w:pPr>
      <w:r>
        <w:rPr>
          <w:b/>
          <w:sz w:val="36"/>
        </w:rPr>
        <w:t>Российская Федерация</w:t>
      </w:r>
    </w:p>
    <w:p w14:paraId="23DC54EA" w14:textId="77777777" w:rsidR="00F23ECC" w:rsidRDefault="00000000">
      <w:pPr>
        <w:jc w:val="center"/>
      </w:pPr>
      <w:r>
        <w:rPr>
          <w:b/>
          <w:sz w:val="28"/>
        </w:rPr>
        <w:t>КЕМЕРОВСКАЯ ОБЛАСТЬ - КУЗБАСС</w:t>
      </w:r>
    </w:p>
    <w:p w14:paraId="56B26B79" w14:textId="77777777" w:rsidR="00F23ECC" w:rsidRDefault="00000000">
      <w:pPr>
        <w:jc w:val="center"/>
      </w:pPr>
      <w:r>
        <w:rPr>
          <w:b/>
          <w:sz w:val="36"/>
        </w:rPr>
        <w:t>Топкинский муниципальный округ</w:t>
      </w:r>
    </w:p>
    <w:p w14:paraId="15D1F254" w14:textId="77777777" w:rsidR="00F23ECC" w:rsidRDefault="00000000">
      <w:pPr>
        <w:jc w:val="center"/>
      </w:pPr>
      <w:r>
        <w:rPr>
          <w:b/>
          <w:sz w:val="28"/>
        </w:rPr>
        <w:t xml:space="preserve">АДМИНИСТРАЦИЯ </w:t>
      </w:r>
    </w:p>
    <w:p w14:paraId="324A2D2D" w14:textId="77777777" w:rsidR="00F23ECC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62B3D4B6" w14:textId="77777777" w:rsidR="00F23ECC" w:rsidRDefault="00000000">
      <w:pPr>
        <w:pStyle w:val="1"/>
      </w:pPr>
      <w:r>
        <w:t>ПОСТАНОВЛЕНИЕ</w:t>
      </w:r>
    </w:p>
    <w:p w14:paraId="27F44141" w14:textId="77777777" w:rsidR="00F23ECC" w:rsidRDefault="00F23ECC">
      <w:pPr>
        <w:jc w:val="center"/>
        <w:rPr>
          <w:b/>
          <w:sz w:val="28"/>
        </w:rPr>
      </w:pPr>
    </w:p>
    <w:p w14:paraId="60782D1C" w14:textId="77777777" w:rsidR="00F23ECC" w:rsidRDefault="00F23ECC">
      <w:pPr>
        <w:jc w:val="center"/>
        <w:rPr>
          <w:b/>
          <w:sz w:val="28"/>
        </w:rPr>
      </w:pPr>
    </w:p>
    <w:p w14:paraId="7D67647C" w14:textId="03C1C70A" w:rsidR="00F23ECC" w:rsidRDefault="00000000">
      <w:pPr>
        <w:ind w:right="140" w:firstLine="709"/>
        <w:jc w:val="center"/>
      </w:pPr>
      <w:r>
        <w:rPr>
          <w:b/>
          <w:sz w:val="28"/>
        </w:rPr>
        <w:t xml:space="preserve">от </w:t>
      </w:r>
      <w:r w:rsidR="00097AC0">
        <w:rPr>
          <w:b/>
          <w:sz w:val="28"/>
        </w:rPr>
        <w:t>_____________</w:t>
      </w:r>
      <w:r>
        <w:rPr>
          <w:b/>
          <w:sz w:val="28"/>
        </w:rPr>
        <w:t xml:space="preserve"> года № </w:t>
      </w:r>
      <w:r w:rsidR="00097AC0">
        <w:rPr>
          <w:b/>
          <w:sz w:val="28"/>
        </w:rPr>
        <w:t>____</w:t>
      </w:r>
      <w:r>
        <w:rPr>
          <w:b/>
          <w:sz w:val="28"/>
        </w:rPr>
        <w:t>-п</w:t>
      </w:r>
    </w:p>
    <w:p w14:paraId="0286D6AC" w14:textId="77777777" w:rsidR="00F23ECC" w:rsidRDefault="00000000">
      <w:pPr>
        <w:ind w:right="140" w:firstLine="709"/>
        <w:jc w:val="center"/>
      </w:pPr>
      <w:r>
        <w:rPr>
          <w:b/>
          <w:sz w:val="28"/>
        </w:rPr>
        <w:t>г.Топки</w:t>
      </w:r>
    </w:p>
    <w:p w14:paraId="09E62E13" w14:textId="77777777" w:rsidR="00F23ECC" w:rsidRDefault="00F23ECC">
      <w:pPr>
        <w:ind w:right="140" w:firstLine="709"/>
        <w:jc w:val="center"/>
        <w:rPr>
          <w:b/>
          <w:sz w:val="28"/>
        </w:rPr>
      </w:pPr>
    </w:p>
    <w:p w14:paraId="5E823B1C" w14:textId="77777777" w:rsidR="00F23ECC" w:rsidRDefault="00000000">
      <w:pPr>
        <w:pStyle w:val="ConsPlusNormal0"/>
        <w:widowControl/>
        <w:tabs>
          <w:tab w:val="left" w:pos="1100"/>
        </w:tabs>
        <w:ind w:right="-1" w:firstLine="0"/>
        <w:jc w:val="center"/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администрации </w:t>
      </w:r>
    </w:p>
    <w:p w14:paraId="45229873" w14:textId="77777777" w:rsidR="00F23ECC" w:rsidRDefault="00000000">
      <w:pPr>
        <w:pStyle w:val="ConsPlusNormal0"/>
        <w:widowControl/>
        <w:tabs>
          <w:tab w:val="left" w:pos="1100"/>
        </w:tabs>
        <w:ind w:right="-1" w:firstLine="0"/>
        <w:jc w:val="center"/>
      </w:pPr>
      <w:r>
        <w:rPr>
          <w:rFonts w:ascii="Times New Roman" w:hAnsi="Times New Roman"/>
          <w:b/>
          <w:sz w:val="28"/>
        </w:rPr>
        <w:t>Топкинского муниципального округа от 27.12.2019 № 1089-п «Об утверждении муниципальной программы «Муниципальная поддержка агропромышленного комплекса и комплексного развития сельских территорий в Топкинском муниципальном округе на 2020-2027 годы»</w:t>
      </w:r>
      <w:r>
        <w:rPr>
          <w:sz w:val="28"/>
        </w:rPr>
        <w:tab/>
      </w:r>
    </w:p>
    <w:p w14:paraId="5B3F44EC" w14:textId="77777777" w:rsidR="00F23ECC" w:rsidRDefault="00F23ECC">
      <w:pPr>
        <w:pStyle w:val="ConsPlusNormal0"/>
        <w:ind w:firstLine="660"/>
        <w:rPr>
          <w:sz w:val="28"/>
        </w:rPr>
      </w:pPr>
    </w:p>
    <w:p w14:paraId="25440713" w14:textId="77777777" w:rsidR="00F23ECC" w:rsidRDefault="00000000">
      <w:pPr>
        <w:pStyle w:val="ConsPlusNormal0"/>
        <w:ind w:right="-170" w:firstLine="680"/>
        <w:jc w:val="both"/>
      </w:pP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Кемеровской области - Кузбасса от 23.04.2025             № 42-ОЗ «О внесении изменений в закон Кемеровской области - Кузбасса             «Об областном бюджете на 2025 год и на плановый период 2026-2027 годов» связи с корректировкой программных мероприятий и изменением объемов финансирования муниципальной программы: </w:t>
      </w:r>
    </w:p>
    <w:p w14:paraId="3DD0289D" w14:textId="77777777" w:rsidR="00F23ECC" w:rsidRDefault="00000000">
      <w:pPr>
        <w:tabs>
          <w:tab w:val="left" w:pos="1100"/>
        </w:tabs>
        <w:ind w:right="-227" w:firstLine="680"/>
        <w:jc w:val="both"/>
      </w:pPr>
      <w:r>
        <w:rPr>
          <w:sz w:val="28"/>
        </w:rPr>
        <w:t xml:space="preserve">1. Внести в постановление администрации Топкинского муниципального округа от 27.12.2019 № 1089-п «Об утверждении муниципальной программы «Муниципальная поддержка агропромышленного комплекса и комплексного развития сельских территорий в Топкинском муниципальном округе на 2020-2027 годы» (далее — муниципальная программа) следующие изменения: </w:t>
      </w:r>
    </w:p>
    <w:p w14:paraId="75B2D82A" w14:textId="430CE52E" w:rsidR="00F23ECC" w:rsidRDefault="00000000">
      <w:pPr>
        <w:ind w:right="-170" w:firstLine="737"/>
        <w:jc w:val="both"/>
      </w:pPr>
      <w:r>
        <w:rPr>
          <w:sz w:val="28"/>
        </w:rPr>
        <w:t>1.1.</w:t>
      </w:r>
      <w:r>
        <w:rPr>
          <w:sz w:val="28"/>
        </w:rPr>
        <w:tab/>
        <w:t xml:space="preserve">В паспорте </w:t>
      </w:r>
      <w:bookmarkStart w:id="0" w:name="_Hlk145590873"/>
      <w:r>
        <w:rPr>
          <w:sz w:val="28"/>
        </w:rPr>
        <w:t>муниципальной</w:t>
      </w:r>
      <w:bookmarkEnd w:id="0"/>
      <w:r>
        <w:rPr>
          <w:sz w:val="28"/>
        </w:rPr>
        <w:t xml:space="preserve"> программы строку «Объемы и источники финансирования </w:t>
      </w:r>
      <w:r w:rsidR="00460BB0">
        <w:rPr>
          <w:sz w:val="28"/>
        </w:rPr>
        <w:t>П</w:t>
      </w:r>
      <w:r>
        <w:rPr>
          <w:sz w:val="28"/>
        </w:rPr>
        <w:t xml:space="preserve">рограммы» изложить в новой редакции в соответствии </w:t>
      </w:r>
      <w:proofErr w:type="gramStart"/>
      <w:r>
        <w:rPr>
          <w:sz w:val="28"/>
        </w:rPr>
        <w:t>с  приложением</w:t>
      </w:r>
      <w:proofErr w:type="gramEnd"/>
      <w:r>
        <w:rPr>
          <w:sz w:val="28"/>
        </w:rPr>
        <w:t xml:space="preserve"> № 1 к данному постановлению.</w:t>
      </w:r>
    </w:p>
    <w:p w14:paraId="691BA7E2" w14:textId="77777777" w:rsidR="00F23ECC" w:rsidRDefault="00000000">
      <w:pPr>
        <w:ind w:right="-227" w:firstLine="737"/>
        <w:jc w:val="both"/>
      </w:pPr>
      <w:r>
        <w:rPr>
          <w:sz w:val="28"/>
        </w:rPr>
        <w:t>1.2.</w:t>
      </w:r>
      <w:r>
        <w:rPr>
          <w:sz w:val="28"/>
        </w:rPr>
        <w:tab/>
        <w:t>В паспорте муниципальной подпрограммы «Создание и развитие инфраструктуры на сельских территориях Топкинского муниципального округа» строку «Объемы и источники финансирования подпрограммы» изложить в новой редакции в соответствии с приложением № 2 к данному постановлению.</w:t>
      </w:r>
    </w:p>
    <w:p w14:paraId="65048734" w14:textId="77777777" w:rsidR="00F23ECC" w:rsidRDefault="00000000">
      <w:pPr>
        <w:tabs>
          <w:tab w:val="left" w:pos="0"/>
        </w:tabs>
        <w:ind w:firstLine="680"/>
        <w:jc w:val="both"/>
      </w:pPr>
      <w:r>
        <w:rPr>
          <w:sz w:val="28"/>
        </w:rPr>
        <w:lastRenderedPageBreak/>
        <w:t xml:space="preserve">1.3. Приложение № 1 к </w:t>
      </w:r>
      <w:bookmarkStart w:id="1" w:name="_Hlk187746764"/>
      <w:r>
        <w:rPr>
          <w:sz w:val="28"/>
        </w:rPr>
        <w:t xml:space="preserve">муниципальной программе </w:t>
      </w:r>
      <w:bookmarkEnd w:id="1"/>
      <w:r>
        <w:rPr>
          <w:sz w:val="28"/>
        </w:rPr>
        <w:t>«Ресурсное обеспечение реализации Программы» изложить в новой редакции согласно приложению № 3 к данному постановлению.</w:t>
      </w:r>
    </w:p>
    <w:p w14:paraId="79C3CAA0" w14:textId="77777777" w:rsidR="00F23ECC" w:rsidRDefault="00000000">
      <w:pPr>
        <w:tabs>
          <w:tab w:val="left" w:pos="0"/>
        </w:tabs>
        <w:ind w:right="-57" w:firstLine="680"/>
        <w:jc w:val="both"/>
      </w:pPr>
      <w:r>
        <w:rPr>
          <w:sz w:val="28"/>
        </w:rPr>
        <w:t>1.4. Приложение № 2 к муниципальной программе «Целевые показатели (индикаторы) Программы» изложить в новой редакции согласно приложению № 4 к данному постановлению.</w:t>
      </w:r>
    </w:p>
    <w:p w14:paraId="67415C2D" w14:textId="77777777" w:rsidR="00F23ECC" w:rsidRDefault="00000000">
      <w:pPr>
        <w:ind w:firstLine="709"/>
        <w:jc w:val="both"/>
      </w:pPr>
      <w:r>
        <w:rPr>
          <w:sz w:val="28"/>
        </w:rPr>
        <w:t>2.   Признать утратившим силу:</w:t>
      </w:r>
    </w:p>
    <w:p w14:paraId="517A1485" w14:textId="77777777" w:rsidR="00F23ECC" w:rsidRDefault="00000000">
      <w:pPr>
        <w:jc w:val="both"/>
      </w:pPr>
      <w:r>
        <w:rPr>
          <w:sz w:val="28"/>
        </w:rPr>
        <w:tab/>
        <w:t>- подпункты 1.12., 1.13. пункта 1 постановления администрации Топкинского муниципального округа от 21.01.2025 № 72-п «О внесении изменений в постановление администрации Топкинского муниципального округа от 27.12.2019 № 1089-п «Об утверждении муниципальной программы «Муниципальная поддержка агропромышленного комплекса и комплексного развития сельских территорий в Топкинском муниципальном округе на 2020-2025 годы».</w:t>
      </w:r>
      <w:r>
        <w:rPr>
          <w:sz w:val="28"/>
        </w:rPr>
        <w:tab/>
      </w:r>
    </w:p>
    <w:p w14:paraId="53721AEA" w14:textId="77777777" w:rsidR="00F23ECC" w:rsidRDefault="00000000">
      <w:pPr>
        <w:pStyle w:val="a7"/>
        <w:spacing w:before="0" w:after="0"/>
        <w:ind w:firstLine="709"/>
        <w:jc w:val="both"/>
      </w:pPr>
      <w:r>
        <w:rPr>
          <w:sz w:val="28"/>
        </w:rPr>
        <w:t xml:space="preserve">3.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 </w:t>
      </w:r>
    </w:p>
    <w:p w14:paraId="5B7F72B9" w14:textId="77777777" w:rsidR="00F23ECC" w:rsidRDefault="00000000">
      <w:pPr>
        <w:pStyle w:val="ConsPlusNormal0"/>
        <w:ind w:firstLine="660"/>
        <w:jc w:val="both"/>
      </w:pPr>
      <w:r>
        <w:rPr>
          <w:rFonts w:ascii="Times New Roman" w:hAnsi="Times New Roman"/>
          <w:sz w:val="28"/>
        </w:rPr>
        <w:t>4. Контроль за исполнением постановления возложить на заместителя главы Топкинского муниципального округа по АПК и капитальному строительству Э.В. Кононова.</w:t>
      </w:r>
    </w:p>
    <w:p w14:paraId="43611CBE" w14:textId="77777777" w:rsidR="00F23ECC" w:rsidRDefault="00000000">
      <w:pPr>
        <w:pStyle w:val="4"/>
        <w:ind w:firstLine="660"/>
        <w:jc w:val="both"/>
      </w:pPr>
      <w:r>
        <w:t>5. Постановление вступает в силу после официального обнародования.</w:t>
      </w:r>
    </w:p>
    <w:p w14:paraId="7F987053" w14:textId="77777777" w:rsidR="00F23ECC" w:rsidRDefault="00F23ECC">
      <w:pPr>
        <w:ind w:right="140" w:firstLine="709"/>
        <w:jc w:val="center"/>
        <w:rPr>
          <w:b/>
          <w:sz w:val="28"/>
        </w:rPr>
      </w:pPr>
    </w:p>
    <w:p w14:paraId="161A0F0D" w14:textId="77777777" w:rsidR="00F23ECC" w:rsidRDefault="00F23ECC">
      <w:pPr>
        <w:ind w:firstLine="709"/>
        <w:jc w:val="both"/>
        <w:rPr>
          <w:b/>
          <w:sz w:val="28"/>
        </w:rPr>
      </w:pPr>
    </w:p>
    <w:p w14:paraId="00C0129C" w14:textId="77777777" w:rsidR="00F23ECC" w:rsidRDefault="00000000">
      <w:pPr>
        <w:jc w:val="both"/>
      </w:pPr>
      <w:r>
        <w:rPr>
          <w:sz w:val="28"/>
        </w:rPr>
        <w:t>И.о. главы Топкинского</w:t>
      </w:r>
    </w:p>
    <w:p w14:paraId="63969694" w14:textId="77777777" w:rsidR="00F23ECC" w:rsidRDefault="00000000">
      <w:pPr>
        <w:ind w:right="57"/>
      </w:pPr>
      <w:r>
        <w:rPr>
          <w:sz w:val="28"/>
        </w:rPr>
        <w:t>муниципального округа                                                               О.А.Шкробко</w:t>
      </w:r>
    </w:p>
    <w:p w14:paraId="231B968B" w14:textId="77777777" w:rsidR="00F23ECC" w:rsidRDefault="00F23ECC">
      <w:pPr>
        <w:jc w:val="both"/>
      </w:pPr>
    </w:p>
    <w:p w14:paraId="746B0B37" w14:textId="77777777" w:rsidR="00F23ECC" w:rsidRDefault="00000000">
      <w:pPr>
        <w:jc w:val="both"/>
      </w:pPr>
      <w:r>
        <w:br w:type="page"/>
      </w:r>
    </w:p>
    <w:p w14:paraId="499A2A13" w14:textId="77777777" w:rsidR="00F23ECC" w:rsidRDefault="00000000">
      <w:pPr>
        <w:ind w:right="113"/>
        <w:jc w:val="right"/>
      </w:pPr>
      <w:r>
        <w:rPr>
          <w:sz w:val="28"/>
        </w:rPr>
        <w:lastRenderedPageBreak/>
        <w:t>Приложение № 1</w:t>
      </w:r>
    </w:p>
    <w:p w14:paraId="3A4D06BA" w14:textId="77777777" w:rsidR="00F23ECC" w:rsidRDefault="00000000">
      <w:pPr>
        <w:ind w:right="113"/>
        <w:jc w:val="right"/>
      </w:pPr>
      <w:r>
        <w:rPr>
          <w:sz w:val="28"/>
        </w:rPr>
        <w:t>к постановлению администрации</w:t>
      </w:r>
    </w:p>
    <w:p w14:paraId="3807CFA8" w14:textId="77777777" w:rsidR="00F23ECC" w:rsidRDefault="00000000">
      <w:pPr>
        <w:ind w:right="113"/>
        <w:jc w:val="right"/>
      </w:pPr>
      <w:r>
        <w:rPr>
          <w:sz w:val="28"/>
        </w:rPr>
        <w:t>Топкинского муниципального округа</w:t>
      </w:r>
    </w:p>
    <w:p w14:paraId="1EB641D1" w14:textId="57151328" w:rsidR="00F23ECC" w:rsidRDefault="00000000">
      <w:pPr>
        <w:ind w:right="113"/>
        <w:jc w:val="right"/>
      </w:pPr>
      <w:bookmarkStart w:id="2" w:name="__DdeLink__7543_3355326991"/>
      <w:r>
        <w:rPr>
          <w:sz w:val="28"/>
        </w:rPr>
        <w:t xml:space="preserve">от </w:t>
      </w:r>
      <w:r w:rsidR="00097AC0">
        <w:rPr>
          <w:sz w:val="28"/>
        </w:rPr>
        <w:t>____________</w:t>
      </w:r>
      <w:r>
        <w:rPr>
          <w:sz w:val="28"/>
        </w:rPr>
        <w:t xml:space="preserve"> года № </w:t>
      </w:r>
      <w:r w:rsidR="00097AC0">
        <w:rPr>
          <w:sz w:val="28"/>
        </w:rPr>
        <w:t>____</w:t>
      </w:r>
      <w:r>
        <w:rPr>
          <w:sz w:val="28"/>
        </w:rPr>
        <w:t>-п</w:t>
      </w:r>
      <w:bookmarkEnd w:id="2"/>
    </w:p>
    <w:p w14:paraId="5107A3F9" w14:textId="77777777" w:rsidR="00F23ECC" w:rsidRDefault="00F23ECC">
      <w:pPr>
        <w:ind w:right="282"/>
        <w:jc w:val="right"/>
        <w:rPr>
          <w:sz w:val="28"/>
        </w:rPr>
      </w:pPr>
    </w:p>
    <w:p w14:paraId="2D2A7860" w14:textId="77777777" w:rsidR="00F23ECC" w:rsidRDefault="00F23ECC">
      <w:pPr>
        <w:tabs>
          <w:tab w:val="left" w:pos="5595"/>
        </w:tabs>
        <w:ind w:right="282"/>
        <w:jc w:val="right"/>
        <w:rPr>
          <w:rFonts w:ascii="Arial" w:hAnsi="Arial"/>
          <w:b/>
          <w:sz w:val="28"/>
        </w:rPr>
      </w:pPr>
    </w:p>
    <w:p w14:paraId="5158CA73" w14:textId="77777777" w:rsidR="00F23ECC" w:rsidRDefault="00000000">
      <w:pPr>
        <w:ind w:right="282"/>
        <w:jc w:val="center"/>
      </w:pPr>
      <w:r>
        <w:rPr>
          <w:b/>
          <w:sz w:val="28"/>
        </w:rPr>
        <w:t>ПАСПОРТ</w:t>
      </w:r>
    </w:p>
    <w:p w14:paraId="565B73DE" w14:textId="77777777" w:rsidR="00F23ECC" w:rsidRDefault="00000000">
      <w:pPr>
        <w:ind w:right="282"/>
        <w:jc w:val="center"/>
      </w:pPr>
      <w:r>
        <w:rPr>
          <w:b/>
          <w:sz w:val="28"/>
        </w:rPr>
        <w:t>муниципальной программы</w:t>
      </w:r>
    </w:p>
    <w:p w14:paraId="0D79008A" w14:textId="77777777" w:rsidR="00F23ECC" w:rsidRDefault="00000000">
      <w:pPr>
        <w:ind w:right="282"/>
        <w:jc w:val="center"/>
      </w:pPr>
      <w:r>
        <w:rPr>
          <w:b/>
          <w:sz w:val="28"/>
        </w:rPr>
        <w:t>«</w:t>
      </w:r>
      <w:proofErr w:type="gramStart"/>
      <w:r>
        <w:rPr>
          <w:b/>
          <w:sz w:val="28"/>
        </w:rPr>
        <w:t>Муниципальная  поддержка</w:t>
      </w:r>
      <w:proofErr w:type="gramEnd"/>
      <w:r>
        <w:rPr>
          <w:b/>
          <w:sz w:val="28"/>
        </w:rPr>
        <w:t xml:space="preserve"> агропромышленного </w:t>
      </w:r>
      <w:proofErr w:type="gramStart"/>
      <w:r>
        <w:rPr>
          <w:b/>
          <w:sz w:val="28"/>
        </w:rPr>
        <w:t>комплекса  и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комплексного  развития</w:t>
      </w:r>
      <w:proofErr w:type="gramEnd"/>
      <w:r>
        <w:rPr>
          <w:b/>
          <w:sz w:val="28"/>
        </w:rPr>
        <w:t xml:space="preserve">  сельских </w:t>
      </w:r>
      <w:proofErr w:type="gramStart"/>
      <w:r>
        <w:rPr>
          <w:b/>
          <w:sz w:val="28"/>
        </w:rPr>
        <w:t>территорий  в</w:t>
      </w:r>
      <w:proofErr w:type="gramEnd"/>
      <w:r>
        <w:rPr>
          <w:b/>
          <w:sz w:val="28"/>
        </w:rPr>
        <w:t xml:space="preserve"> Топкинском муниципальном округе </w:t>
      </w:r>
      <w:proofErr w:type="gramStart"/>
      <w:r>
        <w:rPr>
          <w:b/>
          <w:sz w:val="28"/>
        </w:rPr>
        <w:t>на  2020</w:t>
      </w:r>
      <w:proofErr w:type="gramEnd"/>
      <w:r>
        <w:rPr>
          <w:b/>
          <w:sz w:val="28"/>
        </w:rPr>
        <w:t>-2027 годы»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2943"/>
        <w:gridCol w:w="5954"/>
      </w:tblGrid>
      <w:tr w:rsidR="00F23ECC" w14:paraId="17838CF4" w14:textId="77777777">
        <w:trPr>
          <w:trHeight w:val="330"/>
        </w:trPr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66F64" w14:textId="77777777" w:rsidR="00F23ECC" w:rsidRDefault="00000000">
            <w:pPr>
              <w:widowControl w:val="0"/>
              <w:ind w:right="282"/>
            </w:pPr>
            <w:r>
              <w:rPr>
                <w:sz w:val="28"/>
              </w:rPr>
              <w:t xml:space="preserve">Объемы и источники </w:t>
            </w:r>
          </w:p>
          <w:p w14:paraId="55BC578C" w14:textId="77777777" w:rsidR="00F23ECC" w:rsidRDefault="00000000">
            <w:pPr>
              <w:widowControl w:val="0"/>
              <w:ind w:right="282"/>
            </w:pPr>
            <w:r>
              <w:rPr>
                <w:sz w:val="28"/>
              </w:rPr>
              <w:t>финансирования Программы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5777864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 xml:space="preserve">Объем бюджетных ассигнований на реализацию муниципальной Программы </w:t>
            </w:r>
          </w:p>
          <w:p w14:paraId="435268B3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 xml:space="preserve">составляет </w:t>
            </w:r>
            <w:r>
              <w:rPr>
                <w:b/>
                <w:sz w:val="28"/>
              </w:rPr>
              <w:t>33153,60</w:t>
            </w:r>
            <w:r>
              <w:rPr>
                <w:sz w:val="28"/>
              </w:rPr>
              <w:t xml:space="preserve"> тыс. рублей, </w:t>
            </w:r>
          </w:p>
          <w:p w14:paraId="4B8762BC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в том числе по годам:</w:t>
            </w:r>
          </w:p>
          <w:p w14:paraId="23E3999F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2020 – 1606,4 тыс. рублей</w:t>
            </w:r>
          </w:p>
          <w:p w14:paraId="6D891BA3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- 705,4 тыс. рублей</w:t>
            </w:r>
          </w:p>
          <w:p w14:paraId="3FF622DE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- 444,5 тыс. рублей</w:t>
            </w:r>
          </w:p>
          <w:p w14:paraId="60A472CB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 xml:space="preserve">МБ - 456,5 тыс. рублей (в т.ч. средства юридических и физических лиц - 3,95 </w:t>
            </w:r>
            <w:proofErr w:type="spellStart"/>
            <w:proofErr w:type="gramStart"/>
            <w:r>
              <w:rPr>
                <w:sz w:val="28"/>
              </w:rPr>
              <w:t>тыс.рублей</w:t>
            </w:r>
            <w:proofErr w:type="spellEnd"/>
            <w:proofErr w:type="gramEnd"/>
            <w:r>
              <w:rPr>
                <w:sz w:val="28"/>
              </w:rPr>
              <w:t>)</w:t>
            </w:r>
          </w:p>
          <w:p w14:paraId="1FD4AEEA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2021 – 26883,7 тыс. рублей</w:t>
            </w:r>
          </w:p>
          <w:p w14:paraId="3D470054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14747,4 тыс. рублей</w:t>
            </w:r>
          </w:p>
          <w:p w14:paraId="67E46EA1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– 906,5 тыс. рублей</w:t>
            </w:r>
          </w:p>
          <w:p w14:paraId="417507B5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МБ – 10973,9 тыс. рублей</w:t>
            </w:r>
          </w:p>
          <w:p w14:paraId="41B56FD7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 xml:space="preserve">ВБ – 255,9 </w:t>
            </w:r>
            <w:proofErr w:type="spellStart"/>
            <w:proofErr w:type="gramStart"/>
            <w:r>
              <w:rPr>
                <w:sz w:val="28"/>
              </w:rPr>
              <w:t>тыс.рублей</w:t>
            </w:r>
            <w:proofErr w:type="spellEnd"/>
            <w:proofErr w:type="gramEnd"/>
          </w:p>
          <w:p w14:paraId="689050B6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2022 - 550,0 тыс. рублей</w:t>
            </w:r>
          </w:p>
          <w:p w14:paraId="03754C82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0,0 тыс. рублей</w:t>
            </w:r>
          </w:p>
          <w:p w14:paraId="4604CA67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- 100,0 тыс. рублей</w:t>
            </w:r>
          </w:p>
          <w:p w14:paraId="40D5AD94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МБ - 450,0 тыс. рублей</w:t>
            </w:r>
          </w:p>
          <w:p w14:paraId="6070F0A3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 xml:space="preserve">2023 – 480,0 </w:t>
            </w:r>
            <w:proofErr w:type="spellStart"/>
            <w:proofErr w:type="gramStart"/>
            <w:r>
              <w:rPr>
                <w:b/>
                <w:sz w:val="28"/>
              </w:rPr>
              <w:t>тыс.рублей</w:t>
            </w:r>
            <w:proofErr w:type="spellEnd"/>
            <w:proofErr w:type="gramEnd"/>
          </w:p>
          <w:p w14:paraId="67CC904D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0,0 тыс. рублей</w:t>
            </w:r>
          </w:p>
          <w:p w14:paraId="2DC8DA2D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- 0,0 тыс. рублей</w:t>
            </w:r>
          </w:p>
          <w:p w14:paraId="0D66C206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МБ - 480,0 тыс. рублей</w:t>
            </w:r>
          </w:p>
          <w:p w14:paraId="3A2E1335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 xml:space="preserve">2024 - 200,0 </w:t>
            </w:r>
            <w:proofErr w:type="spellStart"/>
            <w:proofErr w:type="gramStart"/>
            <w:r>
              <w:rPr>
                <w:b/>
                <w:sz w:val="28"/>
              </w:rPr>
              <w:t>тыс.рублей</w:t>
            </w:r>
            <w:proofErr w:type="spellEnd"/>
            <w:proofErr w:type="gramEnd"/>
          </w:p>
          <w:p w14:paraId="14A3A67B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0,0 тыс. рублей</w:t>
            </w:r>
          </w:p>
          <w:p w14:paraId="6536886F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- 0,0 тыс. рублей</w:t>
            </w:r>
          </w:p>
          <w:p w14:paraId="781CFCA9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МБ - 200,0 тыс. рублей</w:t>
            </w:r>
          </w:p>
          <w:p w14:paraId="0B15E6A5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2025 – 3033,5 тыс. рублей</w:t>
            </w:r>
          </w:p>
          <w:p w14:paraId="623DF62C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1746,10 тыс. рублей</w:t>
            </w:r>
          </w:p>
          <w:p w14:paraId="7E19D298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– 316,90 тыс. рублей</w:t>
            </w:r>
          </w:p>
          <w:p w14:paraId="3FB0FE8A" w14:textId="77777777" w:rsidR="00F23ECC" w:rsidRDefault="00000000">
            <w:pPr>
              <w:widowControl w:val="0"/>
              <w:ind w:right="282"/>
              <w:jc w:val="both"/>
              <w:rPr>
                <w:sz w:val="28"/>
              </w:rPr>
            </w:pPr>
            <w:r>
              <w:rPr>
                <w:sz w:val="28"/>
              </w:rPr>
              <w:t>МБ – 944,42 тыс. рублей</w:t>
            </w:r>
          </w:p>
          <w:p w14:paraId="0421CE93" w14:textId="77777777" w:rsidR="00F23ECC" w:rsidRDefault="00000000">
            <w:pPr>
              <w:widowControl w:val="0"/>
              <w:ind w:right="282"/>
              <w:jc w:val="both"/>
              <w:rPr>
                <w:sz w:val="28"/>
              </w:rPr>
            </w:pPr>
            <w:r>
              <w:rPr>
                <w:sz w:val="28"/>
              </w:rPr>
              <w:t>ВБ – 26,08 тыс. рублей</w:t>
            </w:r>
          </w:p>
          <w:p w14:paraId="1FFE9A19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2026 – 200,0 тыс. рублей</w:t>
            </w:r>
          </w:p>
          <w:p w14:paraId="056A6982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0,0 тыс. рублей</w:t>
            </w:r>
          </w:p>
          <w:p w14:paraId="5E5E4B16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- 0,0 тыс. рублей</w:t>
            </w:r>
          </w:p>
          <w:p w14:paraId="627360EF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lastRenderedPageBreak/>
              <w:t>МБ - 200,0 тыс. рублей</w:t>
            </w:r>
          </w:p>
          <w:p w14:paraId="7F5A97C6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2027 – 200,0 тыс. рублей</w:t>
            </w:r>
          </w:p>
          <w:p w14:paraId="517D76CC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0,0 тыс. рублей</w:t>
            </w:r>
          </w:p>
          <w:p w14:paraId="5543514A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- 0,0 тыс. рублей</w:t>
            </w:r>
          </w:p>
          <w:p w14:paraId="12927447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МБ - 200,0 тыс. рублей</w:t>
            </w:r>
          </w:p>
        </w:tc>
      </w:tr>
    </w:tbl>
    <w:p w14:paraId="2CC33938" w14:textId="77777777" w:rsidR="00F23ECC" w:rsidRDefault="00F23ECC">
      <w:pPr>
        <w:ind w:right="282" w:firstLine="720"/>
        <w:jc w:val="center"/>
        <w:rPr>
          <w:b/>
          <w:spacing w:val="-3"/>
          <w:sz w:val="28"/>
        </w:rPr>
      </w:pPr>
    </w:p>
    <w:p w14:paraId="5876E53F" w14:textId="77777777" w:rsidR="00F23ECC" w:rsidRDefault="00F23ECC">
      <w:pPr>
        <w:ind w:right="282" w:firstLine="720"/>
        <w:jc w:val="both"/>
        <w:rPr>
          <w:b/>
          <w:spacing w:val="-3"/>
          <w:sz w:val="28"/>
        </w:rPr>
      </w:pPr>
    </w:p>
    <w:p w14:paraId="64457BCC" w14:textId="77777777" w:rsidR="00F23ECC" w:rsidRDefault="00F23ECC">
      <w:pPr>
        <w:ind w:right="282"/>
        <w:jc w:val="center"/>
        <w:rPr>
          <w:b/>
          <w:spacing w:val="-3"/>
          <w:sz w:val="28"/>
        </w:rPr>
      </w:pPr>
    </w:p>
    <w:p w14:paraId="58AB401D" w14:textId="77777777" w:rsidR="00F23ECC" w:rsidRDefault="00F23ECC">
      <w:pPr>
        <w:ind w:right="282"/>
        <w:jc w:val="center"/>
        <w:rPr>
          <w:b/>
          <w:spacing w:val="-3"/>
          <w:sz w:val="28"/>
        </w:rPr>
      </w:pPr>
    </w:p>
    <w:p w14:paraId="3CC76DCE" w14:textId="77777777" w:rsidR="00F23ECC" w:rsidRDefault="00F23ECC">
      <w:pPr>
        <w:ind w:right="282"/>
        <w:jc w:val="center"/>
        <w:rPr>
          <w:b/>
          <w:sz w:val="28"/>
        </w:rPr>
      </w:pPr>
    </w:p>
    <w:p w14:paraId="49CC466F" w14:textId="77777777" w:rsidR="00F23ECC" w:rsidRDefault="00F23ECC">
      <w:pPr>
        <w:ind w:right="282"/>
        <w:rPr>
          <w:b/>
          <w:sz w:val="28"/>
        </w:rPr>
      </w:pPr>
    </w:p>
    <w:p w14:paraId="3CB6FEEB" w14:textId="77777777" w:rsidR="00F23ECC" w:rsidRDefault="00F23ECC">
      <w:pPr>
        <w:ind w:right="282"/>
        <w:rPr>
          <w:b/>
          <w:sz w:val="28"/>
        </w:rPr>
      </w:pPr>
    </w:p>
    <w:p w14:paraId="535E5B1B" w14:textId="77777777" w:rsidR="00F23ECC" w:rsidRDefault="00F23ECC">
      <w:pPr>
        <w:ind w:right="282"/>
        <w:rPr>
          <w:b/>
          <w:sz w:val="28"/>
        </w:rPr>
      </w:pPr>
    </w:p>
    <w:p w14:paraId="65D9FD90" w14:textId="77777777" w:rsidR="00F23ECC" w:rsidRDefault="00F23ECC">
      <w:pPr>
        <w:ind w:right="282"/>
        <w:rPr>
          <w:b/>
          <w:sz w:val="28"/>
        </w:rPr>
      </w:pPr>
    </w:p>
    <w:p w14:paraId="76E16695" w14:textId="77777777" w:rsidR="00F23ECC" w:rsidRDefault="00F23ECC">
      <w:pPr>
        <w:ind w:right="282"/>
        <w:rPr>
          <w:b/>
          <w:sz w:val="28"/>
        </w:rPr>
      </w:pPr>
    </w:p>
    <w:p w14:paraId="40296A33" w14:textId="77777777" w:rsidR="00F23ECC" w:rsidRDefault="00F23ECC">
      <w:pPr>
        <w:ind w:right="282"/>
        <w:rPr>
          <w:b/>
          <w:sz w:val="28"/>
        </w:rPr>
      </w:pPr>
    </w:p>
    <w:p w14:paraId="0FDBFAFA" w14:textId="77777777" w:rsidR="00F23ECC" w:rsidRDefault="00F23ECC">
      <w:pPr>
        <w:ind w:right="282"/>
        <w:jc w:val="right"/>
        <w:rPr>
          <w:b/>
          <w:sz w:val="28"/>
        </w:rPr>
      </w:pPr>
    </w:p>
    <w:p w14:paraId="0537F123" w14:textId="77777777" w:rsidR="00F23ECC" w:rsidRDefault="00F23ECC">
      <w:pPr>
        <w:ind w:right="282"/>
        <w:jc w:val="right"/>
        <w:rPr>
          <w:sz w:val="28"/>
        </w:rPr>
      </w:pPr>
    </w:p>
    <w:p w14:paraId="4E2A748D" w14:textId="77777777" w:rsidR="00F23ECC" w:rsidRDefault="00F23ECC">
      <w:pPr>
        <w:ind w:right="282"/>
        <w:jc w:val="right"/>
        <w:rPr>
          <w:sz w:val="28"/>
        </w:rPr>
      </w:pPr>
    </w:p>
    <w:p w14:paraId="4DC61ED6" w14:textId="77777777" w:rsidR="00F23ECC" w:rsidRDefault="00F23ECC">
      <w:pPr>
        <w:ind w:right="282"/>
        <w:jc w:val="right"/>
        <w:rPr>
          <w:sz w:val="28"/>
        </w:rPr>
      </w:pPr>
    </w:p>
    <w:p w14:paraId="4499DADF" w14:textId="77777777" w:rsidR="00F23ECC" w:rsidRDefault="00F23ECC">
      <w:pPr>
        <w:ind w:right="282"/>
        <w:jc w:val="right"/>
        <w:rPr>
          <w:sz w:val="28"/>
        </w:rPr>
      </w:pPr>
    </w:p>
    <w:p w14:paraId="5D6E82C3" w14:textId="77777777" w:rsidR="00F23ECC" w:rsidRDefault="00F23ECC">
      <w:pPr>
        <w:ind w:right="282"/>
        <w:jc w:val="right"/>
        <w:rPr>
          <w:sz w:val="28"/>
        </w:rPr>
      </w:pPr>
    </w:p>
    <w:p w14:paraId="739B664D" w14:textId="77777777" w:rsidR="00F23ECC" w:rsidRDefault="00F23ECC">
      <w:pPr>
        <w:ind w:right="282"/>
        <w:jc w:val="right"/>
        <w:rPr>
          <w:sz w:val="28"/>
        </w:rPr>
      </w:pPr>
    </w:p>
    <w:p w14:paraId="2BB094A8" w14:textId="77777777" w:rsidR="00F23ECC" w:rsidRDefault="00F23ECC">
      <w:pPr>
        <w:ind w:right="282"/>
        <w:jc w:val="right"/>
        <w:rPr>
          <w:sz w:val="28"/>
        </w:rPr>
      </w:pPr>
    </w:p>
    <w:p w14:paraId="3043AE19" w14:textId="77777777" w:rsidR="00F23ECC" w:rsidRDefault="00F23ECC">
      <w:pPr>
        <w:ind w:right="282"/>
        <w:jc w:val="right"/>
        <w:rPr>
          <w:sz w:val="28"/>
        </w:rPr>
      </w:pPr>
    </w:p>
    <w:p w14:paraId="2F7AD059" w14:textId="77777777" w:rsidR="00F23ECC" w:rsidRDefault="00F23ECC">
      <w:pPr>
        <w:ind w:right="282"/>
        <w:jc w:val="right"/>
        <w:rPr>
          <w:sz w:val="28"/>
        </w:rPr>
      </w:pPr>
    </w:p>
    <w:p w14:paraId="1597A2F4" w14:textId="77777777" w:rsidR="00F23ECC" w:rsidRDefault="00F23ECC">
      <w:pPr>
        <w:ind w:right="282"/>
        <w:jc w:val="right"/>
        <w:rPr>
          <w:sz w:val="28"/>
        </w:rPr>
      </w:pPr>
    </w:p>
    <w:p w14:paraId="75531C17" w14:textId="77777777" w:rsidR="00F23ECC" w:rsidRDefault="00F23ECC">
      <w:pPr>
        <w:ind w:right="282"/>
        <w:jc w:val="right"/>
        <w:rPr>
          <w:sz w:val="28"/>
        </w:rPr>
      </w:pPr>
    </w:p>
    <w:p w14:paraId="10699A11" w14:textId="77777777" w:rsidR="00F23ECC" w:rsidRDefault="00F23ECC">
      <w:pPr>
        <w:ind w:right="282"/>
        <w:jc w:val="right"/>
        <w:rPr>
          <w:sz w:val="28"/>
        </w:rPr>
      </w:pPr>
    </w:p>
    <w:p w14:paraId="3E482D75" w14:textId="77777777" w:rsidR="00F23ECC" w:rsidRDefault="00F23ECC">
      <w:pPr>
        <w:ind w:right="282"/>
        <w:jc w:val="right"/>
        <w:rPr>
          <w:sz w:val="28"/>
        </w:rPr>
      </w:pPr>
    </w:p>
    <w:p w14:paraId="7204AC94" w14:textId="77777777" w:rsidR="00F23ECC" w:rsidRDefault="00F23ECC">
      <w:pPr>
        <w:ind w:right="282"/>
        <w:jc w:val="right"/>
        <w:rPr>
          <w:sz w:val="28"/>
        </w:rPr>
      </w:pPr>
    </w:p>
    <w:p w14:paraId="385DAA1E" w14:textId="77777777" w:rsidR="00F23ECC" w:rsidRDefault="00F23ECC">
      <w:pPr>
        <w:ind w:right="282"/>
        <w:jc w:val="right"/>
        <w:rPr>
          <w:sz w:val="28"/>
        </w:rPr>
      </w:pPr>
    </w:p>
    <w:p w14:paraId="7C542094" w14:textId="77777777" w:rsidR="00F23ECC" w:rsidRDefault="00F23ECC">
      <w:pPr>
        <w:ind w:right="282"/>
        <w:jc w:val="right"/>
        <w:rPr>
          <w:sz w:val="28"/>
        </w:rPr>
      </w:pPr>
    </w:p>
    <w:p w14:paraId="4272CC3F" w14:textId="77777777" w:rsidR="00F23ECC" w:rsidRDefault="00F23ECC">
      <w:pPr>
        <w:ind w:right="282"/>
        <w:jc w:val="right"/>
        <w:rPr>
          <w:sz w:val="28"/>
        </w:rPr>
      </w:pPr>
    </w:p>
    <w:p w14:paraId="491257BD" w14:textId="77777777" w:rsidR="00F23ECC" w:rsidRDefault="00F23ECC">
      <w:pPr>
        <w:ind w:right="282"/>
        <w:jc w:val="right"/>
        <w:rPr>
          <w:sz w:val="28"/>
        </w:rPr>
      </w:pPr>
    </w:p>
    <w:p w14:paraId="5FBCD91B" w14:textId="77777777" w:rsidR="00F23ECC" w:rsidRDefault="00F23ECC">
      <w:pPr>
        <w:ind w:right="282"/>
        <w:jc w:val="right"/>
        <w:rPr>
          <w:sz w:val="28"/>
        </w:rPr>
      </w:pPr>
    </w:p>
    <w:p w14:paraId="6AE1CCC7" w14:textId="77777777" w:rsidR="00F23ECC" w:rsidRDefault="00F23ECC">
      <w:pPr>
        <w:ind w:right="282"/>
        <w:jc w:val="right"/>
        <w:rPr>
          <w:sz w:val="28"/>
        </w:rPr>
      </w:pPr>
    </w:p>
    <w:p w14:paraId="7379E4AD" w14:textId="77777777" w:rsidR="00F23ECC" w:rsidRDefault="00F23ECC">
      <w:pPr>
        <w:ind w:right="282"/>
        <w:jc w:val="right"/>
        <w:rPr>
          <w:sz w:val="28"/>
        </w:rPr>
      </w:pPr>
    </w:p>
    <w:p w14:paraId="2646C0C1" w14:textId="77777777" w:rsidR="00F23ECC" w:rsidRDefault="00F23ECC">
      <w:pPr>
        <w:ind w:right="282"/>
        <w:jc w:val="right"/>
        <w:rPr>
          <w:sz w:val="28"/>
        </w:rPr>
      </w:pPr>
    </w:p>
    <w:p w14:paraId="035D61FE" w14:textId="77777777" w:rsidR="00F23ECC" w:rsidRDefault="00F23ECC">
      <w:pPr>
        <w:ind w:right="282"/>
        <w:jc w:val="right"/>
        <w:rPr>
          <w:sz w:val="28"/>
        </w:rPr>
      </w:pPr>
    </w:p>
    <w:p w14:paraId="3084F164" w14:textId="77777777" w:rsidR="00F23ECC" w:rsidRDefault="00F23ECC">
      <w:pPr>
        <w:ind w:right="282"/>
        <w:jc w:val="right"/>
        <w:rPr>
          <w:sz w:val="28"/>
        </w:rPr>
      </w:pPr>
    </w:p>
    <w:p w14:paraId="772D51EE" w14:textId="77777777" w:rsidR="00F23ECC" w:rsidRDefault="00F23ECC">
      <w:pPr>
        <w:ind w:right="282"/>
        <w:jc w:val="right"/>
        <w:rPr>
          <w:sz w:val="28"/>
        </w:rPr>
      </w:pPr>
    </w:p>
    <w:p w14:paraId="20AD180A" w14:textId="77777777" w:rsidR="00F23ECC" w:rsidRDefault="00F23ECC">
      <w:pPr>
        <w:ind w:right="282"/>
        <w:jc w:val="right"/>
        <w:rPr>
          <w:sz w:val="28"/>
        </w:rPr>
      </w:pPr>
    </w:p>
    <w:p w14:paraId="2B8005C9" w14:textId="77777777" w:rsidR="00F23ECC" w:rsidRDefault="00F23ECC">
      <w:pPr>
        <w:ind w:right="282"/>
        <w:jc w:val="right"/>
        <w:rPr>
          <w:sz w:val="28"/>
        </w:rPr>
      </w:pPr>
    </w:p>
    <w:p w14:paraId="696AB4CD" w14:textId="77777777" w:rsidR="00F23ECC" w:rsidRDefault="00F23ECC">
      <w:pPr>
        <w:ind w:right="282"/>
        <w:jc w:val="right"/>
        <w:rPr>
          <w:sz w:val="28"/>
        </w:rPr>
      </w:pPr>
    </w:p>
    <w:p w14:paraId="3DA712EF" w14:textId="77777777" w:rsidR="00F23ECC" w:rsidRDefault="00F23ECC">
      <w:pPr>
        <w:ind w:right="282"/>
        <w:jc w:val="right"/>
        <w:rPr>
          <w:sz w:val="28"/>
        </w:rPr>
      </w:pPr>
    </w:p>
    <w:p w14:paraId="4D8E3B55" w14:textId="77777777" w:rsidR="00F23ECC" w:rsidRDefault="00000000">
      <w:pPr>
        <w:ind w:right="-170"/>
        <w:jc w:val="right"/>
      </w:pPr>
      <w:r>
        <w:rPr>
          <w:sz w:val="28"/>
        </w:rPr>
        <w:lastRenderedPageBreak/>
        <w:t>Приложение № 2</w:t>
      </w:r>
    </w:p>
    <w:p w14:paraId="648703EB" w14:textId="77777777" w:rsidR="00F23ECC" w:rsidRDefault="00000000">
      <w:pPr>
        <w:ind w:right="-170"/>
        <w:jc w:val="right"/>
      </w:pPr>
      <w:r>
        <w:rPr>
          <w:sz w:val="28"/>
        </w:rPr>
        <w:t>к постановлению администрации</w:t>
      </w:r>
    </w:p>
    <w:p w14:paraId="2AAE389F" w14:textId="77777777" w:rsidR="00F23ECC" w:rsidRDefault="00000000">
      <w:pPr>
        <w:ind w:right="-170"/>
        <w:jc w:val="right"/>
      </w:pPr>
      <w:r>
        <w:rPr>
          <w:sz w:val="28"/>
        </w:rPr>
        <w:t xml:space="preserve">   Топкинского муниципального округа</w:t>
      </w:r>
    </w:p>
    <w:p w14:paraId="78BEF4F7" w14:textId="70E1817F" w:rsidR="00F23ECC" w:rsidRDefault="00000000">
      <w:pPr>
        <w:ind w:right="-170"/>
        <w:jc w:val="right"/>
      </w:pPr>
      <w:r>
        <w:rPr>
          <w:sz w:val="28"/>
        </w:rPr>
        <w:t xml:space="preserve"> от </w:t>
      </w:r>
      <w:r w:rsidR="00097AC0">
        <w:rPr>
          <w:sz w:val="28"/>
        </w:rPr>
        <w:t>___________</w:t>
      </w:r>
      <w:r>
        <w:rPr>
          <w:sz w:val="28"/>
        </w:rPr>
        <w:t xml:space="preserve"> года № </w:t>
      </w:r>
      <w:r w:rsidR="00097AC0">
        <w:rPr>
          <w:sz w:val="28"/>
        </w:rPr>
        <w:t>___</w:t>
      </w:r>
      <w:r>
        <w:rPr>
          <w:sz w:val="28"/>
        </w:rPr>
        <w:t>-п</w:t>
      </w:r>
    </w:p>
    <w:p w14:paraId="50C89354" w14:textId="77777777" w:rsidR="00F23ECC" w:rsidRDefault="00F23ECC">
      <w:pPr>
        <w:ind w:right="140"/>
        <w:jc w:val="center"/>
        <w:rPr>
          <w:b/>
          <w:sz w:val="28"/>
        </w:rPr>
      </w:pPr>
    </w:p>
    <w:p w14:paraId="39C8D110" w14:textId="77777777" w:rsidR="00F23ECC" w:rsidRDefault="00F23ECC">
      <w:pPr>
        <w:ind w:right="140"/>
        <w:jc w:val="center"/>
        <w:rPr>
          <w:b/>
          <w:sz w:val="28"/>
        </w:rPr>
      </w:pPr>
    </w:p>
    <w:p w14:paraId="68091A97" w14:textId="77777777" w:rsidR="00F23ECC" w:rsidRDefault="00000000">
      <w:pPr>
        <w:ind w:right="140"/>
        <w:jc w:val="center"/>
      </w:pPr>
      <w:r>
        <w:rPr>
          <w:b/>
          <w:sz w:val="28"/>
        </w:rPr>
        <w:t>Паспорт</w:t>
      </w:r>
    </w:p>
    <w:p w14:paraId="404E1382" w14:textId="77777777" w:rsidR="00F23ECC" w:rsidRDefault="00000000">
      <w:pPr>
        <w:ind w:right="-143"/>
        <w:jc w:val="center"/>
      </w:pPr>
      <w:r>
        <w:rPr>
          <w:b/>
          <w:sz w:val="28"/>
        </w:rPr>
        <w:t>Муниципальной подпрограммы «Создание и развитие инфраструктуры на сельских территориях</w:t>
      </w:r>
      <w:r>
        <w:t xml:space="preserve"> </w:t>
      </w:r>
      <w:r>
        <w:rPr>
          <w:b/>
          <w:sz w:val="28"/>
        </w:rPr>
        <w:t>Топкинского муниципального округа»</w:t>
      </w:r>
    </w:p>
    <w:p w14:paraId="0E4F3759" w14:textId="77777777" w:rsidR="00F23ECC" w:rsidRDefault="00F23ECC">
      <w:pPr>
        <w:ind w:right="-143"/>
        <w:jc w:val="center"/>
        <w:rPr>
          <w:b/>
          <w:sz w:val="28"/>
        </w:rPr>
      </w:pP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2942"/>
        <w:gridCol w:w="6344"/>
      </w:tblGrid>
      <w:tr w:rsidR="00F23ECC" w14:paraId="434162EF" w14:textId="77777777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1200" w14:textId="77777777" w:rsidR="00F23ECC" w:rsidRDefault="00000000">
            <w:pPr>
              <w:widowControl w:val="0"/>
              <w:ind w:right="140"/>
            </w:pPr>
            <w:r>
              <w:rPr>
                <w:sz w:val="28"/>
              </w:rPr>
              <w:t xml:space="preserve">Объемы и источники </w:t>
            </w:r>
          </w:p>
          <w:p w14:paraId="13BE341D" w14:textId="77777777" w:rsidR="00F23ECC" w:rsidRDefault="00000000">
            <w:pPr>
              <w:widowControl w:val="0"/>
              <w:ind w:right="140"/>
            </w:pPr>
            <w:r>
              <w:rPr>
                <w:sz w:val="28"/>
              </w:rPr>
              <w:t>финансирования подпрограммы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1F329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 xml:space="preserve">Объем бюджетных ассигнований на реализацию муниципальной Программы составляет </w:t>
            </w:r>
            <w:r>
              <w:rPr>
                <w:b/>
                <w:sz w:val="28"/>
              </w:rPr>
              <w:t>31 915,80</w:t>
            </w:r>
            <w:r>
              <w:rPr>
                <w:sz w:val="28"/>
              </w:rPr>
              <w:t xml:space="preserve"> тыс. рублей, в том числе по годам</w:t>
            </w:r>
          </w:p>
          <w:p w14:paraId="313A2F55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2020 –948,2 тыс. рублей</w:t>
            </w:r>
          </w:p>
          <w:p w14:paraId="203695A4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ФБ- 223,4 тыс. рублей</w:t>
            </w:r>
          </w:p>
          <w:p w14:paraId="6917832D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ОБ- 345,8 тыс. рублей</w:t>
            </w:r>
          </w:p>
          <w:p w14:paraId="461043F1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 xml:space="preserve">МБ-379,0 тыс. рублей (в т.ч. средства юридических и физических лиц - 3,95 </w:t>
            </w:r>
            <w:proofErr w:type="spellStart"/>
            <w:proofErr w:type="gramStart"/>
            <w:r>
              <w:rPr>
                <w:sz w:val="28"/>
              </w:rPr>
              <w:t>тыс.рублей</w:t>
            </w:r>
            <w:proofErr w:type="spellEnd"/>
            <w:proofErr w:type="gramEnd"/>
            <w:r>
              <w:rPr>
                <w:sz w:val="28"/>
              </w:rPr>
              <w:t>)</w:t>
            </w:r>
          </w:p>
          <w:p w14:paraId="790B5248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2021- 26304,1 тыс. рублей</w:t>
            </w:r>
          </w:p>
          <w:p w14:paraId="42609D46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ФБ- 14202,1 тыс. рублей</w:t>
            </w:r>
          </w:p>
          <w:p w14:paraId="0F7E6FDB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ОБ- 889,6 тыс. рублей</w:t>
            </w:r>
          </w:p>
          <w:p w14:paraId="0095EDD8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МБ- 10956,5 тыс. рублей</w:t>
            </w:r>
          </w:p>
          <w:p w14:paraId="12D21D50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ВБ – 255,9 тыс. рублей</w:t>
            </w:r>
          </w:p>
          <w:p w14:paraId="21BB2F20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2022- 550,0 тыс. рублей</w:t>
            </w:r>
          </w:p>
          <w:p w14:paraId="250BB249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ФБ- 0,0 тыс. рублей</w:t>
            </w:r>
          </w:p>
          <w:p w14:paraId="4CC35992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ОБ- 100,0 тыс. рублей</w:t>
            </w:r>
          </w:p>
          <w:p w14:paraId="7D501D53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МБ- 450,0 тыс. рублей</w:t>
            </w:r>
          </w:p>
          <w:p w14:paraId="0581F53D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2023-480,0 тыс. рублей</w:t>
            </w:r>
          </w:p>
          <w:p w14:paraId="65A9D0D7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ФБ- 0,0 тыс. рублей</w:t>
            </w:r>
          </w:p>
          <w:p w14:paraId="3EBDC456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ОБ- 0,0 тыс. рублей</w:t>
            </w:r>
          </w:p>
          <w:p w14:paraId="1121F73A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МБ- 480,0 тыс. рублей</w:t>
            </w:r>
          </w:p>
          <w:p w14:paraId="5F1639B2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2024-200,0 тыс. рублей</w:t>
            </w:r>
          </w:p>
          <w:p w14:paraId="72B04265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ФБ- 0,0 тыс. рублей</w:t>
            </w:r>
          </w:p>
          <w:p w14:paraId="6EF009A2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ОБ- 0,0 тыс. рублей</w:t>
            </w:r>
          </w:p>
          <w:p w14:paraId="09AE9041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МБ- 200,0 тыс. рублей</w:t>
            </w:r>
          </w:p>
          <w:p w14:paraId="08E0BF98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b/>
                <w:sz w:val="28"/>
              </w:rPr>
              <w:t>2025 – 3033,5 тыс. рублей</w:t>
            </w:r>
          </w:p>
          <w:p w14:paraId="3122E39D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ФБ – 1746,10 тыс. рублей</w:t>
            </w:r>
          </w:p>
          <w:p w14:paraId="2282DD1F" w14:textId="77777777" w:rsidR="00F23ECC" w:rsidRDefault="00000000">
            <w:pPr>
              <w:widowControl w:val="0"/>
              <w:ind w:right="282"/>
              <w:jc w:val="both"/>
            </w:pPr>
            <w:r>
              <w:rPr>
                <w:sz w:val="28"/>
              </w:rPr>
              <w:t>ОБ – 316,90 тыс. рублей</w:t>
            </w:r>
          </w:p>
          <w:p w14:paraId="1169B4FF" w14:textId="77777777" w:rsidR="00F23ECC" w:rsidRDefault="00000000">
            <w:pPr>
              <w:widowControl w:val="0"/>
              <w:ind w:right="282"/>
              <w:jc w:val="both"/>
              <w:rPr>
                <w:sz w:val="28"/>
              </w:rPr>
            </w:pPr>
            <w:r>
              <w:rPr>
                <w:sz w:val="28"/>
              </w:rPr>
              <w:t>МБ – 944,42 тыс. рублей</w:t>
            </w:r>
          </w:p>
          <w:p w14:paraId="1F516019" w14:textId="77777777" w:rsidR="00F23ECC" w:rsidRDefault="00000000">
            <w:pPr>
              <w:widowControl w:val="0"/>
              <w:ind w:right="282"/>
              <w:jc w:val="both"/>
              <w:rPr>
                <w:sz w:val="28"/>
              </w:rPr>
            </w:pPr>
            <w:r>
              <w:rPr>
                <w:sz w:val="28"/>
              </w:rPr>
              <w:t>ВБ – 26,08 тыс. рублей</w:t>
            </w:r>
          </w:p>
          <w:p w14:paraId="0FE0612C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2026-200,0 тыс. рублей</w:t>
            </w:r>
          </w:p>
          <w:p w14:paraId="2DFC9067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ФБ- 0,0 тыс. рублей</w:t>
            </w:r>
          </w:p>
          <w:p w14:paraId="4D3C9AD4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ОБ- 0,0 тыс. рублей</w:t>
            </w:r>
          </w:p>
          <w:p w14:paraId="290CA7EF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МБ- 200,0 тыс. рублей</w:t>
            </w:r>
          </w:p>
          <w:p w14:paraId="65934B65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b/>
                <w:sz w:val="28"/>
              </w:rPr>
              <w:t>2027-200,0 тыс. рублей</w:t>
            </w:r>
          </w:p>
          <w:p w14:paraId="5EC05E25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ФБ- 0,0 тыс. рублей</w:t>
            </w:r>
          </w:p>
          <w:p w14:paraId="14E8A655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lastRenderedPageBreak/>
              <w:t>ОБ- 0,0 тыс. рублей</w:t>
            </w:r>
          </w:p>
          <w:p w14:paraId="3C41CC24" w14:textId="77777777" w:rsidR="00F23ECC" w:rsidRDefault="00000000">
            <w:pPr>
              <w:widowControl w:val="0"/>
              <w:ind w:right="140"/>
              <w:jc w:val="both"/>
            </w:pPr>
            <w:r>
              <w:rPr>
                <w:sz w:val="28"/>
              </w:rPr>
              <w:t>МБ- 200,0 тыс. рублей</w:t>
            </w:r>
          </w:p>
        </w:tc>
      </w:tr>
    </w:tbl>
    <w:p w14:paraId="3E7D4D35" w14:textId="77777777" w:rsidR="00F23ECC" w:rsidRDefault="00F23ECC">
      <w:pPr>
        <w:sectPr w:rsidR="00F23ECC">
          <w:pgSz w:w="11906" w:h="16838"/>
          <w:pgMar w:top="1134" w:right="1070" w:bottom="851" w:left="1701" w:header="0" w:footer="0" w:gutter="0"/>
          <w:cols w:space="720"/>
          <w:formProt w:val="0"/>
          <w:docGrid w:linePitch="100" w:charSpace="8192"/>
        </w:sectPr>
      </w:pPr>
    </w:p>
    <w:p w14:paraId="6807B0AF" w14:textId="77777777" w:rsidR="00F23ECC" w:rsidRDefault="00000000">
      <w:pPr>
        <w:jc w:val="right"/>
      </w:pPr>
      <w:bookmarkStart w:id="3" w:name="_Hlk187655774"/>
      <w:bookmarkEnd w:id="3"/>
      <w:r>
        <w:rPr>
          <w:sz w:val="28"/>
        </w:rPr>
        <w:lastRenderedPageBreak/>
        <w:t>Приложение № 3</w:t>
      </w:r>
    </w:p>
    <w:p w14:paraId="0A121FE4" w14:textId="77777777" w:rsidR="00F23ECC" w:rsidRDefault="00000000">
      <w:pPr>
        <w:jc w:val="right"/>
      </w:pPr>
      <w:r>
        <w:rPr>
          <w:sz w:val="28"/>
        </w:rPr>
        <w:t>к постановлению администрации</w:t>
      </w:r>
    </w:p>
    <w:p w14:paraId="745E1A08" w14:textId="77777777" w:rsidR="00F23ECC" w:rsidRDefault="00000000">
      <w:pPr>
        <w:jc w:val="right"/>
      </w:pPr>
      <w:r>
        <w:rPr>
          <w:sz w:val="28"/>
        </w:rPr>
        <w:t>Топкинского муниципального округа</w:t>
      </w:r>
    </w:p>
    <w:p w14:paraId="5919AB8D" w14:textId="5AC3A3F6" w:rsidR="00F23ECC" w:rsidRDefault="00000000">
      <w:pPr>
        <w:jc w:val="right"/>
      </w:pPr>
      <w:bookmarkStart w:id="4" w:name="_Hlk1876557741"/>
      <w:bookmarkEnd w:id="4"/>
      <w:r>
        <w:rPr>
          <w:sz w:val="28"/>
        </w:rPr>
        <w:t xml:space="preserve">     от </w:t>
      </w:r>
      <w:r w:rsidR="00097AC0">
        <w:rPr>
          <w:sz w:val="28"/>
        </w:rPr>
        <w:t>________________</w:t>
      </w:r>
      <w:r>
        <w:rPr>
          <w:sz w:val="28"/>
        </w:rPr>
        <w:t xml:space="preserve"> года № </w:t>
      </w:r>
      <w:r w:rsidR="00097AC0">
        <w:rPr>
          <w:sz w:val="28"/>
        </w:rPr>
        <w:t>_____</w:t>
      </w:r>
      <w:r>
        <w:rPr>
          <w:sz w:val="28"/>
        </w:rPr>
        <w:t>-п</w:t>
      </w:r>
    </w:p>
    <w:p w14:paraId="48D729CC" w14:textId="77777777" w:rsidR="00F23ECC" w:rsidRDefault="00F23ECC">
      <w:pPr>
        <w:jc w:val="right"/>
        <w:rPr>
          <w:sz w:val="28"/>
        </w:rPr>
      </w:pPr>
    </w:p>
    <w:p w14:paraId="016B4E54" w14:textId="77777777" w:rsidR="00F23ECC" w:rsidRDefault="00000000">
      <w:pPr>
        <w:jc w:val="right"/>
      </w:pPr>
      <w:r>
        <w:rPr>
          <w:sz w:val="28"/>
        </w:rPr>
        <w:t>Приложение № 1</w:t>
      </w:r>
    </w:p>
    <w:p w14:paraId="0CA8B07B" w14:textId="77777777" w:rsidR="00F23ECC" w:rsidRDefault="00000000">
      <w:pPr>
        <w:jc w:val="right"/>
      </w:pPr>
      <w:r>
        <w:rPr>
          <w:sz w:val="28"/>
        </w:rPr>
        <w:t>к муниципальной программе</w:t>
      </w:r>
    </w:p>
    <w:p w14:paraId="3E87087F" w14:textId="77777777" w:rsidR="00F23ECC" w:rsidRDefault="00000000">
      <w:pPr>
        <w:jc w:val="right"/>
      </w:pPr>
      <w:r>
        <w:rPr>
          <w:sz w:val="28"/>
        </w:rPr>
        <w:t xml:space="preserve">«Муниципальная поддержка агропромышленного комплекса </w:t>
      </w:r>
    </w:p>
    <w:p w14:paraId="5D5DBCC0" w14:textId="77777777" w:rsidR="00F23ECC" w:rsidRDefault="00000000">
      <w:pPr>
        <w:jc w:val="right"/>
      </w:pPr>
      <w:r>
        <w:rPr>
          <w:sz w:val="28"/>
        </w:rPr>
        <w:t xml:space="preserve">и комплексного развития сельских территорий  </w:t>
      </w:r>
    </w:p>
    <w:p w14:paraId="701EF45A" w14:textId="77777777" w:rsidR="00F23ECC" w:rsidRDefault="00000000">
      <w:pPr>
        <w:tabs>
          <w:tab w:val="left" w:pos="3544"/>
        </w:tabs>
        <w:jc w:val="right"/>
      </w:pPr>
      <w:r>
        <w:rPr>
          <w:sz w:val="28"/>
        </w:rPr>
        <w:t>в Топкинском муниципальном округе» на 2020-2027 годы»</w:t>
      </w:r>
    </w:p>
    <w:p w14:paraId="6E912265" w14:textId="77777777" w:rsidR="00F23ECC" w:rsidRDefault="00F23ECC">
      <w:pPr>
        <w:jc w:val="center"/>
        <w:rPr>
          <w:b/>
          <w:sz w:val="28"/>
        </w:rPr>
      </w:pPr>
    </w:p>
    <w:p w14:paraId="50E166B7" w14:textId="77777777" w:rsidR="00F23ECC" w:rsidRDefault="00000000">
      <w:pPr>
        <w:jc w:val="center"/>
      </w:pPr>
      <w:r>
        <w:rPr>
          <w:b/>
          <w:sz w:val="28"/>
        </w:rPr>
        <w:t>Ресурсное обеспечение реализации Программы</w:t>
      </w:r>
    </w:p>
    <w:p w14:paraId="722E5537" w14:textId="77777777" w:rsidR="00F23ECC" w:rsidRDefault="00000000">
      <w:pPr>
        <w:jc w:val="right"/>
      </w:pPr>
      <w:proofErr w:type="spellStart"/>
      <w:r>
        <w:t>тыс.руб</w:t>
      </w:r>
      <w:proofErr w:type="spellEnd"/>
      <w:r>
        <w:t>.</w:t>
      </w:r>
    </w:p>
    <w:tbl>
      <w:tblPr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3262"/>
        <w:gridCol w:w="2551"/>
        <w:gridCol w:w="1134"/>
        <w:gridCol w:w="1135"/>
        <w:gridCol w:w="1135"/>
        <w:gridCol w:w="1132"/>
        <w:gridCol w:w="1137"/>
        <w:gridCol w:w="1135"/>
        <w:gridCol w:w="1134"/>
        <w:gridCol w:w="1129"/>
      </w:tblGrid>
      <w:tr w:rsidR="00F23ECC" w14:paraId="3E192BB3" w14:textId="77777777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1DE8" w14:textId="77777777" w:rsidR="00F23ECC" w:rsidRDefault="00F23ECC">
            <w:pPr>
              <w:widowControl w:val="0"/>
              <w:ind w:left="-122" w:firstLine="122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04218" w14:textId="77777777" w:rsidR="00F23ECC" w:rsidRDefault="00000000">
            <w:pPr>
              <w:widowControl w:val="0"/>
              <w:jc w:val="center"/>
            </w:pPr>
            <w:r>
              <w:rPr>
                <w:b/>
              </w:rPr>
              <w:t>Наименование расходов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7374" w14:textId="77777777" w:rsidR="00F23ECC" w:rsidRDefault="00F23ECC">
            <w:pPr>
              <w:widowControl w:val="0"/>
              <w:ind w:left="-1668" w:firstLine="1668"/>
              <w:jc w:val="center"/>
              <w:rPr>
                <w:b/>
              </w:rPr>
            </w:pPr>
          </w:p>
          <w:p w14:paraId="0B6DEFBA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</w:rPr>
              <w:t xml:space="preserve">Источник </w:t>
            </w:r>
          </w:p>
          <w:p w14:paraId="13926A18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</w:rPr>
              <w:t xml:space="preserve">финансирования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FCE50B" w14:textId="77777777" w:rsidR="00F23ECC" w:rsidRDefault="00000000">
            <w:pPr>
              <w:widowControl w:val="0"/>
              <w:jc w:val="center"/>
            </w:pPr>
            <w:r>
              <w:rPr>
                <w:b/>
              </w:rPr>
              <w:t xml:space="preserve">Бюджет на 2020 год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BDE64" w14:textId="77777777" w:rsidR="00F23ECC" w:rsidRDefault="00F23ECC">
            <w:pPr>
              <w:widowControl w:val="0"/>
              <w:jc w:val="center"/>
              <w:rPr>
                <w:b/>
              </w:rPr>
            </w:pPr>
          </w:p>
          <w:p w14:paraId="75BF84DB" w14:textId="77777777" w:rsidR="00F23ECC" w:rsidRDefault="00000000">
            <w:pPr>
              <w:widowControl w:val="0"/>
              <w:jc w:val="center"/>
            </w:pPr>
            <w:r>
              <w:rPr>
                <w:b/>
              </w:rPr>
              <w:t>Бюджет на 2021 год</w:t>
            </w:r>
          </w:p>
          <w:p w14:paraId="4F58C05E" w14:textId="77777777" w:rsidR="00F23ECC" w:rsidRDefault="00F23EC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8A4E7" w14:textId="77777777" w:rsidR="00F23ECC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2022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AE1BA" w14:textId="77777777" w:rsidR="00F23ECC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2023 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24BB3" w14:textId="77777777" w:rsidR="00F23ECC" w:rsidRDefault="00F23ECC">
            <w:pPr>
              <w:widowControl w:val="0"/>
              <w:jc w:val="center"/>
              <w:rPr>
                <w:b/>
              </w:rPr>
            </w:pPr>
          </w:p>
          <w:p w14:paraId="274EF589" w14:textId="77777777" w:rsidR="00F23ECC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2024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E44A4" w14:textId="77777777" w:rsidR="00F23ECC" w:rsidRDefault="00F23ECC">
            <w:pPr>
              <w:widowControl w:val="0"/>
              <w:jc w:val="center"/>
              <w:rPr>
                <w:b/>
              </w:rPr>
            </w:pPr>
          </w:p>
          <w:p w14:paraId="590C0013" w14:textId="77777777" w:rsidR="00F23ECC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BB118" w14:textId="77777777" w:rsidR="00F23ECC" w:rsidRDefault="00F23ECC">
            <w:pPr>
              <w:widowControl w:val="0"/>
              <w:jc w:val="center"/>
              <w:rPr>
                <w:b/>
              </w:rPr>
            </w:pPr>
          </w:p>
          <w:p w14:paraId="0A75B78B" w14:textId="77777777" w:rsidR="00F23ECC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2026 год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F1075" w14:textId="77777777" w:rsidR="00F23ECC" w:rsidRDefault="00F23ECC">
            <w:pPr>
              <w:widowControl w:val="0"/>
              <w:jc w:val="center"/>
              <w:rPr>
                <w:b/>
              </w:rPr>
            </w:pPr>
          </w:p>
          <w:p w14:paraId="19F744DA" w14:textId="77777777" w:rsidR="00F23ECC" w:rsidRDefault="00000000">
            <w:pPr>
              <w:widowControl w:val="0"/>
              <w:jc w:val="center"/>
            </w:pPr>
            <w:r>
              <w:rPr>
                <w:b/>
              </w:rPr>
              <w:t>Проект бюджета на 2027 год</w:t>
            </w:r>
          </w:p>
        </w:tc>
      </w:tr>
      <w:tr w:rsidR="00F23ECC" w14:paraId="710003DB" w14:textId="77777777">
        <w:trPr>
          <w:trHeight w:val="44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E36F6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F5967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>Муниципальная программа «Муниципальная поддержка агропромышленного комплекса и комплексного развития сельских территорий в Топкинском муниципальном округе» на 2020-2027 годы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59CAE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8BE5D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1606,4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BD8FE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26883,7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04EA1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65D4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7339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11943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3033,5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0B17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D2C79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</w:tr>
      <w:tr w:rsidR="00F23ECC" w14:paraId="40192E9E" w14:textId="77777777">
        <w:trPr>
          <w:trHeight w:val="33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E9F6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C5085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9C319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E8C8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444,5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910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906,5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1AB6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978A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7015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AB8C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316,9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E714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386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08523280" w14:textId="77777777">
        <w:trPr>
          <w:trHeight w:val="40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E3898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DE6DA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058C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7A93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3AF9F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53E47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309A1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5252E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0185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EDF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C17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63A94E56" w14:textId="77777777">
        <w:trPr>
          <w:trHeight w:val="35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80F6C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4818B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A8D23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30C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705,4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E5EC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14747,4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A93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6BAA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2E24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F3D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1746,10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E793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C3C1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18CC3274" w14:textId="77777777">
        <w:trPr>
          <w:trHeight w:val="4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F243D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E20B0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C266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6A15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452,6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673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10973,9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354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98FE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955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71CB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944,42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8B3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944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200,00</w:t>
            </w:r>
          </w:p>
        </w:tc>
      </w:tr>
      <w:tr w:rsidR="00F23ECC" w14:paraId="160ECC45" w14:textId="77777777">
        <w:trPr>
          <w:trHeight w:val="63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55DE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31BA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FF88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123FD5DB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BF70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3B9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255,9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7B41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5DFC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7B3D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DB1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7322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28B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19D6CBE0" w14:textId="77777777">
        <w:trPr>
          <w:trHeight w:val="26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F2EDC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585D0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 xml:space="preserve">Подпрограмма «Создание условий для обеспечения доступным и комфортным </w:t>
            </w:r>
            <w:r>
              <w:rPr>
                <w:b/>
                <w:sz w:val="24"/>
              </w:rPr>
              <w:lastRenderedPageBreak/>
              <w:t>жильем сельского населения Топкинского муниципального округа»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B58E0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D5AD2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658,2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21522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579,6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1BA74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ACCC9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E9EC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F7B3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5642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FFB6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F23ECC" w14:paraId="3EBEB696" w14:textId="77777777">
        <w:trPr>
          <w:trHeight w:val="2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81349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8B93A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6BA83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28A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977B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748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285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EA8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EAC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499F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2BCB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639B7F18" w14:textId="77777777">
        <w:trPr>
          <w:trHeight w:val="2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F66DE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A2C5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C958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иные не запрещенные </w:t>
            </w:r>
            <w:r>
              <w:rPr>
                <w:sz w:val="24"/>
              </w:rPr>
              <w:lastRenderedPageBreak/>
              <w:t>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F03D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021A4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3D03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6AE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E702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0CD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56B7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ACC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0E3DB1D8" w14:textId="77777777">
        <w:trPr>
          <w:trHeight w:val="2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795C8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A003C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CAD2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CD00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482,0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4778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545,3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B371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E13A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599E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2CC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7A8E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6A9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775ABED5" w14:textId="77777777">
        <w:trPr>
          <w:trHeight w:val="2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6B88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625DB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740AA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883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77,5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E39E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17,4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085C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8C68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4514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DC4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2597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597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1EEC0ECF" w14:textId="77777777">
        <w:trPr>
          <w:trHeight w:val="26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7EFB5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3D630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CA46A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5B8C3A17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7E6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77E3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2491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D9C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E142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430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E9D8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ECA8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2CBCB87E" w14:textId="77777777">
        <w:trPr>
          <w:trHeight w:val="267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0ECDF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>1.1.1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C0066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Мероприятие «Улучшение жилищных условий граждан, проживающих на сельских территориях»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3DA5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1AEB3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658,2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AEA3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579,6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3AA77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5C64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34E8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27430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008FD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5AA8C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F23ECC" w14:paraId="3712FD2A" w14:textId="77777777">
        <w:trPr>
          <w:trHeight w:val="32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8886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852D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F2453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67A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27A4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93B3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EBB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FC3A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381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69F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685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5D5A401E" w14:textId="77777777">
        <w:trPr>
          <w:trHeight w:val="27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6F2E5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2135B3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5ED44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305B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7E734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D8F0F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EBC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BCB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506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510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8FEF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B63C819" w14:textId="77777777">
        <w:trPr>
          <w:trHeight w:val="32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A986F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6DCDA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35AB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9E7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482,0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BAE8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545,3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31C5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3823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13F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287E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8F8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81F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52571843" w14:textId="77777777">
        <w:trPr>
          <w:trHeight w:val="40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06736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44D79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CE00A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BCB9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77,5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EC95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17,4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E9B6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340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200C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4C57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FA4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A9C9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6866BDB0" w14:textId="77777777">
        <w:trPr>
          <w:trHeight w:val="40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AAB63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DE821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F1AE0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5B16B188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5840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7B1C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CDF7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917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AC67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B89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194D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500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7AC8CDD9" w14:textId="77777777">
        <w:trPr>
          <w:trHeight w:val="30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80744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B9EFC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>Подпрограмма «Создание и развитие инфраструктуры на сельских территориях Топкинского муниципального округа»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F6DF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1B43B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948,2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C38F1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26304,1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329E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FB2AA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E060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D9AB2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3033,5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4DA4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38882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</w:tr>
      <w:tr w:rsidR="00F23ECC" w14:paraId="43D48530" w14:textId="77777777">
        <w:trPr>
          <w:trHeight w:val="27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9E2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233E1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D2219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1C70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345,8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CA53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889,6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A203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3C36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972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2025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316,9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FA6C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E19E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59734850" w14:textId="77777777">
        <w:trPr>
          <w:trHeight w:val="18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66D36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8843D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5E6EA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84ED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4570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C979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5E1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650D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936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0EC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1C5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ECFB7DC" w14:textId="77777777">
        <w:trPr>
          <w:trHeight w:val="231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A17EE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4CA65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62BA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951D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223,4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578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14202,1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DFB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1304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5659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61C6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1746,10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91A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7F8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47AE654B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D4DE3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1C493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EFD56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C67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375,1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F0D8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10956,5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6050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A38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F187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9E16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944,42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8D5E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3D71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200,00</w:t>
            </w:r>
          </w:p>
        </w:tc>
      </w:tr>
      <w:tr w:rsidR="00F23ECC" w14:paraId="7122CAC8" w14:textId="77777777">
        <w:trPr>
          <w:trHeight w:val="13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B7FB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EC17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0F5A7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49BCF86F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3A25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287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255,9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114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069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959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2AD6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354E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383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42B6CB8C" w14:textId="77777777">
        <w:trPr>
          <w:trHeight w:val="420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A56F6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>1.2.1</w:t>
            </w:r>
          </w:p>
          <w:p w14:paraId="13770266" w14:textId="77777777" w:rsidR="00F23ECC" w:rsidRDefault="00F23ECC">
            <w:pPr>
              <w:widowControl w:val="0"/>
              <w:rPr>
                <w:b/>
                <w:sz w:val="24"/>
              </w:rPr>
            </w:pPr>
          </w:p>
          <w:p w14:paraId="57A3AD2A" w14:textId="77777777" w:rsidR="00F23ECC" w:rsidRDefault="00F23ECC">
            <w:pPr>
              <w:widowControl w:val="0"/>
              <w:rPr>
                <w:b/>
                <w:sz w:val="24"/>
              </w:rPr>
            </w:pPr>
          </w:p>
          <w:p w14:paraId="3D37013F" w14:textId="77777777" w:rsidR="00F23ECC" w:rsidRDefault="00F23ECC">
            <w:pPr>
              <w:widowControl w:val="0"/>
              <w:rPr>
                <w:b/>
                <w:sz w:val="24"/>
              </w:rPr>
            </w:pPr>
          </w:p>
          <w:p w14:paraId="02379154" w14:textId="77777777" w:rsidR="00F23ECC" w:rsidRDefault="00F23ECC">
            <w:pPr>
              <w:widowControl w:val="0"/>
              <w:rPr>
                <w:b/>
                <w:sz w:val="24"/>
              </w:rPr>
            </w:pPr>
          </w:p>
          <w:p w14:paraId="28CEE2EA" w14:textId="77777777" w:rsidR="00F23ECC" w:rsidRDefault="00F23ECC">
            <w:pPr>
              <w:widowControl w:val="0"/>
              <w:rPr>
                <w:b/>
                <w:sz w:val="24"/>
              </w:rPr>
            </w:pPr>
          </w:p>
          <w:p w14:paraId="23E3E29C" w14:textId="77777777" w:rsidR="00F23ECC" w:rsidRDefault="00F23ECC">
            <w:pPr>
              <w:widowControl w:val="0"/>
              <w:rPr>
                <w:b/>
                <w:sz w:val="24"/>
              </w:rPr>
            </w:pPr>
          </w:p>
          <w:p w14:paraId="78793C9B" w14:textId="77777777" w:rsidR="00F23ECC" w:rsidRDefault="00F23ECC">
            <w:pPr>
              <w:widowControl w:val="0"/>
              <w:rPr>
                <w:b/>
                <w:sz w:val="24"/>
              </w:rPr>
            </w:pPr>
          </w:p>
          <w:p w14:paraId="5E170084" w14:textId="77777777" w:rsidR="00F23ECC" w:rsidRDefault="00F23ECC">
            <w:pPr>
              <w:widowControl w:val="0"/>
              <w:rPr>
                <w:sz w:val="24"/>
              </w:rPr>
            </w:pPr>
          </w:p>
          <w:p w14:paraId="337BABAF" w14:textId="77777777" w:rsidR="00F23ECC" w:rsidRDefault="00F23ECC">
            <w:pPr>
              <w:widowControl w:val="0"/>
              <w:rPr>
                <w:sz w:val="24"/>
              </w:rPr>
            </w:pPr>
          </w:p>
          <w:p w14:paraId="2A762959" w14:textId="77777777" w:rsidR="00F23ECC" w:rsidRDefault="00F23ECC">
            <w:pPr>
              <w:widowControl w:val="0"/>
              <w:rPr>
                <w:sz w:val="24"/>
              </w:rPr>
            </w:pPr>
          </w:p>
          <w:p w14:paraId="121D0DD5" w14:textId="77777777" w:rsidR="00F23ECC" w:rsidRDefault="00F23ECC">
            <w:pPr>
              <w:widowControl w:val="0"/>
              <w:rPr>
                <w:sz w:val="24"/>
              </w:rPr>
            </w:pPr>
          </w:p>
          <w:p w14:paraId="7FA85754" w14:textId="77777777" w:rsidR="00F23ECC" w:rsidRDefault="00F23ECC">
            <w:pPr>
              <w:widowControl w:val="0"/>
              <w:rPr>
                <w:sz w:val="24"/>
              </w:rPr>
            </w:pPr>
          </w:p>
          <w:p w14:paraId="782B1F22" w14:textId="77777777" w:rsidR="00F23ECC" w:rsidRDefault="00F23ECC">
            <w:pPr>
              <w:widowControl w:val="0"/>
              <w:rPr>
                <w:sz w:val="24"/>
              </w:rPr>
            </w:pPr>
          </w:p>
          <w:p w14:paraId="295651AA" w14:textId="77777777" w:rsidR="00F23ECC" w:rsidRDefault="00F23ECC">
            <w:pPr>
              <w:widowControl w:val="0"/>
              <w:rPr>
                <w:sz w:val="24"/>
              </w:rPr>
            </w:pPr>
          </w:p>
          <w:p w14:paraId="6F87B967" w14:textId="77777777" w:rsidR="00F23ECC" w:rsidRDefault="00000000">
            <w:pPr>
              <w:widowControl w:val="0"/>
            </w:pPr>
            <w:r>
              <w:rPr>
                <w:sz w:val="24"/>
              </w:rPr>
              <w:t>1.2.1.1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08BAB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lastRenderedPageBreak/>
              <w:t>Мероприятие «Благоустройство сельских территорий в Топкинском муниципальном округе»</w:t>
            </w:r>
            <w:r>
              <w:rPr>
                <w:sz w:val="24"/>
              </w:rPr>
              <w:t xml:space="preserve"> </w:t>
            </w:r>
          </w:p>
          <w:p w14:paraId="755B04A5" w14:textId="77777777" w:rsidR="00F23ECC" w:rsidRDefault="00F23ECC">
            <w:pPr>
              <w:widowControl w:val="0"/>
              <w:rPr>
                <w:sz w:val="24"/>
              </w:rPr>
            </w:pPr>
          </w:p>
          <w:p w14:paraId="3FCE32DD" w14:textId="77777777" w:rsidR="00F23ECC" w:rsidRDefault="00F23ECC">
            <w:pPr>
              <w:widowControl w:val="0"/>
              <w:rPr>
                <w:sz w:val="24"/>
              </w:rPr>
            </w:pPr>
          </w:p>
          <w:p w14:paraId="64822B1D" w14:textId="77777777" w:rsidR="00F23ECC" w:rsidRDefault="00F23ECC">
            <w:pPr>
              <w:widowControl w:val="0"/>
              <w:rPr>
                <w:sz w:val="24"/>
              </w:rPr>
            </w:pPr>
          </w:p>
          <w:p w14:paraId="70BCE7C6" w14:textId="77777777" w:rsidR="00F23ECC" w:rsidRDefault="00F23ECC">
            <w:pPr>
              <w:widowControl w:val="0"/>
              <w:rPr>
                <w:sz w:val="24"/>
              </w:rPr>
            </w:pPr>
          </w:p>
          <w:p w14:paraId="1A149AE2" w14:textId="77777777" w:rsidR="00F23ECC" w:rsidRDefault="00F23ECC">
            <w:pPr>
              <w:widowControl w:val="0"/>
              <w:rPr>
                <w:sz w:val="24"/>
              </w:rPr>
            </w:pPr>
          </w:p>
          <w:p w14:paraId="23867EA2" w14:textId="77777777" w:rsidR="00F23ECC" w:rsidRDefault="00F23ECC">
            <w:pPr>
              <w:widowControl w:val="0"/>
              <w:rPr>
                <w:sz w:val="24"/>
              </w:rPr>
            </w:pPr>
          </w:p>
          <w:p w14:paraId="79B4DEF8" w14:textId="77777777" w:rsidR="00F23ECC" w:rsidRDefault="00F23ECC">
            <w:pPr>
              <w:widowControl w:val="0"/>
              <w:rPr>
                <w:sz w:val="24"/>
              </w:rPr>
            </w:pPr>
          </w:p>
          <w:p w14:paraId="2ADAD34B" w14:textId="77777777" w:rsidR="00F23ECC" w:rsidRDefault="00F23ECC">
            <w:pPr>
              <w:widowControl w:val="0"/>
              <w:rPr>
                <w:sz w:val="24"/>
              </w:rPr>
            </w:pPr>
          </w:p>
          <w:p w14:paraId="27E8C02F" w14:textId="77777777" w:rsidR="00F23ECC" w:rsidRDefault="00F23ECC">
            <w:pPr>
              <w:widowControl w:val="0"/>
              <w:rPr>
                <w:sz w:val="24"/>
              </w:rPr>
            </w:pPr>
          </w:p>
          <w:p w14:paraId="2721A00B" w14:textId="77777777" w:rsidR="00F23ECC" w:rsidRDefault="00F23ECC">
            <w:pPr>
              <w:widowControl w:val="0"/>
              <w:rPr>
                <w:sz w:val="24"/>
              </w:rPr>
            </w:pPr>
          </w:p>
          <w:p w14:paraId="50059F16" w14:textId="77777777" w:rsidR="00F23ECC" w:rsidRDefault="00F23ECC">
            <w:pPr>
              <w:widowControl w:val="0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4E7B6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E6FD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395,0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68C0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25 442,6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93CB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D14D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48DE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5AF1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2608,5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BB7C6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61A2C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F23ECC" w14:paraId="46256696" w14:textId="77777777">
        <w:trPr>
          <w:trHeight w:val="4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9139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F2FF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0051B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07F4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F8F8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439,2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2D61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BD6D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EA6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211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91,90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6C38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8E1A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2986CEB6" w14:textId="77777777">
        <w:trPr>
          <w:trHeight w:val="86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D54B2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0016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B3A84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8A6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B8BC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F429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B66A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D60B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5379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6D231D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8CDB48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29EB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EC06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3DD81B84" w14:textId="77777777">
        <w:trPr>
          <w:trHeight w:val="86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D98F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B1AB1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BC6AE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1B48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223,4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7D5D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14202,1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4874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A2A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9F3A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F621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1746,10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32D1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6F5F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2D6F8A1" w14:textId="77777777">
        <w:trPr>
          <w:trHeight w:val="39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475BD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5A4E3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3480C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FB4F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121,9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D97C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10546,7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B4C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7864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6A7F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3AC1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744,42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A72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318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BDC93F1" w14:textId="77777777">
        <w:trPr>
          <w:trHeight w:val="39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D1F84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EDB6D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4C19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58735AED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4223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9C4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255,9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62DA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17CD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F078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12541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F0C9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34B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C54E6A2" w14:textId="77777777">
        <w:trPr>
          <w:trHeight w:val="32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44104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F26B3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спортивной площадки </w:t>
            </w:r>
            <w:proofErr w:type="spellStart"/>
            <w:r>
              <w:rPr>
                <w:sz w:val="24"/>
              </w:rPr>
              <w:t>п.Центральный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C5867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23D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395,0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A57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F4A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F23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839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37E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8834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6B7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0AB04A7D" w14:textId="77777777">
        <w:trPr>
          <w:trHeight w:val="40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0C158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64DC6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261B3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ACF6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45,8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8F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90EC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A55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C95B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73D8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486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36CC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E507612" w14:textId="77777777">
        <w:trPr>
          <w:trHeight w:val="708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64220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C39F9D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F29A6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D701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1F15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E9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7FF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ACB2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551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21B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E81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347A26C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E87D3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D8A15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73F2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E170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223,4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738C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AB33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0FC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900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80A2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971E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268B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5531002" w14:textId="77777777">
        <w:trPr>
          <w:trHeight w:val="308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EBC3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179292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ED942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19A3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121,9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6C0C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133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145A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8F5C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88C7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555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5D9D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AEF40E0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9DCB7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536F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7D71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1B7B3E7B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8B3C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3,95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58A8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FF71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1BD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7D5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6417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1C3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852D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64EC2F1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89662" w14:textId="77777777" w:rsidR="00F23ECC" w:rsidRDefault="00000000">
            <w:pPr>
              <w:widowControl w:val="0"/>
            </w:pPr>
            <w:r>
              <w:rPr>
                <w:sz w:val="24"/>
              </w:rPr>
              <w:t>1.2.1.2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E129A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Создание и благоустройство зоны отдыха, спортивной площадки по </w:t>
            </w:r>
            <w:proofErr w:type="spellStart"/>
            <w:r>
              <w:rPr>
                <w:sz w:val="24"/>
              </w:rPr>
              <w:t>ул.Центральная</w:t>
            </w:r>
            <w:proofErr w:type="spellEnd"/>
            <w:r>
              <w:rPr>
                <w:sz w:val="24"/>
              </w:rPr>
              <w:t xml:space="preserve">, 31Б, </w:t>
            </w:r>
            <w:proofErr w:type="spellStart"/>
            <w:r>
              <w:rPr>
                <w:sz w:val="24"/>
              </w:rPr>
              <w:t>д.Малый</w:t>
            </w:r>
            <w:proofErr w:type="spellEnd"/>
            <w:r>
              <w:rPr>
                <w:sz w:val="24"/>
              </w:rPr>
              <w:t xml:space="preserve"> Корчуган,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C9873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734E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572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1420,6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9F2A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997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F09B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3FCF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C102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920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8508229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9998D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495C2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FDA7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CE92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85B6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72BA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35A9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775D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FFC1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C3E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3F0F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3A8B349D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E228E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07C40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B74D8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E7B4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3EF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B2EB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D24E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CE79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5E8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3BC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41A2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F195931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E2F99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4BBC6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487CE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A9A6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BCC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1000,8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3FEF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8964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1DB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506A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68C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A270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2925D6A9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987A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93479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C99D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D1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5708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374,1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BFE5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7E6C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E38F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C3B3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78A0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66C4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B359FE1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8E192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25F2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2F16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3140499E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F829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0F47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0571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2A8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1407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3747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6F10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D16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65ECA2FD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33734" w14:textId="77777777" w:rsidR="00F23ECC" w:rsidRDefault="00000000">
            <w:pPr>
              <w:widowControl w:val="0"/>
            </w:pPr>
            <w:r>
              <w:rPr>
                <w:sz w:val="24"/>
              </w:rPr>
              <w:t>1.2.1.3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9B621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спортивной площадки по </w:t>
            </w:r>
            <w:proofErr w:type="spellStart"/>
            <w:r>
              <w:rPr>
                <w:sz w:val="24"/>
              </w:rPr>
              <w:lastRenderedPageBreak/>
              <w:t>ул.Центральная</w:t>
            </w:r>
            <w:proofErr w:type="spellEnd"/>
            <w:r>
              <w:rPr>
                <w:sz w:val="24"/>
              </w:rPr>
              <w:t xml:space="preserve">, 18, </w:t>
            </w:r>
            <w:proofErr w:type="spellStart"/>
            <w:r>
              <w:rPr>
                <w:sz w:val="24"/>
              </w:rPr>
              <w:t>с.Зарубино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D1417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872D3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9D28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2003,9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E88F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A4D1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C5CD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B7F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809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A5B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629BED0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5BC9F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1EB24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69394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863E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CF47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BAD3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AFA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EAA7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CEE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36F4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7D1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2008AB3" w14:textId="77777777">
        <w:trPr>
          <w:trHeight w:val="93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A2661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F118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07463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B59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CEBA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83DA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30D1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D1E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9D33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8508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0E5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41E1319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5DB3A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836FC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21F37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474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EBDB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1353,9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F04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4CC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15ED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0AD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C9E8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A01A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288AD5F9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F7F19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4BB3D4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AC60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7A8F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A715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588,3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9D28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049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119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7781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21A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F39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0FCEEF4C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F7231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CBF9B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7640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40084007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D3106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7CE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19,9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AC64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6084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9891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927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FDB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E7C9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05BBC50A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EF7CD" w14:textId="77777777" w:rsidR="00F23ECC" w:rsidRDefault="00000000">
            <w:pPr>
              <w:widowControl w:val="0"/>
            </w:pPr>
            <w:r>
              <w:rPr>
                <w:sz w:val="24"/>
              </w:rPr>
              <w:t>1.2.1.4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52800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За счет средств резервного фонда Правительства РФ: </w:t>
            </w:r>
          </w:p>
          <w:p w14:paraId="574C4823" w14:textId="77777777" w:rsidR="00F23ECC" w:rsidRDefault="00F23ECC">
            <w:pPr>
              <w:widowControl w:val="0"/>
              <w:rPr>
                <w:sz w:val="24"/>
              </w:rPr>
            </w:pPr>
          </w:p>
          <w:p w14:paraId="24785323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сквера «Акварель» по </w:t>
            </w:r>
            <w:proofErr w:type="spellStart"/>
            <w:r>
              <w:rPr>
                <w:sz w:val="24"/>
              </w:rPr>
              <w:t>ул.Рабочая</w:t>
            </w:r>
            <w:proofErr w:type="spellEnd"/>
            <w:r>
              <w:rPr>
                <w:sz w:val="24"/>
              </w:rPr>
              <w:t xml:space="preserve">, 54а, </w:t>
            </w:r>
            <w:proofErr w:type="spellStart"/>
            <w:r>
              <w:rPr>
                <w:sz w:val="24"/>
              </w:rPr>
              <w:t>с.Глубокое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3930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0A741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D20A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2192,2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AC82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CD14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DC6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8CFF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FE29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B83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84DEED1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2C6CF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1B331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416EB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0377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BF6D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97B8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F48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38F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C0AC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5777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D28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5884B3A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FBD57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F7E4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7B88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CF2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5B36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F3EE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D9D6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D598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793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607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4F6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2DA7BF0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AF958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C4F75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EE9A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858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6D9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1378,3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4D7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37B8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6F2F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2B58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BF6A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5E5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20641B15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16679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52A51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530A7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85E9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1C49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747,4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F806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D445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3601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81A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FF22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ABAF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0BE0117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FBDAF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CC03C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7999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42CBD686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B404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3AF0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23,9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F8F5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D68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AB0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8E4A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95C6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FF2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A953651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C903E" w14:textId="77777777" w:rsidR="00F23ECC" w:rsidRDefault="00000000">
            <w:pPr>
              <w:widowControl w:val="0"/>
            </w:pPr>
            <w:r>
              <w:rPr>
                <w:sz w:val="24"/>
              </w:rPr>
              <w:t>1.2.1.5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67FE8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Обустройство спортивной площадки по </w:t>
            </w:r>
            <w:proofErr w:type="spellStart"/>
            <w:r>
              <w:rPr>
                <w:sz w:val="24"/>
              </w:rPr>
              <w:t>ул.Микрорайон</w:t>
            </w:r>
            <w:proofErr w:type="spellEnd"/>
            <w:r>
              <w:rPr>
                <w:sz w:val="24"/>
              </w:rPr>
              <w:t xml:space="preserve">, 4а, </w:t>
            </w:r>
            <w:proofErr w:type="spellStart"/>
            <w:r>
              <w:rPr>
                <w:sz w:val="24"/>
              </w:rPr>
              <w:t>с.Топки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5918B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460F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57FA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3522,9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EC0B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5372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BB5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B87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E40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6CEB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984301C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1BA96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FDB64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06F6E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FC29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865A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57,2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0B95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351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D3C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4F0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F82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D2C9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45A276C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69629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B83A1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57E13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2566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A5DE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22E2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08A8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EE4B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7FBA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DBC4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2F9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9738147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707DD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E59AE0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36B4E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8405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91B8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1850,6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0EBC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2B2F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C76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CF8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335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2DE3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6E1A014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35B75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8691A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4DCDD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A02F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1BC0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1579,8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6B4F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8C3C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146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A002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422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84F9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3D81F61D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0BC3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B124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910DA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4F28339E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1059F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17AB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D325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237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BA1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E13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AA7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07D4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071362C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B85BC" w14:textId="77777777" w:rsidR="00F23ECC" w:rsidRDefault="00000000">
            <w:pPr>
              <w:widowControl w:val="0"/>
            </w:pPr>
            <w:r>
              <w:rPr>
                <w:sz w:val="24"/>
              </w:rPr>
              <w:t>1.2.1.6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656E9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Обустройство аллеи отдыха «Три колодца» по </w:t>
            </w:r>
            <w:proofErr w:type="spellStart"/>
            <w:r>
              <w:rPr>
                <w:sz w:val="24"/>
              </w:rPr>
              <w:t>ул.Центральная</w:t>
            </w:r>
            <w:proofErr w:type="spellEnd"/>
            <w:r>
              <w:rPr>
                <w:sz w:val="24"/>
              </w:rPr>
              <w:t xml:space="preserve">, 14б, </w:t>
            </w:r>
            <w:proofErr w:type="spellStart"/>
            <w:r>
              <w:rPr>
                <w:sz w:val="24"/>
              </w:rPr>
              <w:t>п.Раздолье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0BC7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D90AF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456A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2226,2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E012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8BB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BA3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198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680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1435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BD1F348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82075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206AF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7424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F59A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E331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39,1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A6BF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BE90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4BC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B42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8E0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0D3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3BC2F7CB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1E79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0D19E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63CB8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19A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96FC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27AD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57A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2A1C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5D9F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79DD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E208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30BF65C3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90049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CCCAF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51916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02DB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6C5B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1263,4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9C4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8F64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D00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1B9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7C0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5865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236D3722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FBF7C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1C320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77C9E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472A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EF51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901,4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26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5B7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82E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B06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6646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9E0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9410CC4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8E819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CCB45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ED4C9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2A25D7C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3759D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3C1B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22,3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BF78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3D2A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3DF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7ED4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6728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4D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DCE00B7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3BB1B" w14:textId="77777777" w:rsidR="00F23ECC" w:rsidRDefault="00000000">
            <w:pPr>
              <w:widowControl w:val="0"/>
            </w:pPr>
            <w:r>
              <w:rPr>
                <w:sz w:val="24"/>
              </w:rPr>
              <w:t>1.2.1.7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DD70B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Обустройство спортивной площадки по </w:t>
            </w:r>
            <w:proofErr w:type="spellStart"/>
            <w:r>
              <w:rPr>
                <w:sz w:val="24"/>
              </w:rPr>
              <w:t>ул.Ленина</w:t>
            </w:r>
            <w:proofErr w:type="spellEnd"/>
            <w:r>
              <w:rPr>
                <w:sz w:val="24"/>
              </w:rPr>
              <w:t xml:space="preserve">, 2г, </w:t>
            </w:r>
            <w:proofErr w:type="spellStart"/>
            <w:r>
              <w:rPr>
                <w:sz w:val="24"/>
              </w:rPr>
              <w:t>п.Рассвет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FB1D8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4DDD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5D91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2022,2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573D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B81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602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3FC6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CAA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A2C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0CC4DE0B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E5B73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724FE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2F26D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B046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F3B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FA8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31C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3BC8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430D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02A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A546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26BC3F8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711AD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E1735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CFB61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4C21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7680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267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4936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ACC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B1D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9E3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5084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2AF223DE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9C6DA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E772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E0AD3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243E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4BDE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1075,4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71D5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D703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DC9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D8AE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713F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5C63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27452881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C71A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106E9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30A04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3E81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C5DE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893,3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37B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53C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F926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126D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C6F6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C0E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30711B92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F9FA0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0B90E4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27DE0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5B63EEBD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AA5DF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A345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407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0813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54C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284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AADB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679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6502BA2F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7259" w14:textId="77777777" w:rsidR="00F23ECC" w:rsidRDefault="00000000">
            <w:pPr>
              <w:widowControl w:val="0"/>
            </w:pPr>
            <w:r>
              <w:rPr>
                <w:sz w:val="24"/>
              </w:rPr>
              <w:t>1.2.1.8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EB705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мини парка «Семейный» по </w:t>
            </w:r>
            <w:proofErr w:type="spellStart"/>
            <w:r>
              <w:rPr>
                <w:sz w:val="24"/>
              </w:rPr>
              <w:t>ул.Советская</w:t>
            </w:r>
            <w:proofErr w:type="spellEnd"/>
            <w:r>
              <w:rPr>
                <w:sz w:val="24"/>
              </w:rPr>
              <w:t xml:space="preserve">, д.1в, </w:t>
            </w:r>
            <w:proofErr w:type="spellStart"/>
            <w:r>
              <w:rPr>
                <w:sz w:val="24"/>
              </w:rPr>
              <w:t>с.Усть</w:t>
            </w:r>
            <w:proofErr w:type="spellEnd"/>
            <w:r>
              <w:rPr>
                <w:sz w:val="24"/>
              </w:rPr>
              <w:t>-Сосново,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009DD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75553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13C8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3812,5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BC5C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E7E9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B3BE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5C69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49C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41D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6B163328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D7830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89E7A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4B4BD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6B1C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96C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60,0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A28D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282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94F0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9C5F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695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71C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BC25709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58642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C6E3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FE75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ABD7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3A52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4572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9E7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0649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0222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B844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E0AD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C3CF3BD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1BCF4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A9776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153E6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C63B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A300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1940,0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27B5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3059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0A5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745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6AF7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6C9E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3548F490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A2C7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495B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07D1F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00F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B542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1775,3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94EF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178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704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31BE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2564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4576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2F7EA583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B075D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64676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A083E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61DAF129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AC67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CC49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67D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6EA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FD41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7554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EB0F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2A4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37406216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6EC1" w14:textId="77777777" w:rsidR="00F23ECC" w:rsidRDefault="00000000">
            <w:pPr>
              <w:widowControl w:val="0"/>
            </w:pPr>
            <w:r>
              <w:rPr>
                <w:sz w:val="24"/>
              </w:rPr>
              <w:t>1.2.1.9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5A5A0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«Аллеи памяти и славы» по </w:t>
            </w:r>
            <w:proofErr w:type="spellStart"/>
            <w:r>
              <w:rPr>
                <w:sz w:val="24"/>
              </w:rPr>
              <w:t>ул.М.Горького</w:t>
            </w:r>
            <w:proofErr w:type="spellEnd"/>
            <w:r>
              <w:rPr>
                <w:sz w:val="24"/>
              </w:rPr>
              <w:t>, 21, п. Шишино,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FB7DB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D0008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72AF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3216,7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738F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43C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4F50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9995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C592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F52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21019EF6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FB112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8D98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DEFA7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AAD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E2E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55,2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7CA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F59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930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4B3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351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A022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C8571D2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C0275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71A1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0F184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5D3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235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37D6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F450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8824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B8C8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A041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C787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C807B3B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C7F47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B6F2F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50DE1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463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28F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1785,2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616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E24B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F21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877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507B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6CA0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CD672DC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4B5F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C332F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6A57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0646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859E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1344,1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D92E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9E41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177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58B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D5E6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103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168B358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11ED6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8EB6E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CC630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4B8BD024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CD177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C9AA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592A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851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6641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AFB6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B27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CA31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18F45A0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50D95" w14:textId="77777777" w:rsidR="00F23ECC" w:rsidRDefault="00000000">
            <w:pPr>
              <w:widowControl w:val="0"/>
            </w:pPr>
            <w:r>
              <w:rPr>
                <w:sz w:val="24"/>
              </w:rPr>
              <w:t>1.2.1.10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70C70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парка отдыха по </w:t>
            </w:r>
            <w:proofErr w:type="spellStart"/>
            <w:r>
              <w:rPr>
                <w:sz w:val="24"/>
              </w:rPr>
              <w:t>ул.Малыхина</w:t>
            </w:r>
            <w:proofErr w:type="spellEnd"/>
            <w:r>
              <w:rPr>
                <w:sz w:val="24"/>
              </w:rPr>
              <w:t xml:space="preserve">, 18а, </w:t>
            </w:r>
            <w:proofErr w:type="spellStart"/>
            <w:r>
              <w:rPr>
                <w:sz w:val="24"/>
              </w:rPr>
              <w:lastRenderedPageBreak/>
              <w:t>п.Трещевский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4C91A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CEEC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23D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2637,1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94BA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895D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63B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654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194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B97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29944D7E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EEFD5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376A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A7F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7254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E661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E806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FD9C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D80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310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FDBB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BC7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67BA21BB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A4F4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DF7BD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5D1FF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иные не запрещенные </w:t>
            </w:r>
            <w:r>
              <w:rPr>
                <w:sz w:val="24"/>
              </w:rPr>
              <w:lastRenderedPageBreak/>
              <w:t>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5F04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019C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8D6E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95B4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445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376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CDF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BBF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2280A95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CF592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5DECC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FC24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5EE9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EAD7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1132,2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427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AA7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0CCF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4837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339D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E413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63B9128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AD3CB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BC82C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B070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905C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FC7F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1443,5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7F1D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1F5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037D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971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2DD2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B7A9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30522018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C873E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D3BF4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1BEBB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314EE387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B727B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BA9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26,4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B026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7524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C3E1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7D3F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ADCF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B680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365FCAB9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0CDD" w14:textId="77777777" w:rsidR="00F23ECC" w:rsidRDefault="00000000">
            <w:pPr>
              <w:widowControl w:val="0"/>
            </w:pPr>
            <w:r>
              <w:rPr>
                <w:sz w:val="24"/>
              </w:rPr>
              <w:t>1.2.1.11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85373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спортивной площадки по </w:t>
            </w:r>
            <w:proofErr w:type="spellStart"/>
            <w:r>
              <w:rPr>
                <w:sz w:val="24"/>
              </w:rPr>
              <w:t>ул.Тамбовская</w:t>
            </w:r>
            <w:proofErr w:type="spellEnd"/>
            <w:r>
              <w:rPr>
                <w:sz w:val="24"/>
              </w:rPr>
              <w:t xml:space="preserve">, 8б, </w:t>
            </w:r>
            <w:proofErr w:type="spellStart"/>
            <w:r>
              <w:rPr>
                <w:sz w:val="24"/>
              </w:rPr>
              <w:t>с.Черемичкино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64276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080FB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0E6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2389,6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24A8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FC7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7DF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DFB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E985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382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33CEBBB1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F3C6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4C13B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C728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6116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5E43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12FB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FF3C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7FB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7BE6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877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947A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76FEE0C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34FF7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F8854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DD0F1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5598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8A82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894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B447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358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C9D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227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BFA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610B34D4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BFD8E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AF71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2AA3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E7DA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C36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1422,3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9F7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3A0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F50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3652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B32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115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E7A1AB9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69225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142D9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E5B8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9CB3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DFC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899,5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33EA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7DF2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84AA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5F6E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E329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7C4E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565604AB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0239E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33A5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2028F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25C8F17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3D040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8EA5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23,8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1C85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A42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FB6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EB34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167B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A48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0C30F6AB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DF95A" w14:textId="77777777" w:rsidR="00F23ECC" w:rsidRDefault="00000000">
            <w:pPr>
              <w:widowControl w:val="0"/>
            </w:pPr>
            <w:r>
              <w:rPr>
                <w:sz w:val="24"/>
              </w:rPr>
              <w:t>1.2.1.12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3B461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Обустройство площадки ГТО по </w:t>
            </w:r>
            <w:proofErr w:type="spellStart"/>
            <w:r>
              <w:rPr>
                <w:sz w:val="24"/>
              </w:rPr>
              <w:t>ул.Советская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 xml:space="preserve">1,   </w:t>
            </w:r>
            <w:proofErr w:type="gramEnd"/>
            <w:r>
              <w:rPr>
                <w:sz w:val="24"/>
              </w:rPr>
              <w:t xml:space="preserve">               </w:t>
            </w:r>
            <w:proofErr w:type="spellStart"/>
            <w:r>
              <w:rPr>
                <w:sz w:val="24"/>
              </w:rPr>
              <w:t>п.Верх</w:t>
            </w:r>
            <w:proofErr w:type="spellEnd"/>
            <w:r>
              <w:rPr>
                <w:sz w:val="24"/>
              </w:rPr>
              <w:t>-Падунский, Топкинский муниципальный округ, Кемеровская область - Кузбасс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BE068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CB04E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44E7E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40D6A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38CF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3206B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700D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2608,5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A91FD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8D00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F23ECC" w14:paraId="0BE7C41A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C467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28BCA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9C590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CDE7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0053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5552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16F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A81A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CDCE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91,90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35FB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A22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6CE0B52B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AD370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E602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BAAA8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EDDD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C07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1B85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18B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951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ADD4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FF7014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1F89B2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980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776A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2171A3EE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32929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ECB2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49F63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7B5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CBC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EE2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520B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5E15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23838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1746,10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9AF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527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58B6867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AAF3D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17F7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DCF0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F9B7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BC12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DD35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09E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8D1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0267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744,42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E8B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13A6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2601014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0F41D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1CBF6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648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597F3F72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DF72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5C287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46BAA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598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A60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05325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26,08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AA0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1A47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F288F79" w14:textId="77777777">
        <w:trPr>
          <w:trHeight w:val="275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7974" w14:textId="77777777" w:rsidR="00F23ECC" w:rsidRDefault="00000000">
            <w:pPr>
              <w:widowControl w:val="0"/>
            </w:pPr>
            <w:r>
              <w:rPr>
                <w:sz w:val="24"/>
              </w:rPr>
              <w:t>1.2.1.13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114BC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«Парка выпускников» </w:t>
            </w:r>
            <w:proofErr w:type="gramStart"/>
            <w:r>
              <w:rPr>
                <w:sz w:val="24"/>
              </w:rPr>
              <w:t xml:space="preserve">по  </w:t>
            </w:r>
            <w:proofErr w:type="spellStart"/>
            <w:r>
              <w:rPr>
                <w:sz w:val="24"/>
              </w:rPr>
              <w:t>ул.Парковая</w:t>
            </w:r>
            <w:proofErr w:type="spellEnd"/>
            <w:proofErr w:type="gramEnd"/>
            <w:r>
              <w:rPr>
                <w:sz w:val="24"/>
              </w:rPr>
              <w:t xml:space="preserve">, 5а, </w:t>
            </w:r>
            <w:proofErr w:type="spellStart"/>
            <w:r>
              <w:rPr>
                <w:sz w:val="24"/>
              </w:rPr>
              <w:t>п.Центральный</w:t>
            </w:r>
            <w:proofErr w:type="spellEnd"/>
            <w:r>
              <w:rPr>
                <w:sz w:val="24"/>
              </w:rPr>
              <w:t>, Топкинский муниципальный округ, Кемеровская область - Кузбасс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52F9C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602A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2C0F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51E81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019A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C688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FEFC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2F080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12801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F23ECC" w14:paraId="0244F197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4D804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00119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6E870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FC7A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C6AD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C04B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99F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E55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5C77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30FE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5F6A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426C30B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4DDD0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E31A2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2DFC2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C90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2EA2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EE25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E189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615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051A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121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F28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1AD1C7E9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56334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B6C13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F8DC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0CF3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1D4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FA0B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453A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9439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20A1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9C3D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AEE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556B095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EF003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A900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4874D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93A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933A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804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5735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5B04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B8E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698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6AA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0F9281D2" w14:textId="77777777">
        <w:trPr>
          <w:trHeight w:val="275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12025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AF804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9A3B7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 xml:space="preserve">средства юридических </w:t>
            </w:r>
          </w:p>
          <w:p w14:paraId="77DAA3D4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lastRenderedPageBreak/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C01FD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5180F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8C66D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084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887D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FB4A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1F59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293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26675E2" w14:textId="77777777">
        <w:trPr>
          <w:trHeight w:val="118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1069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>1.2.2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14BAF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 xml:space="preserve">Мероприятие работников агропромышленного комплекса в Топкинском муниципальном округе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539D" w14:textId="77777777" w:rsidR="00F23ECC" w:rsidRDefault="00F23ECC">
            <w:pPr>
              <w:widowControl w:val="0"/>
              <w:ind w:left="-1668" w:firstLine="1668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1931D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26659AA6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22EAA75A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553,2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2E164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182D8DED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26AA7359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409,8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449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539DC53F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66A4DE1F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A3C1A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7E10A069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5EE6DCB8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E735B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148C5536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66ADA25A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A3734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0A649DEF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510B9DB5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E1852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42E7ED63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568AC282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E360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67A38DCC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  <w:p w14:paraId="0883C698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</w:tr>
      <w:tr w:rsidR="00F23ECC" w14:paraId="78447EBD" w14:textId="77777777">
        <w:trPr>
          <w:trHeight w:val="298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52F92" w14:textId="77777777" w:rsidR="00F23ECC" w:rsidRDefault="00000000">
            <w:pPr>
              <w:widowControl w:val="0"/>
            </w:pPr>
            <w:r>
              <w:rPr>
                <w:sz w:val="24"/>
              </w:rPr>
              <w:t>1.2.2.1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EF763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Материальное стимулирование работников агропромышленного комплекса и проведение «День работника сельского хозяйства и перерабатывающей промышленности»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57AD8" w14:textId="77777777" w:rsidR="00F23ECC" w:rsidRDefault="00000000">
            <w:pPr>
              <w:widowControl w:val="0"/>
              <w:ind w:left="-1668" w:firstLine="1668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656E8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253,2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0E317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409,8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6E8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BC0B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E311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6BA52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D000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85B6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</w:tr>
      <w:tr w:rsidR="00F23ECC" w14:paraId="0AFF53ED" w14:textId="77777777">
        <w:trPr>
          <w:trHeight w:val="4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F20E0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D3A45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13D83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1994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194E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A3B8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AB38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6749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3E5A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E09D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D5E1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5C5062ED" w14:textId="77777777">
        <w:trPr>
          <w:trHeight w:val="32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36E2A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5E42D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F5E8D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2508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88DA1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E3EB8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DB8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BD3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97B1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2E25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E38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2DB2DF4F" w14:textId="77777777">
        <w:trPr>
          <w:trHeight w:val="44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0071D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D99A3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BBB3C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CF6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37DC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F2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EFC6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E6D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8722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0879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F10C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3022E547" w14:textId="77777777">
        <w:trPr>
          <w:trHeight w:val="308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DA4B4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146069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7FDF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D853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253,2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B52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409,8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F2E2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625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8965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BA52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891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6C22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200,00</w:t>
            </w:r>
          </w:p>
        </w:tc>
      </w:tr>
      <w:tr w:rsidR="00F23ECC" w14:paraId="0DC2C49B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2947B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C71BA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CE83A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53E5DDFF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2734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C428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02A0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A10B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0D83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4AC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51A4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87F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7BED54CD" w14:textId="77777777">
        <w:trPr>
          <w:trHeight w:val="26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D38CB" w14:textId="77777777" w:rsidR="00F23ECC" w:rsidRDefault="00000000">
            <w:pPr>
              <w:widowControl w:val="0"/>
            </w:pPr>
            <w:r>
              <w:rPr>
                <w:sz w:val="24"/>
              </w:rPr>
              <w:t>1.2.2.2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865FE" w14:textId="77777777" w:rsidR="00F23ECC" w:rsidRDefault="00000000">
            <w:pPr>
              <w:widowControl w:val="0"/>
            </w:pPr>
            <w:r>
              <w:rPr>
                <w:sz w:val="24"/>
              </w:rPr>
              <w:t>Стимулирование и поощрение по итогам работы в агропромышленном комплексе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D7520" w14:textId="77777777" w:rsidR="00F23ECC" w:rsidRDefault="00000000">
            <w:pPr>
              <w:widowControl w:val="0"/>
              <w:ind w:left="-1668" w:firstLine="1668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31AC6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70914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145D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E144C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5949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2FC4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61C5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3AE2B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F23ECC" w14:paraId="7B61C6CF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B2A9E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C9D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1F9CC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8E5E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536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4DF7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25C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204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53B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4A5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10AA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4E5EA58D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4EADB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2D6E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B6C28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0742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048D1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64B99" w14:textId="77777777" w:rsidR="00F23ECC" w:rsidRDefault="00F23ECC">
            <w:pPr>
              <w:widowControl w:val="0"/>
              <w:tabs>
                <w:tab w:val="left" w:pos="75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F05F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4EFAF" w14:textId="77777777" w:rsidR="00F23ECC" w:rsidRDefault="00F23ECC">
            <w:pPr>
              <w:widowControl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BD854" w14:textId="77777777" w:rsidR="00F23ECC" w:rsidRDefault="00F23EC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6DA7E" w14:textId="77777777" w:rsidR="00F23ECC" w:rsidRDefault="00F23ECC">
            <w:pPr>
              <w:widowControl w:val="0"/>
              <w:jc w:val="center"/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8F4A9" w14:textId="77777777" w:rsidR="00F23ECC" w:rsidRDefault="00F23ECC">
            <w:pPr>
              <w:widowControl w:val="0"/>
              <w:jc w:val="center"/>
            </w:pPr>
          </w:p>
        </w:tc>
      </w:tr>
      <w:tr w:rsidR="00F23ECC" w14:paraId="582E57E5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1E7DE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8FABB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8B8F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1CC9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15B1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09D0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0D2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A70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75C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35DD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4D50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4B61A182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5EB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15729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9A1FA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7C4B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38D7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929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1FFC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17C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5C9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71B5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D19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14840AD7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DF66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050D4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9A9C2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46D26206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7656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2FD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9CB2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848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CAFD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3B16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9FA3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0C72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6D77A43D" w14:textId="77777777">
        <w:trPr>
          <w:trHeight w:val="23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0A962" w14:textId="77777777" w:rsidR="00F23ECC" w:rsidRDefault="00000000">
            <w:pPr>
              <w:widowControl w:val="0"/>
            </w:pPr>
            <w:r>
              <w:rPr>
                <w:sz w:val="24"/>
              </w:rPr>
              <w:t>1.2.2.3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ECED2" w14:textId="77777777" w:rsidR="00F23ECC" w:rsidRDefault="00000000">
            <w:pPr>
              <w:widowControl w:val="0"/>
            </w:pPr>
            <w:r>
              <w:rPr>
                <w:sz w:val="24"/>
              </w:rPr>
              <w:t>Конкурс на лучшего по профессии среди операторов машинного доения коров и операторов по воспроизводству стада КРС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12D4D" w14:textId="77777777" w:rsidR="00F23ECC" w:rsidRDefault="00000000">
            <w:pPr>
              <w:widowControl w:val="0"/>
              <w:ind w:left="-1668" w:firstLine="1668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53A2BE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96F63D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716A3C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05652D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073FF9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DF803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09302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4A0BF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F23ECC" w14:paraId="2579DC79" w14:textId="77777777">
        <w:trPr>
          <w:trHeight w:val="323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4A4BC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07B6A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B7769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80D23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0C232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AD4CF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6F33D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24A63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916B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8839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9C1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2DDC6343" w14:textId="77777777">
        <w:trPr>
          <w:trHeight w:val="262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BD7B0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4A9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0398F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68CC6FE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BABFE9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613A5A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08673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6B63C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F536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AAA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1A10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D8D0D64" w14:textId="77777777">
        <w:trPr>
          <w:trHeight w:val="339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8DE9F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17F6E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2A0F7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45DCE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38541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FF162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02A70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CF440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0F9F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2282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B85E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68A79982" w14:textId="77777777">
        <w:trPr>
          <w:trHeight w:val="20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795C3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92AE9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01B04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19314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84864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2013A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9EE0E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270C0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664E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8E5E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7AFF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4CF190B2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90259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B5F2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E5CB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353FA318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609D6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83F99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0A3ED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1A828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0EFBA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99B8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4312E3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C9A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7D683F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20C6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478740B1" w14:textId="77777777">
        <w:trPr>
          <w:trHeight w:val="21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8E3FD" w14:textId="77777777" w:rsidR="00F23ECC" w:rsidRDefault="00000000">
            <w:pPr>
              <w:widowControl w:val="0"/>
            </w:pPr>
            <w:r>
              <w:rPr>
                <w:sz w:val="24"/>
              </w:rPr>
              <w:t>1.2.2.4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F4D43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Проведение агрофорума и </w:t>
            </w:r>
            <w:proofErr w:type="gramStart"/>
            <w:r>
              <w:rPr>
                <w:sz w:val="24"/>
              </w:rPr>
              <w:t>конно-спортивных</w:t>
            </w:r>
            <w:proofErr w:type="gramEnd"/>
            <w:r>
              <w:rPr>
                <w:sz w:val="24"/>
              </w:rPr>
              <w:t xml:space="preserve">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3A97B" w14:textId="77777777" w:rsidR="00F23ECC" w:rsidRDefault="00000000">
            <w:pPr>
              <w:widowControl w:val="0"/>
              <w:ind w:left="-1668" w:firstLine="1668"/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29989D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D0C370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4E651AA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D7C685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AE7950A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675F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35D9C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090F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F23ECC" w14:paraId="7DD6BEE5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9A1A4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AD42B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A22F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BC05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F5B7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4E07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EED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EED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CF0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DFC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19B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6217A68D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65E97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78307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A518C" w14:textId="77777777" w:rsidR="00F23ECC" w:rsidRDefault="00000000">
            <w:pPr>
              <w:widowControl w:val="0"/>
              <w:ind w:left="33"/>
            </w:pPr>
            <w:r>
              <w:rPr>
                <w:sz w:val="24"/>
              </w:rPr>
              <w:t>иные не запрещенные     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9755E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C85ED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EBD7C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C15CB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0F6CA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8A3D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1DAD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52BA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492B80FB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565D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F591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95F8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0F9D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DE0D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286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287A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BE1A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C631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3AC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88F3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6B49F9F6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0004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D6356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89176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1570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558E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F6A6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1FA3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C3B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5F6E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D06F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0AA1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69653800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748C2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EDA8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FFBD4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151CDDE5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  <w:p w14:paraId="0F795790" w14:textId="77777777" w:rsidR="00F23ECC" w:rsidRDefault="00F23ECC">
            <w:pPr>
              <w:widowControl w:val="0"/>
              <w:ind w:left="-1668" w:firstLine="1668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0D9B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D60B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3B2B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B910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6EFF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A25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07B4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6624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359174C9" w14:textId="77777777">
        <w:trPr>
          <w:trHeight w:val="21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3BA7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>1.2.3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5765D7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>Мероприятие:</w:t>
            </w:r>
          </w:p>
          <w:p w14:paraId="02EA9970" w14:textId="77777777" w:rsidR="00F23ECC" w:rsidRDefault="00F23ECC">
            <w:pPr>
              <w:widowControl w:val="0"/>
              <w:rPr>
                <w:b/>
                <w:sz w:val="24"/>
              </w:rPr>
            </w:pPr>
          </w:p>
          <w:p w14:paraId="7D0D173B" w14:textId="77777777" w:rsidR="00F23ECC" w:rsidRDefault="00000000">
            <w:pPr>
              <w:widowControl w:val="0"/>
            </w:pPr>
            <w:r>
              <w:rPr>
                <w:b/>
                <w:sz w:val="24"/>
              </w:rPr>
              <w:t>Содержание и обустройство сибиреязвенных захоронений и скотомогильников (биотермических ям) в Топкинском муниципальном округе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11F74" w14:textId="77777777" w:rsidR="00F23ECC" w:rsidRDefault="00000000">
            <w:pPr>
              <w:widowControl w:val="0"/>
              <w:ind w:left="-1668" w:firstLine="1668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60A100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0D3A38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450,4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B7F392D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100,0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AC17473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9D386B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A3625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D1AE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C871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0</w:t>
            </w:r>
          </w:p>
        </w:tc>
      </w:tr>
      <w:tr w:rsidR="00F23ECC" w14:paraId="622E1FE7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A25C7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C80634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DA98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A8F40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A67F3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450,4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6B568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100,00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5E3EC1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E5D14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5CB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18A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C54C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1510C04B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ABC2F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6213B1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A451F" w14:textId="77777777" w:rsidR="00F23ECC" w:rsidRDefault="00000000">
            <w:pPr>
              <w:widowControl w:val="0"/>
            </w:pPr>
            <w:r>
              <w:rPr>
                <w:sz w:val="24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55A653F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EAD117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66449D5" w14:textId="77777777" w:rsidR="00F23ECC" w:rsidRDefault="00F23ECC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71282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01D32D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4F69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4E26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FA59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</w:tr>
      <w:tr w:rsidR="00F23ECC" w14:paraId="7E3F1422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AB54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928431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61B00" w14:textId="77777777" w:rsidR="00F23ECC" w:rsidRDefault="00000000">
            <w:pPr>
              <w:widowControl w:val="0"/>
              <w:ind w:left="-1668" w:firstLine="1668"/>
              <w:jc w:val="center"/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A6A89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9F722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EB9B0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A68F3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D0211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5F5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F4D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A392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1F03A56D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586F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F16C5F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74E62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E6BF3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942BB5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198C9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34299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2D704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96AD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E7D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FEBB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5D188C40" w14:textId="77777777">
        <w:trPr>
          <w:trHeight w:val="216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E126C" w14:textId="77777777" w:rsidR="00F23ECC" w:rsidRDefault="00F23ECC">
            <w:pPr>
              <w:widowControl w:val="0"/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45B28A" w14:textId="77777777" w:rsidR="00F23ECC" w:rsidRDefault="00F23ECC">
            <w:pPr>
              <w:widowControl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F5B42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средства юридических</w:t>
            </w:r>
          </w:p>
          <w:p w14:paraId="04BCC806" w14:textId="77777777" w:rsidR="00F23ECC" w:rsidRDefault="00000000">
            <w:pPr>
              <w:widowControl w:val="0"/>
              <w:ind w:left="-1668" w:firstLine="1668"/>
            </w:pPr>
            <w:r>
              <w:rPr>
                <w:sz w:val="24"/>
              </w:rPr>
              <w:t>и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95247E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9C30F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0F76B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49C4B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0C547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1CEC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E363E7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78C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3B2504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F6F2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F23ECC" w14:paraId="3C79E802" w14:textId="77777777">
        <w:trPr>
          <w:trHeight w:val="1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965F8" w14:textId="77777777" w:rsidR="00F23ECC" w:rsidRDefault="00F23ECC">
            <w:pPr>
              <w:widowControl w:val="0"/>
              <w:rPr>
                <w:b/>
                <w:i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599217" w14:textId="77777777" w:rsidR="00F23ECC" w:rsidRDefault="00000000">
            <w:pPr>
              <w:widowControl w:val="0"/>
            </w:pPr>
            <w:r>
              <w:rPr>
                <w:b/>
                <w:i/>
                <w:sz w:val="24"/>
              </w:rPr>
              <w:t> </w:t>
            </w:r>
            <w:r>
              <w:rPr>
                <w:b/>
                <w:sz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662A1" w14:textId="77777777" w:rsidR="00F23ECC" w:rsidRDefault="00F23ECC">
            <w:pPr>
              <w:widowControl w:val="0"/>
              <w:ind w:left="-1668" w:firstLine="1668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42B871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1606,4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AAADDB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26883,7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8DC6621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550,0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6C2F9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480,0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2B323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EEFBF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3033,50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6EC5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64321" w14:textId="77777777" w:rsidR="00F23ECC" w:rsidRDefault="00000000">
            <w:pPr>
              <w:widowControl w:val="0"/>
              <w:jc w:val="center"/>
            </w:pPr>
            <w:r>
              <w:rPr>
                <w:b/>
                <w:sz w:val="24"/>
              </w:rPr>
              <w:t>200,00</w:t>
            </w:r>
          </w:p>
        </w:tc>
      </w:tr>
    </w:tbl>
    <w:p w14:paraId="2BC67636" w14:textId="77777777" w:rsidR="00F23ECC" w:rsidRDefault="00000000">
      <w:pPr>
        <w:widowControl w:val="0"/>
        <w:ind w:firstLine="720"/>
      </w:pPr>
      <w:r>
        <w:rPr>
          <w:sz w:val="24"/>
        </w:rPr>
        <w:t xml:space="preserve">                                                      </w:t>
      </w:r>
    </w:p>
    <w:p w14:paraId="77B1CC28" w14:textId="77777777" w:rsidR="00F23ECC" w:rsidRDefault="00F23ECC">
      <w:pPr>
        <w:widowControl w:val="0"/>
        <w:ind w:firstLine="720"/>
        <w:jc w:val="right"/>
        <w:rPr>
          <w:sz w:val="28"/>
        </w:rPr>
      </w:pPr>
    </w:p>
    <w:p w14:paraId="7AF212DD" w14:textId="77777777" w:rsidR="00F23ECC" w:rsidRDefault="00F23ECC">
      <w:pPr>
        <w:widowControl w:val="0"/>
        <w:ind w:firstLine="720"/>
        <w:jc w:val="right"/>
        <w:rPr>
          <w:sz w:val="28"/>
        </w:rPr>
      </w:pPr>
    </w:p>
    <w:p w14:paraId="33CA9DB3" w14:textId="77777777" w:rsidR="00F23ECC" w:rsidRDefault="00F23ECC">
      <w:pPr>
        <w:jc w:val="right"/>
        <w:rPr>
          <w:sz w:val="28"/>
        </w:rPr>
      </w:pPr>
    </w:p>
    <w:p w14:paraId="7F10A7C7" w14:textId="77777777" w:rsidR="00F23ECC" w:rsidRDefault="00F23ECC">
      <w:pPr>
        <w:jc w:val="right"/>
        <w:rPr>
          <w:sz w:val="28"/>
        </w:rPr>
      </w:pPr>
    </w:p>
    <w:p w14:paraId="3D016FA2" w14:textId="77777777" w:rsidR="00F23ECC" w:rsidRDefault="00F23ECC">
      <w:pPr>
        <w:rPr>
          <w:sz w:val="28"/>
        </w:rPr>
      </w:pPr>
    </w:p>
    <w:p w14:paraId="7B247AE1" w14:textId="77777777" w:rsidR="00F23ECC" w:rsidRDefault="00F23ECC">
      <w:pPr>
        <w:rPr>
          <w:sz w:val="28"/>
        </w:rPr>
      </w:pPr>
    </w:p>
    <w:p w14:paraId="418B128F" w14:textId="77777777" w:rsidR="00F23ECC" w:rsidRDefault="00F23ECC">
      <w:pPr>
        <w:jc w:val="right"/>
        <w:rPr>
          <w:sz w:val="28"/>
        </w:rPr>
      </w:pPr>
    </w:p>
    <w:p w14:paraId="0F53C581" w14:textId="77777777" w:rsidR="00F23ECC" w:rsidRDefault="00F23ECC">
      <w:pPr>
        <w:jc w:val="right"/>
        <w:rPr>
          <w:sz w:val="28"/>
        </w:rPr>
      </w:pPr>
    </w:p>
    <w:p w14:paraId="1BCC9944" w14:textId="77777777" w:rsidR="00F23ECC" w:rsidRDefault="00000000">
      <w:pPr>
        <w:jc w:val="right"/>
      </w:pPr>
      <w:r>
        <w:rPr>
          <w:sz w:val="28"/>
        </w:rPr>
        <w:lastRenderedPageBreak/>
        <w:t>Приложение № 4</w:t>
      </w:r>
    </w:p>
    <w:p w14:paraId="13209069" w14:textId="77777777" w:rsidR="00F23ECC" w:rsidRDefault="00000000">
      <w:pPr>
        <w:jc w:val="right"/>
      </w:pPr>
      <w:r>
        <w:rPr>
          <w:sz w:val="28"/>
        </w:rPr>
        <w:t>к постановлению администрации</w:t>
      </w:r>
    </w:p>
    <w:p w14:paraId="6350C34A" w14:textId="77777777" w:rsidR="00F23ECC" w:rsidRDefault="00000000">
      <w:pPr>
        <w:jc w:val="right"/>
      </w:pPr>
      <w:r>
        <w:rPr>
          <w:sz w:val="28"/>
        </w:rPr>
        <w:t>Топкинского муниципального округа</w:t>
      </w:r>
    </w:p>
    <w:p w14:paraId="2C60E219" w14:textId="629BBB09" w:rsidR="00F23ECC" w:rsidRDefault="00000000">
      <w:pPr>
        <w:jc w:val="right"/>
      </w:pPr>
      <w:r>
        <w:rPr>
          <w:sz w:val="28"/>
        </w:rPr>
        <w:t xml:space="preserve"> от </w:t>
      </w:r>
      <w:r w:rsidR="00097AC0">
        <w:rPr>
          <w:sz w:val="28"/>
        </w:rPr>
        <w:t>________________</w:t>
      </w:r>
      <w:r>
        <w:rPr>
          <w:sz w:val="28"/>
        </w:rPr>
        <w:t xml:space="preserve"> года № </w:t>
      </w:r>
      <w:r w:rsidR="00097AC0">
        <w:rPr>
          <w:sz w:val="28"/>
        </w:rPr>
        <w:t>___</w:t>
      </w:r>
      <w:r>
        <w:rPr>
          <w:sz w:val="28"/>
        </w:rPr>
        <w:t>-п</w:t>
      </w:r>
    </w:p>
    <w:p w14:paraId="1BCEA85C" w14:textId="77777777" w:rsidR="00F23ECC" w:rsidRDefault="00F23ECC">
      <w:pPr>
        <w:jc w:val="right"/>
        <w:rPr>
          <w:sz w:val="28"/>
        </w:rPr>
      </w:pPr>
    </w:p>
    <w:p w14:paraId="621D8BA4" w14:textId="77777777" w:rsidR="00F23ECC" w:rsidRDefault="00000000">
      <w:pPr>
        <w:jc w:val="right"/>
      </w:pPr>
      <w:r>
        <w:rPr>
          <w:sz w:val="28"/>
        </w:rPr>
        <w:t>Приложение № 2</w:t>
      </w:r>
    </w:p>
    <w:p w14:paraId="2282F197" w14:textId="77777777" w:rsidR="00F23ECC" w:rsidRDefault="00000000">
      <w:pPr>
        <w:jc w:val="right"/>
      </w:pPr>
      <w:r>
        <w:rPr>
          <w:sz w:val="28"/>
        </w:rPr>
        <w:t xml:space="preserve">к муниципальной программе </w:t>
      </w:r>
    </w:p>
    <w:p w14:paraId="147AED9F" w14:textId="77777777" w:rsidR="00F23ECC" w:rsidRDefault="00000000">
      <w:pPr>
        <w:jc w:val="right"/>
      </w:pPr>
      <w:r>
        <w:rPr>
          <w:sz w:val="28"/>
        </w:rPr>
        <w:t xml:space="preserve">«Муниципальная поддержка агропромышленного </w:t>
      </w:r>
    </w:p>
    <w:p w14:paraId="4AFAB657" w14:textId="77777777" w:rsidR="00F23ECC" w:rsidRDefault="00000000">
      <w:pPr>
        <w:jc w:val="right"/>
      </w:pPr>
      <w:proofErr w:type="gramStart"/>
      <w:r>
        <w:rPr>
          <w:sz w:val="28"/>
        </w:rPr>
        <w:t>комплекса  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комплексного  развития</w:t>
      </w:r>
      <w:proofErr w:type="gramEnd"/>
      <w:r>
        <w:rPr>
          <w:sz w:val="28"/>
        </w:rPr>
        <w:t xml:space="preserve">  сельских территорий  </w:t>
      </w:r>
    </w:p>
    <w:p w14:paraId="0F320FAF" w14:textId="77777777" w:rsidR="00F23ECC" w:rsidRDefault="00000000">
      <w:pPr>
        <w:jc w:val="right"/>
      </w:pPr>
      <w:r>
        <w:rPr>
          <w:sz w:val="28"/>
        </w:rPr>
        <w:t xml:space="preserve">в Топкинском муниципальном округе» </w:t>
      </w:r>
      <w:proofErr w:type="gramStart"/>
      <w:r>
        <w:rPr>
          <w:sz w:val="28"/>
        </w:rPr>
        <w:t>на  2020</w:t>
      </w:r>
      <w:proofErr w:type="gramEnd"/>
      <w:r>
        <w:rPr>
          <w:sz w:val="28"/>
        </w:rPr>
        <w:t xml:space="preserve"> -2027 годы»</w:t>
      </w:r>
    </w:p>
    <w:p w14:paraId="0E906B84" w14:textId="77777777" w:rsidR="00F23ECC" w:rsidRDefault="00F23ECC">
      <w:pPr>
        <w:jc w:val="center"/>
        <w:rPr>
          <w:b/>
          <w:sz w:val="28"/>
        </w:rPr>
      </w:pPr>
    </w:p>
    <w:p w14:paraId="5579709B" w14:textId="77777777" w:rsidR="00F23ECC" w:rsidRDefault="00F23ECC">
      <w:pPr>
        <w:jc w:val="center"/>
        <w:rPr>
          <w:b/>
          <w:sz w:val="28"/>
        </w:rPr>
      </w:pPr>
    </w:p>
    <w:p w14:paraId="2EE1D95B" w14:textId="77777777" w:rsidR="00F23ECC" w:rsidRDefault="00000000">
      <w:pPr>
        <w:jc w:val="center"/>
      </w:pPr>
      <w:r>
        <w:rPr>
          <w:b/>
          <w:sz w:val="28"/>
        </w:rPr>
        <w:t>Целевые показатели (индикаторы) Программы</w:t>
      </w:r>
    </w:p>
    <w:p w14:paraId="295C32E1" w14:textId="77777777" w:rsidR="00F23ECC" w:rsidRDefault="00F23ECC">
      <w:pPr>
        <w:jc w:val="right"/>
        <w:rPr>
          <w:sz w:val="24"/>
        </w:rPr>
      </w:pPr>
    </w:p>
    <w:tbl>
      <w:tblPr>
        <w:tblW w:w="15360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2948"/>
        <w:gridCol w:w="1276"/>
        <w:gridCol w:w="1985"/>
        <w:gridCol w:w="851"/>
        <w:gridCol w:w="1416"/>
        <w:gridCol w:w="832"/>
        <w:gridCol w:w="850"/>
        <w:gridCol w:w="851"/>
        <w:gridCol w:w="851"/>
        <w:gridCol w:w="851"/>
        <w:gridCol w:w="708"/>
        <w:gridCol w:w="708"/>
        <w:gridCol w:w="709"/>
      </w:tblGrid>
      <w:tr w:rsidR="00F23ECC" w14:paraId="42F195A5" w14:textId="77777777">
        <w:trPr>
          <w:trHeight w:val="680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ABC4" w14:textId="77777777" w:rsidR="00F23ECC" w:rsidRDefault="00000000">
            <w:pPr>
              <w:widowControl w:val="0"/>
            </w:pPr>
            <w:r>
              <w:rPr>
                <w:sz w:val="24"/>
              </w:rPr>
              <w:t>№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69B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Наименование Программы, подпрограммы,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D12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 xml:space="preserve">Сроки </w:t>
            </w:r>
            <w:proofErr w:type="spellStart"/>
            <w:r>
              <w:rPr>
                <w:sz w:val="24"/>
              </w:rPr>
              <w:t>исполне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6AB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Наименования целевого 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7BA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Ед. изм.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127C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Исходные показатели базового года 2019</w:t>
            </w:r>
          </w:p>
        </w:tc>
        <w:tc>
          <w:tcPr>
            <w:tcW w:w="63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392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Значение целевого индикатора Программ</w:t>
            </w:r>
          </w:p>
        </w:tc>
      </w:tr>
      <w:tr w:rsidR="00F23ECC" w14:paraId="0A4EF834" w14:textId="77777777">
        <w:trPr>
          <w:trHeight w:val="569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AA8D" w14:textId="77777777" w:rsidR="00F23ECC" w:rsidRDefault="00F23ECC">
            <w:pPr>
              <w:widowControl w:val="0"/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D005" w14:textId="77777777" w:rsidR="00F23ECC" w:rsidRDefault="00F23ECC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E1FC4" w14:textId="77777777" w:rsidR="00F23ECC" w:rsidRDefault="00F23ECC">
            <w:pPr>
              <w:widowControl w:val="0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74C7" w14:textId="77777777" w:rsidR="00F23ECC" w:rsidRDefault="00F23ECC">
            <w:pPr>
              <w:widowControl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B036" w14:textId="77777777" w:rsidR="00F23ECC" w:rsidRDefault="00F23ECC">
            <w:pPr>
              <w:widowControl w:val="0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DF11D" w14:textId="77777777" w:rsidR="00F23ECC" w:rsidRDefault="00F23ECC">
            <w:pPr>
              <w:widowControl w:val="0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DC2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65F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652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2022</w:t>
            </w:r>
          </w:p>
          <w:p w14:paraId="5015B03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8A0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B43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2024</w:t>
            </w:r>
          </w:p>
          <w:p w14:paraId="479FA0B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5F31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C567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A5D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2027 год</w:t>
            </w:r>
          </w:p>
        </w:tc>
      </w:tr>
      <w:tr w:rsidR="00F23ECC" w14:paraId="2B11F293" w14:textId="77777777">
        <w:trPr>
          <w:trHeight w:val="765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49BFD" w14:textId="77777777" w:rsidR="00F23ECC" w:rsidRDefault="00000000">
            <w:pPr>
              <w:widowControl w:val="0"/>
            </w:pPr>
            <w:r>
              <w:rPr>
                <w:sz w:val="24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0FC1E" w14:textId="77777777" w:rsidR="00F23ECC" w:rsidRDefault="00000000">
            <w:pPr>
              <w:widowControl w:val="0"/>
            </w:pPr>
            <w:r>
              <w:rPr>
                <w:sz w:val="24"/>
              </w:rPr>
              <w:t>Мероприятия на улучшение жилищных условий граждан, проживающих на сельских территориях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5087A" w14:textId="77777777" w:rsidR="00F23ECC" w:rsidRDefault="00000000">
            <w:pPr>
              <w:widowControl w:val="0"/>
            </w:pPr>
            <w:r>
              <w:rPr>
                <w:sz w:val="24"/>
              </w:rPr>
              <w:t>2020-</w:t>
            </w:r>
            <w:proofErr w:type="gramStart"/>
            <w:r>
              <w:rPr>
                <w:sz w:val="24"/>
              </w:rPr>
              <w:t>2027  годы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31AA5" w14:textId="77777777" w:rsidR="00F23ECC" w:rsidRDefault="00000000">
            <w:pPr>
              <w:widowControl w:val="0"/>
            </w:pPr>
            <w:r>
              <w:rPr>
                <w:sz w:val="24"/>
              </w:rPr>
              <w:t>Строительство домов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FC3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734ABE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м2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2CCE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86B7EA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278,2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AF9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C8F250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C553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4ADC00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841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D534A9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0F7C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60DF88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493E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7AB19F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F63F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B7B72D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A59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00CD69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1EB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553633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53F2EEE9" w14:textId="77777777">
        <w:trPr>
          <w:trHeight w:val="749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B0B7" w14:textId="77777777" w:rsidR="00F23ECC" w:rsidRDefault="00F23ECC">
            <w:pPr>
              <w:widowControl w:val="0"/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F48FA" w14:textId="77777777" w:rsidR="00F23ECC" w:rsidRDefault="00F23ECC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7941" w14:textId="77777777" w:rsidR="00F23ECC" w:rsidRDefault="00F23ECC">
            <w:pPr>
              <w:widowControl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BC08" w14:textId="77777777" w:rsidR="00F23ECC" w:rsidRDefault="00000000">
            <w:pPr>
              <w:widowControl w:val="0"/>
            </w:pPr>
            <w:r>
              <w:rPr>
                <w:sz w:val="24"/>
              </w:rPr>
              <w:t>Приобретение домов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95DD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631E04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м2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55E6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BB37D1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155,6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D0B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BFB278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8CD4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157BEE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D6B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5350D6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85E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F2DEC6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CE9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BA94B4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A97A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9588A8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6508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70D1B5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DFA6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ADCCEB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23E9B903" w14:textId="77777777">
        <w:trPr>
          <w:trHeight w:val="749"/>
          <w:jc w:val="center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455D6" w14:textId="77777777" w:rsidR="00F23ECC" w:rsidRDefault="00F23ECC">
            <w:pPr>
              <w:widowControl w:val="0"/>
            </w:pPr>
          </w:p>
        </w:tc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DA983" w14:textId="77777777" w:rsidR="00F23ECC" w:rsidRDefault="00F23ECC">
            <w:pPr>
              <w:widowControl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CFE53" w14:textId="77777777" w:rsidR="00F23ECC" w:rsidRDefault="00F23ECC">
            <w:pPr>
              <w:widowControl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9A2F" w14:textId="77777777" w:rsidR="00F23ECC" w:rsidRDefault="00000000">
            <w:pPr>
              <w:widowControl w:val="0"/>
            </w:pPr>
            <w:r>
              <w:rPr>
                <w:sz w:val="24"/>
              </w:rPr>
              <w:t>Обеспеченность жильем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8C35B" w14:textId="77777777" w:rsidR="00F23ECC" w:rsidRDefault="00F23ECC">
            <w:pPr>
              <w:widowControl w:val="0"/>
              <w:rPr>
                <w:sz w:val="24"/>
              </w:rPr>
            </w:pPr>
          </w:p>
          <w:p w14:paraId="759B626E" w14:textId="77777777" w:rsidR="00F23ECC" w:rsidRDefault="00000000">
            <w:pPr>
              <w:widowControl w:val="0"/>
            </w:pPr>
            <w:r>
              <w:rPr>
                <w:sz w:val="24"/>
              </w:rPr>
              <w:t>семьи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C172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1B0794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566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8888D0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853C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3D32FF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10C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364EB1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167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C17B5A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349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10D45F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E8E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6346C5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C3D5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038F06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B0D5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CEC64F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557F422D" w14:textId="77777777">
        <w:trPr>
          <w:trHeight w:val="146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B6FCC" w14:textId="77777777" w:rsidR="00F23ECC" w:rsidRDefault="00000000">
            <w:pPr>
              <w:widowControl w:val="0"/>
            </w:pPr>
            <w:r>
              <w:rPr>
                <w:sz w:val="24"/>
              </w:rPr>
              <w:t>2.</w:t>
            </w:r>
          </w:p>
          <w:p w14:paraId="2CACB86E" w14:textId="77777777" w:rsidR="00F23ECC" w:rsidRDefault="00F23ECC">
            <w:pPr>
              <w:widowControl w:val="0"/>
              <w:rPr>
                <w:sz w:val="24"/>
              </w:rPr>
            </w:pPr>
          </w:p>
          <w:p w14:paraId="792C2D33" w14:textId="77777777" w:rsidR="00F23ECC" w:rsidRDefault="00F23ECC">
            <w:pPr>
              <w:widowControl w:val="0"/>
              <w:rPr>
                <w:sz w:val="24"/>
              </w:rPr>
            </w:pPr>
          </w:p>
          <w:p w14:paraId="2ECEE42E" w14:textId="77777777" w:rsidR="00F23ECC" w:rsidRDefault="00F23ECC">
            <w:pPr>
              <w:widowControl w:val="0"/>
              <w:rPr>
                <w:sz w:val="24"/>
              </w:rPr>
            </w:pPr>
          </w:p>
          <w:p w14:paraId="52148CDB" w14:textId="77777777" w:rsidR="00F23ECC" w:rsidRDefault="00000000">
            <w:pPr>
              <w:widowControl w:val="0"/>
            </w:pPr>
            <w:r>
              <w:rPr>
                <w:sz w:val="24"/>
              </w:rPr>
              <w:lastRenderedPageBreak/>
              <w:t>2.1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C86B8" w14:textId="77777777" w:rsidR="00F23ECC" w:rsidRDefault="00000000">
            <w:pPr>
              <w:widowControl w:val="0"/>
            </w:pPr>
            <w:r>
              <w:rPr>
                <w:sz w:val="24"/>
              </w:rPr>
              <w:lastRenderedPageBreak/>
              <w:t xml:space="preserve">Мероприятия по благоустройству сельских территорий в Топкинском муниципальном округе: </w:t>
            </w:r>
          </w:p>
          <w:p w14:paraId="537946E4" w14:textId="77777777" w:rsidR="00F23ECC" w:rsidRDefault="00000000">
            <w:pPr>
              <w:widowControl w:val="0"/>
            </w:pPr>
            <w:r>
              <w:rPr>
                <w:sz w:val="24"/>
              </w:rPr>
              <w:lastRenderedPageBreak/>
              <w:t xml:space="preserve">Создание и обустройство спортивной площадки </w:t>
            </w:r>
            <w:proofErr w:type="spellStart"/>
            <w:r>
              <w:rPr>
                <w:sz w:val="24"/>
              </w:rPr>
              <w:t>п.Центральный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17104" w14:textId="77777777" w:rsidR="00F23ECC" w:rsidRDefault="00000000">
            <w:pPr>
              <w:widowControl w:val="0"/>
            </w:pPr>
            <w:r>
              <w:rPr>
                <w:sz w:val="24"/>
              </w:rPr>
              <w:lastRenderedPageBreak/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99EA3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Строительство детских спортивных и игровых </w:t>
            </w:r>
            <w:r>
              <w:rPr>
                <w:sz w:val="24"/>
              </w:rPr>
              <w:lastRenderedPageBreak/>
              <w:t xml:space="preserve">площадок в сельской местности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7BA8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F4C2C7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853373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B78F15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0A78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4B87E3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4A4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904B19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  <w:p w14:paraId="741E4E0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4C17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09E67A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BCD8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207CB8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7783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F6CD4F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1E30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DDFC70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353F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81A528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C64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4B0803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2BA3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F1D638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40FB66DB" w14:textId="77777777">
        <w:trPr>
          <w:trHeight w:val="146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A1ED" w14:textId="77777777" w:rsidR="00F23ECC" w:rsidRDefault="00000000">
            <w:pPr>
              <w:widowControl w:val="0"/>
            </w:pPr>
            <w:r>
              <w:rPr>
                <w:sz w:val="24"/>
              </w:rPr>
              <w:t>2.2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1F4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Создание и благоустройство зоны отдыха, спортивной площадки по </w:t>
            </w:r>
            <w:proofErr w:type="spellStart"/>
            <w:r>
              <w:rPr>
                <w:sz w:val="24"/>
              </w:rPr>
              <w:t>ул.Центральная</w:t>
            </w:r>
            <w:proofErr w:type="spellEnd"/>
            <w:r>
              <w:rPr>
                <w:sz w:val="24"/>
              </w:rPr>
              <w:t xml:space="preserve">, 31Б, </w:t>
            </w:r>
            <w:proofErr w:type="spellStart"/>
            <w:r>
              <w:rPr>
                <w:sz w:val="24"/>
              </w:rPr>
              <w:t>д.Малый</w:t>
            </w:r>
            <w:proofErr w:type="spellEnd"/>
            <w:r>
              <w:rPr>
                <w:sz w:val="24"/>
              </w:rPr>
              <w:t xml:space="preserve"> Корчуган, Топкинский муниципальный округ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1A199" w14:textId="77777777" w:rsidR="00F23ECC" w:rsidRDefault="00000000">
            <w:pPr>
              <w:widowControl w:val="0"/>
            </w:pPr>
            <w:r>
              <w:rPr>
                <w:sz w:val="24"/>
              </w:rPr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1611E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Строительство детских спортивных и игровых площадок в сельской местности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7A38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FD92D8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9B4C32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6AF759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43F64E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F0E77C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915542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12D5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472F6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0B5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70E65B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E5FF86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2C9CE6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301163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BBE4E6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ED2295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0435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41CB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6C8BC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B2C7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7E5F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C293" w14:textId="77777777" w:rsidR="00F23ECC" w:rsidRDefault="00F23ECC">
            <w:pPr>
              <w:widowControl w:val="0"/>
              <w:rPr>
                <w:sz w:val="24"/>
              </w:rPr>
            </w:pPr>
          </w:p>
        </w:tc>
      </w:tr>
      <w:tr w:rsidR="00F23ECC" w14:paraId="396AD0B9" w14:textId="77777777">
        <w:trPr>
          <w:trHeight w:val="146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5B727" w14:textId="77777777" w:rsidR="00F23ECC" w:rsidRDefault="00000000">
            <w:pPr>
              <w:widowControl w:val="0"/>
            </w:pPr>
            <w:r>
              <w:rPr>
                <w:sz w:val="24"/>
              </w:rPr>
              <w:t>2.3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0139A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Создание и обустройство спортивной площадки по </w:t>
            </w:r>
            <w:proofErr w:type="spellStart"/>
            <w:r>
              <w:rPr>
                <w:sz w:val="24"/>
              </w:rPr>
              <w:t>ул.Центральная</w:t>
            </w:r>
            <w:proofErr w:type="spellEnd"/>
            <w:r>
              <w:rPr>
                <w:sz w:val="24"/>
              </w:rPr>
              <w:t xml:space="preserve">, 18, </w:t>
            </w:r>
            <w:proofErr w:type="spellStart"/>
            <w:r>
              <w:rPr>
                <w:sz w:val="24"/>
              </w:rPr>
              <w:t>с.Зарубино</w:t>
            </w:r>
            <w:proofErr w:type="spellEnd"/>
            <w:r>
              <w:rPr>
                <w:sz w:val="24"/>
              </w:rPr>
              <w:t>, Топкинский муниципальный округ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D033E" w14:textId="77777777" w:rsidR="00F23ECC" w:rsidRDefault="00000000">
            <w:pPr>
              <w:widowControl w:val="0"/>
            </w:pPr>
            <w:r>
              <w:rPr>
                <w:sz w:val="24"/>
              </w:rPr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2496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Строительство детских спортивных и игровых площадок в сельской местности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57C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18E132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280CEC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289707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DABCE0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30B019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AFAE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89E65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7004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35CE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C5FA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CCC1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E626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71812" w14:textId="77777777" w:rsidR="00F23ECC" w:rsidRDefault="00000000">
            <w:pPr>
              <w:widowControl w:val="0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34355" w14:textId="77777777" w:rsidR="00F23ECC" w:rsidRDefault="00F23ECC">
            <w:pPr>
              <w:widowControl w:val="0"/>
              <w:rPr>
                <w:sz w:val="24"/>
              </w:rPr>
            </w:pPr>
          </w:p>
        </w:tc>
      </w:tr>
      <w:tr w:rsidR="00F23ECC" w14:paraId="75002232" w14:textId="77777777">
        <w:trPr>
          <w:trHeight w:val="146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0F90" w14:textId="77777777" w:rsidR="00F23ECC" w:rsidRDefault="00000000">
            <w:pPr>
              <w:widowControl w:val="0"/>
            </w:pPr>
            <w:r>
              <w:rPr>
                <w:sz w:val="24"/>
              </w:rPr>
              <w:t>2.4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FF6A9" w14:textId="77777777" w:rsidR="00F23ECC" w:rsidRDefault="00000000">
            <w:pPr>
              <w:widowControl w:val="0"/>
            </w:pPr>
            <w:r>
              <w:rPr>
                <w:sz w:val="24"/>
              </w:rPr>
              <w:t>Обеспечение комплексного развития сельских территорий за счет средств резервного фонда Правительства РФ</w:t>
            </w:r>
          </w:p>
          <w:p w14:paraId="114661BA" w14:textId="77777777" w:rsidR="00F23ECC" w:rsidRDefault="00F23ECC">
            <w:pPr>
              <w:widowControl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FD61D" w14:textId="77777777" w:rsidR="00F23ECC" w:rsidRDefault="00000000">
            <w:pPr>
              <w:widowControl w:val="0"/>
            </w:pPr>
            <w:r>
              <w:rPr>
                <w:sz w:val="24"/>
              </w:rPr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038E" w14:textId="77777777" w:rsidR="00F23ECC" w:rsidRDefault="00000000">
            <w:pPr>
              <w:widowControl w:val="0"/>
            </w:pPr>
            <w:r>
              <w:rPr>
                <w:sz w:val="24"/>
              </w:rPr>
              <w:t>Создание и обустройство зон отдыха, спортивных и детских игровых площадок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437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A5F0C4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B66216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81B8B8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4E5ED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A95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315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90D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2CDA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B28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8843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9340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EBC0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780C430B" w14:textId="77777777">
        <w:trPr>
          <w:trHeight w:val="146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C736" w14:textId="77777777" w:rsidR="00F23ECC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1D96" w14:textId="77777777" w:rsidR="00F23ECC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Обустройство площадки ГТО по </w:t>
            </w:r>
            <w:proofErr w:type="spellStart"/>
            <w:r>
              <w:rPr>
                <w:sz w:val="24"/>
              </w:rPr>
              <w:t>ул.Советская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 xml:space="preserve">1,   </w:t>
            </w:r>
            <w:proofErr w:type="gramEnd"/>
            <w:r>
              <w:rPr>
                <w:sz w:val="24"/>
              </w:rPr>
              <w:t xml:space="preserve">               </w:t>
            </w:r>
            <w:proofErr w:type="spellStart"/>
            <w:r>
              <w:rPr>
                <w:sz w:val="24"/>
              </w:rPr>
              <w:t>п.Верх</w:t>
            </w:r>
            <w:proofErr w:type="spellEnd"/>
            <w:r>
              <w:rPr>
                <w:sz w:val="24"/>
              </w:rPr>
              <w:t>-Падунский, Топкинский муниципальный округ, Кемеровская область - Кузбасс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2DB76" w14:textId="77777777" w:rsidR="00F23ECC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9FAC9" w14:textId="77777777" w:rsidR="00F23ECC" w:rsidRDefault="0000000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Создание и обустройство зон отдыха, спортивных и детских игровых площадок, площадок для занятия адаптивной </w:t>
            </w:r>
            <w:r>
              <w:rPr>
                <w:sz w:val="24"/>
              </w:rPr>
              <w:lastRenderedPageBreak/>
              <w:t xml:space="preserve">физической культурой и адаптивным спортом для лиц с </w:t>
            </w:r>
            <w:proofErr w:type="gramStart"/>
            <w:r>
              <w:rPr>
                <w:sz w:val="24"/>
              </w:rPr>
              <w:t>ограничен-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возможно-</w:t>
            </w:r>
            <w:proofErr w:type="spellStart"/>
            <w:r>
              <w:rPr>
                <w:sz w:val="24"/>
              </w:rPr>
              <w:t>стями</w:t>
            </w:r>
            <w:proofErr w:type="spellEnd"/>
            <w:proofErr w:type="gramEnd"/>
            <w:r>
              <w:rPr>
                <w:sz w:val="24"/>
              </w:rPr>
              <w:t xml:space="preserve"> здоровья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BE58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12131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2BDF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C008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F1B0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AD4E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DEF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E74B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C108C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39EB4" w14:textId="77777777" w:rsidR="00F23ECC" w:rsidRDefault="0000000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23ECC" w14:paraId="5DA932E9" w14:textId="77777777">
        <w:trPr>
          <w:trHeight w:val="146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ED2B" w14:textId="77777777" w:rsidR="00F23ECC" w:rsidRDefault="00000000">
            <w:pPr>
              <w:widowControl w:val="0"/>
            </w:pPr>
            <w:r>
              <w:rPr>
                <w:sz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B3AF3" w14:textId="77777777" w:rsidR="00F23ECC" w:rsidRDefault="00000000">
            <w:pPr>
              <w:widowControl w:val="0"/>
            </w:pPr>
            <w:r>
              <w:rPr>
                <w:sz w:val="24"/>
              </w:rPr>
              <w:t>Мероприятия работников агропромышленного комплекса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5C2F" w14:textId="77777777" w:rsidR="00F23ECC" w:rsidRDefault="00000000">
            <w:pPr>
              <w:widowControl w:val="0"/>
            </w:pPr>
            <w:r>
              <w:rPr>
                <w:sz w:val="24"/>
              </w:rPr>
              <w:t>2020-2027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6419" w14:textId="77777777" w:rsidR="00F23ECC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ED19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56ABA9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A85D42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C21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5AA079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6F186D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CA4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A3326B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76200C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5475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C4D7A3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355712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1FC3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B94D1A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73B8BB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BF78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30395D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B97270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00E0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2E80DD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B68F53C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4D4B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CB23D9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CF2798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843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637019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744A0D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B780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49789A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4892DA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</w:tr>
      <w:tr w:rsidR="00F23ECC" w14:paraId="6C564AE6" w14:textId="77777777">
        <w:trPr>
          <w:trHeight w:val="146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0D48" w14:textId="77777777" w:rsidR="00F23ECC" w:rsidRDefault="00000000">
            <w:pPr>
              <w:widowControl w:val="0"/>
            </w:pPr>
            <w:r>
              <w:rPr>
                <w:sz w:val="24"/>
              </w:rPr>
              <w:t>3.1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14791" w14:textId="77777777" w:rsidR="00F23ECC" w:rsidRDefault="00000000">
            <w:pPr>
              <w:widowControl w:val="0"/>
            </w:pPr>
            <w:r>
              <w:rPr>
                <w:sz w:val="24"/>
              </w:rPr>
              <w:t>Материальное стимулирование работников агропромышленного комплекса и проведение «День работника сельского хозяйства и перерабатывающей промышленности»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594C" w14:textId="77777777" w:rsidR="00F23ECC" w:rsidRDefault="00000000">
            <w:pPr>
              <w:widowControl w:val="0"/>
            </w:pPr>
            <w:r>
              <w:rPr>
                <w:sz w:val="24"/>
              </w:rPr>
              <w:t>2020-</w:t>
            </w:r>
            <w:proofErr w:type="gramStart"/>
            <w:r>
              <w:rPr>
                <w:sz w:val="24"/>
              </w:rPr>
              <w:t>2027  годы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5875D" w14:textId="77777777" w:rsidR="00F23ECC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  <w:p w14:paraId="0E76AA98" w14:textId="77777777" w:rsidR="00F23ECC" w:rsidRDefault="00F23ECC">
            <w:pPr>
              <w:widowControl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385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72D91D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A40A0F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C6C4F5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22BAEC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0DC74F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47FE07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8D29FE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C3722" w14:textId="77777777" w:rsidR="00F23ECC" w:rsidRDefault="00F23ECC">
            <w:pPr>
              <w:widowControl w:val="0"/>
              <w:rPr>
                <w:sz w:val="24"/>
              </w:rPr>
            </w:pPr>
          </w:p>
          <w:p w14:paraId="1DEBD644" w14:textId="77777777" w:rsidR="00F23ECC" w:rsidRDefault="00F23ECC">
            <w:pPr>
              <w:widowControl w:val="0"/>
              <w:rPr>
                <w:sz w:val="24"/>
              </w:rPr>
            </w:pPr>
          </w:p>
          <w:p w14:paraId="7B87AA0C" w14:textId="77777777" w:rsidR="00F23ECC" w:rsidRDefault="00F23ECC">
            <w:pPr>
              <w:widowControl w:val="0"/>
              <w:rPr>
                <w:sz w:val="24"/>
              </w:rPr>
            </w:pPr>
          </w:p>
          <w:p w14:paraId="1E9379CF" w14:textId="77777777" w:rsidR="00F23ECC" w:rsidRDefault="00F23ECC">
            <w:pPr>
              <w:widowControl w:val="0"/>
              <w:rPr>
                <w:sz w:val="24"/>
              </w:rPr>
            </w:pPr>
          </w:p>
          <w:p w14:paraId="1AB4BFF6" w14:textId="77777777" w:rsidR="00F23ECC" w:rsidRDefault="00F23ECC">
            <w:pPr>
              <w:widowControl w:val="0"/>
              <w:rPr>
                <w:sz w:val="24"/>
              </w:rPr>
            </w:pPr>
          </w:p>
          <w:p w14:paraId="2334F7F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2199007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9B7397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3F9F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0398F5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B3CB3D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2CBA0D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8E5FCE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A23BE2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842934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D1975C5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D20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0D0E04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8391B8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1E1B6B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B2AD4C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530E73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02454B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CD3FCC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2C9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4DC95F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D71066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40FA50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73B41C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75764A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EBC5F9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BAAE07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133A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2D871E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4958C2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82E454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22391F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9A3E29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F395CC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6A8400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D970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186ACE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6A3BB7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25C6C45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EB2864E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1D7461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AA98FF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604D0D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C23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D9FC13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4C45F0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C7D852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669F03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930B5D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CBD90E3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F6C37BF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367C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8D17C3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796F68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57DCF1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67DE0F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62B840C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E759BF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60EE651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9334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A219B7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5655E83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8B96FF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D098AE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223C6B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18C51A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F2512F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</w:tr>
      <w:tr w:rsidR="00F23ECC" w14:paraId="4CD47B84" w14:textId="77777777">
        <w:trPr>
          <w:trHeight w:val="146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45556" w14:textId="77777777" w:rsidR="00F23ECC" w:rsidRDefault="00000000">
            <w:pPr>
              <w:widowControl w:val="0"/>
            </w:pPr>
            <w:r>
              <w:rPr>
                <w:sz w:val="24"/>
              </w:rPr>
              <w:t>3.2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A0C8" w14:textId="77777777" w:rsidR="00F23ECC" w:rsidRDefault="00000000">
            <w:pPr>
              <w:widowControl w:val="0"/>
            </w:pPr>
            <w:r>
              <w:rPr>
                <w:sz w:val="24"/>
              </w:rPr>
              <w:t>Стимулирование и поощрение по итогам работы в агропромышленном комплексе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6D8A4" w14:textId="77777777" w:rsidR="00F23ECC" w:rsidRDefault="00000000">
            <w:pPr>
              <w:widowControl w:val="0"/>
            </w:pPr>
            <w:r>
              <w:rPr>
                <w:sz w:val="24"/>
              </w:rPr>
              <w:t>2020-</w:t>
            </w:r>
            <w:proofErr w:type="gramStart"/>
            <w:r>
              <w:rPr>
                <w:sz w:val="24"/>
              </w:rPr>
              <w:t>2027  годы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2106D" w14:textId="77777777" w:rsidR="00F23ECC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  <w:p w14:paraId="63AD0CEC" w14:textId="77777777" w:rsidR="00F23ECC" w:rsidRDefault="00F23ECC">
            <w:pPr>
              <w:widowControl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A61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402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61D4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630E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F70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942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AEEF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6BA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49F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C0E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3D74A0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5403F9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  <w:tr w:rsidR="00F23ECC" w14:paraId="7937CD2B" w14:textId="77777777">
        <w:trPr>
          <w:trHeight w:val="1113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53DE" w14:textId="77777777" w:rsidR="00F23ECC" w:rsidRDefault="00000000">
            <w:pPr>
              <w:widowControl w:val="0"/>
            </w:pPr>
            <w:r>
              <w:rPr>
                <w:sz w:val="24"/>
              </w:rPr>
              <w:t>3.3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5281E" w14:textId="77777777" w:rsidR="00F23ECC" w:rsidRDefault="00000000">
            <w:pPr>
              <w:widowControl w:val="0"/>
            </w:pPr>
            <w:r>
              <w:rPr>
                <w:sz w:val="24"/>
              </w:rPr>
              <w:t>Конкурс на лучшего по профессии среди операторов машинного доения коров и операторов по воспроизводству стада КРС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0D0C6" w14:textId="77777777" w:rsidR="00F23ECC" w:rsidRDefault="00000000">
            <w:pPr>
              <w:widowControl w:val="0"/>
            </w:pPr>
            <w:r>
              <w:rPr>
                <w:sz w:val="24"/>
              </w:rPr>
              <w:t>2020-</w:t>
            </w:r>
            <w:proofErr w:type="gramStart"/>
            <w:r>
              <w:rPr>
                <w:sz w:val="24"/>
              </w:rPr>
              <w:t>2027  годы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63FE1" w14:textId="77777777" w:rsidR="00F23ECC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D6FA1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8706BF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B0C4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343751B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812B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E98524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0074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CB31E6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70F0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276913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D9F5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4C73EA0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A4E6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85F7E5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D7A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0C6B634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9386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15506316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5F50B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</w:t>
            </w:r>
          </w:p>
          <w:p w14:paraId="41C68DB9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 0</w:t>
            </w:r>
          </w:p>
        </w:tc>
      </w:tr>
      <w:tr w:rsidR="00F23ECC" w14:paraId="35AB1C6D" w14:textId="77777777">
        <w:trPr>
          <w:trHeight w:val="1136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D817" w14:textId="77777777" w:rsidR="00F23ECC" w:rsidRDefault="00000000">
            <w:pPr>
              <w:widowControl w:val="0"/>
            </w:pPr>
            <w:bookmarkStart w:id="5" w:name="_Hlk187393753"/>
            <w:bookmarkEnd w:id="5"/>
            <w:r>
              <w:rPr>
                <w:sz w:val="24"/>
              </w:rPr>
              <w:lastRenderedPageBreak/>
              <w:t>3.4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D2BC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Проведение агрофорума и </w:t>
            </w:r>
            <w:proofErr w:type="gramStart"/>
            <w:r>
              <w:rPr>
                <w:sz w:val="24"/>
              </w:rPr>
              <w:t>конно-спортивных</w:t>
            </w:r>
            <w:proofErr w:type="gramEnd"/>
            <w:r>
              <w:rPr>
                <w:sz w:val="24"/>
              </w:rPr>
              <w:t xml:space="preserve">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2AD2" w14:textId="77777777" w:rsidR="00F23ECC" w:rsidRDefault="00000000">
            <w:pPr>
              <w:widowControl w:val="0"/>
            </w:pPr>
            <w:r>
              <w:rPr>
                <w:sz w:val="24"/>
              </w:rPr>
              <w:t>2020-</w:t>
            </w:r>
            <w:proofErr w:type="gramStart"/>
            <w:r>
              <w:rPr>
                <w:sz w:val="24"/>
              </w:rPr>
              <w:t>2027  годы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A0CC" w14:textId="77777777" w:rsidR="00F23ECC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51CD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A701F4F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2A6DF19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0A2B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4E512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 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4A805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EC8C4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F846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4CA7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777C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AC190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09258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1</w:t>
            </w:r>
          </w:p>
        </w:tc>
      </w:tr>
      <w:tr w:rsidR="00F23ECC" w14:paraId="4AE019D3" w14:textId="77777777">
        <w:trPr>
          <w:trHeight w:val="1136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E4F27" w14:textId="77777777" w:rsidR="00F23ECC" w:rsidRDefault="00000000">
            <w:pPr>
              <w:widowControl w:val="0"/>
            </w:pPr>
            <w:r>
              <w:rPr>
                <w:sz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3E92" w14:textId="77777777" w:rsidR="00F23ECC" w:rsidRDefault="00000000">
            <w:pPr>
              <w:widowControl w:val="0"/>
            </w:pPr>
            <w:r>
              <w:rPr>
                <w:sz w:val="24"/>
              </w:rPr>
              <w:t>Мероприятие:</w:t>
            </w:r>
          </w:p>
          <w:p w14:paraId="697031BE" w14:textId="77777777" w:rsidR="00F23ECC" w:rsidRDefault="00000000">
            <w:pPr>
              <w:widowControl w:val="0"/>
            </w:pPr>
            <w:r>
              <w:rPr>
                <w:sz w:val="24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12F0A" w14:textId="77777777" w:rsidR="00F23ECC" w:rsidRDefault="00000000">
            <w:pPr>
              <w:widowControl w:val="0"/>
            </w:pPr>
            <w:r>
              <w:rPr>
                <w:sz w:val="24"/>
              </w:rPr>
              <w:t>2020-</w:t>
            </w:r>
            <w:proofErr w:type="gramStart"/>
            <w:r>
              <w:rPr>
                <w:sz w:val="24"/>
              </w:rPr>
              <w:t>2027  годы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48BB" w14:textId="77777777" w:rsidR="00F23ECC" w:rsidRDefault="00000000">
            <w:pPr>
              <w:widowControl w:val="0"/>
            </w:pPr>
            <w:r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0D52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BE8BF08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3AF5713F" w14:textId="77777777" w:rsidR="00F23ECC" w:rsidRDefault="00000000">
            <w:pPr>
              <w:widowControl w:val="0"/>
            </w:pPr>
            <w:r>
              <w:rPr>
                <w:sz w:val="24"/>
              </w:rPr>
              <w:t xml:space="preserve">    шт.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417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A92A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E677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E15E2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A50D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C7531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A2E8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E6A69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5069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41DB0E39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0BBD771A" w14:textId="77777777" w:rsidR="00F23ECC" w:rsidRDefault="00F23ECC">
            <w:pPr>
              <w:widowControl w:val="0"/>
              <w:jc w:val="center"/>
              <w:rPr>
                <w:sz w:val="24"/>
              </w:rPr>
            </w:pPr>
          </w:p>
          <w:p w14:paraId="7E8EE47A" w14:textId="77777777" w:rsidR="00F23ECC" w:rsidRDefault="00000000">
            <w:pPr>
              <w:widowControl w:val="0"/>
              <w:jc w:val="center"/>
            </w:pPr>
            <w:r>
              <w:rPr>
                <w:sz w:val="24"/>
              </w:rPr>
              <w:t>0</w:t>
            </w:r>
          </w:p>
        </w:tc>
      </w:tr>
    </w:tbl>
    <w:p w14:paraId="124B9716" w14:textId="77777777" w:rsidR="00F23ECC" w:rsidRDefault="00F23ECC">
      <w:pPr>
        <w:pStyle w:val="ConsPlusNormal0"/>
        <w:widowControl/>
        <w:ind w:firstLine="0"/>
        <w:jc w:val="both"/>
      </w:pPr>
    </w:p>
    <w:p w14:paraId="78EFDBE3" w14:textId="77777777" w:rsidR="00F23ECC" w:rsidRDefault="00F23ECC">
      <w:pPr>
        <w:jc w:val="center"/>
        <w:rPr>
          <w:b/>
          <w:sz w:val="28"/>
        </w:rPr>
      </w:pPr>
    </w:p>
    <w:p w14:paraId="24D39CCF" w14:textId="77777777" w:rsidR="00F23ECC" w:rsidRDefault="00F23ECC">
      <w:pPr>
        <w:jc w:val="right"/>
      </w:pPr>
    </w:p>
    <w:sectPr w:rsidR="00F23ECC">
      <w:headerReference w:type="default" r:id="rId8"/>
      <w:headerReference w:type="first" r:id="rId9"/>
      <w:pgSz w:w="16838" w:h="11906" w:orient="landscape"/>
      <w:pgMar w:top="1560" w:right="1134" w:bottom="1134" w:left="1134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0A69" w14:textId="77777777" w:rsidR="00DB7686" w:rsidRDefault="00DB7686">
      <w:r>
        <w:separator/>
      </w:r>
    </w:p>
  </w:endnote>
  <w:endnote w:type="continuationSeparator" w:id="0">
    <w:p w14:paraId="5C1C2CC8" w14:textId="77777777" w:rsidR="00DB7686" w:rsidRDefault="00DB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Devanagar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FD1F" w14:textId="77777777" w:rsidR="00DB7686" w:rsidRDefault="00DB7686">
      <w:r>
        <w:separator/>
      </w:r>
    </w:p>
  </w:footnote>
  <w:footnote w:type="continuationSeparator" w:id="0">
    <w:p w14:paraId="2532B0E5" w14:textId="77777777" w:rsidR="00DB7686" w:rsidRDefault="00DB7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478B" w14:textId="77777777" w:rsidR="00F23ECC" w:rsidRDefault="00000000">
    <w:pPr>
      <w:pStyle w:val="aff9"/>
    </w:pPr>
    <w:r>
      <w:rPr>
        <w:noProof/>
      </w:rPr>
      <mc:AlternateContent>
        <mc:Choice Requires="wps">
          <w:drawing>
            <wp:anchor distT="0" distB="0" distL="0" distR="0" simplePos="0" relativeHeight="22" behindDoc="0" locked="0" layoutInCell="0" allowOverlap="1" wp14:anchorId="2704960E" wp14:editId="75FD69F4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27635" cy="14541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FA553F" w14:textId="77777777" w:rsidR="00F23ECC" w:rsidRDefault="00000000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0pt;height:11.4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4" behindDoc="1" locked="0" layoutInCell="0" allowOverlap="1" wp14:anchorId="15D6B1CD" wp14:editId="686FB83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4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46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278E51" w14:textId="77777777" w:rsidR="00F23ECC" w:rsidRDefault="00F23ECC">
                          <w:pPr>
                            <w:pStyle w:val="aff9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  <w:p w14:paraId="737FA10B" w14:textId="77777777" w:rsidR="00F23ECC" w:rsidRDefault="00F23E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6965" w14:textId="77777777" w:rsidR="00F23ECC" w:rsidRDefault="00F23ECC">
    <w:pPr>
      <w:pStyle w:val="af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0694A"/>
    <w:multiLevelType w:val="multilevel"/>
    <w:tmpl w:val="38AA44EA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760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ECC"/>
    <w:rsid w:val="00097AC0"/>
    <w:rsid w:val="00460BB0"/>
    <w:rsid w:val="00A32641"/>
    <w:rsid w:val="00C76B65"/>
    <w:rsid w:val="00DB7686"/>
    <w:rsid w:val="00E907B9"/>
    <w:rsid w:val="00F23ECC"/>
    <w:rsid w:val="00F9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951B"/>
  <w15:docId w15:val="{EB799454-406D-4CD4-8E66-6E8F86B3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1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1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1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1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1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</w:style>
  <w:style w:type="character" w:customStyle="1" w:styleId="WW8Num21z1">
    <w:name w:val="WW8Num21z1"/>
    <w:link w:val="WW8Num21z10"/>
    <w:qFormat/>
    <w:rPr>
      <w:rFonts w:ascii="Courier New" w:hAnsi="Courier New"/>
    </w:rPr>
  </w:style>
  <w:style w:type="character" w:customStyle="1" w:styleId="WW8Num5z0">
    <w:name w:val="WW8Num5z0"/>
    <w:link w:val="WW8Num5z00"/>
    <w:qFormat/>
  </w:style>
  <w:style w:type="character" w:customStyle="1" w:styleId="WW8Num3z0">
    <w:name w:val="WW8Num3z0"/>
    <w:link w:val="WW8Num3z00"/>
    <w:qFormat/>
  </w:style>
  <w:style w:type="character" w:customStyle="1" w:styleId="WW8Num33z1">
    <w:name w:val="WW8Num33z1"/>
    <w:link w:val="WW8Num33z10"/>
    <w:qFormat/>
    <w:rPr>
      <w:rFonts w:ascii="Courier New" w:hAnsi="Courier New"/>
    </w:rPr>
  </w:style>
  <w:style w:type="character" w:customStyle="1" w:styleId="WW8Num36z0">
    <w:name w:val="WW8Num36z0"/>
    <w:link w:val="WW8Num36z00"/>
    <w:qFormat/>
  </w:style>
  <w:style w:type="character" w:customStyle="1" w:styleId="a3">
    <w:name w:val="Текст выноски Знак"/>
    <w:link w:val="a4"/>
    <w:qFormat/>
    <w:rPr>
      <w:rFonts w:ascii="Tahoma" w:hAnsi="Tahoma"/>
      <w:sz w:val="16"/>
    </w:rPr>
  </w:style>
  <w:style w:type="character" w:styleId="a5">
    <w:name w:val="page number"/>
    <w:basedOn w:val="30"/>
    <w:link w:val="12"/>
    <w:qFormat/>
  </w:style>
  <w:style w:type="character" w:customStyle="1" w:styleId="20">
    <w:name w:val="Оглавление 2 Знак"/>
    <w:link w:val="22"/>
    <w:qFormat/>
    <w:rPr>
      <w:rFonts w:ascii="XO Thames" w:hAnsi="XO Thames"/>
      <w:sz w:val="28"/>
    </w:rPr>
  </w:style>
  <w:style w:type="character" w:customStyle="1" w:styleId="WW8Num18z3">
    <w:name w:val="WW8Num18z3"/>
    <w:link w:val="WW8Num18z30"/>
    <w:qFormat/>
    <w:rPr>
      <w:rFonts w:ascii="Symbol" w:hAnsi="Symbol"/>
    </w:rPr>
  </w:style>
  <w:style w:type="character" w:customStyle="1" w:styleId="a6">
    <w:name w:val="Обычный (Интернет) Знак"/>
    <w:basedOn w:val="10"/>
    <w:link w:val="a7"/>
    <w:qFormat/>
    <w:rPr>
      <w:sz w:val="24"/>
    </w:rPr>
  </w:style>
  <w:style w:type="character" w:customStyle="1" w:styleId="WW8Num21z3">
    <w:name w:val="WW8Num21z3"/>
    <w:link w:val="WW8Num21z30"/>
    <w:qFormat/>
    <w:rPr>
      <w:rFonts w:ascii="Symbol" w:hAnsi="Symbol"/>
    </w:rPr>
  </w:style>
  <w:style w:type="character" w:customStyle="1" w:styleId="WW8Num29z0">
    <w:name w:val="WW8Num29z0"/>
    <w:link w:val="WW8Num29z00"/>
    <w:qFormat/>
    <w:rPr>
      <w:rFonts w:ascii="Symbol" w:hAnsi="Symbol"/>
    </w:rPr>
  </w:style>
  <w:style w:type="character" w:customStyle="1" w:styleId="13">
    <w:name w:val="Название объекта1"/>
    <w:basedOn w:val="10"/>
    <w:link w:val="14"/>
    <w:qFormat/>
    <w:rPr>
      <w:sz w:val="28"/>
    </w:rPr>
  </w:style>
  <w:style w:type="character" w:customStyle="1" w:styleId="a8">
    <w:name w:val="Список Знак"/>
    <w:basedOn w:val="23"/>
    <w:link w:val="a9"/>
    <w:qFormat/>
    <w:rPr>
      <w:rFonts w:ascii="PT Astra Serif" w:hAnsi="PT Astra Serif"/>
      <w:sz w:val="28"/>
    </w:rPr>
  </w:style>
  <w:style w:type="character" w:customStyle="1" w:styleId="WW8NumSt36z0">
    <w:name w:val="WW8NumSt36z0"/>
    <w:link w:val="WW8NumSt36z00"/>
    <w:qFormat/>
    <w:rPr>
      <w:rFonts w:ascii="Times New Roman" w:hAnsi="Times New Roman"/>
    </w:rPr>
  </w:style>
  <w:style w:type="character" w:customStyle="1" w:styleId="40">
    <w:name w:val="Оглавление 4 Знак"/>
    <w:link w:val="42"/>
    <w:qFormat/>
    <w:rPr>
      <w:rFonts w:ascii="XO Thames" w:hAnsi="XO Thames"/>
      <w:sz w:val="28"/>
    </w:rPr>
  </w:style>
  <w:style w:type="character" w:customStyle="1" w:styleId="WW8Num32z0">
    <w:name w:val="WW8Num32z0"/>
    <w:link w:val="WW8Num32z00"/>
    <w:qFormat/>
    <w:rPr>
      <w:rFonts w:ascii="Symbol" w:hAnsi="Symbol"/>
    </w:rPr>
  </w:style>
  <w:style w:type="character" w:customStyle="1" w:styleId="71">
    <w:name w:val="Заголовок 7 Знак1"/>
    <w:basedOn w:val="10"/>
    <w:link w:val="7"/>
    <w:qFormat/>
    <w:rPr>
      <w:sz w:val="28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WW8Num17z1">
    <w:name w:val="WW8Num17z1"/>
    <w:link w:val="WW8Num17z10"/>
    <w:qFormat/>
    <w:rPr>
      <w:rFonts w:ascii="Courier New" w:hAnsi="Courier New"/>
    </w:rPr>
  </w:style>
  <w:style w:type="character" w:customStyle="1" w:styleId="fontstyle01">
    <w:name w:val="fontstyle01"/>
    <w:link w:val="fontstyle010"/>
    <w:qFormat/>
    <w:rPr>
      <w:rFonts w:ascii="Times New Roman" w:hAnsi="Times New Roman"/>
      <w:b w:val="0"/>
      <w:i w:val="0"/>
      <w:color w:val="000000"/>
      <w:sz w:val="28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24">
    <w:name w:val="Заголовок2"/>
    <w:basedOn w:val="10"/>
    <w:link w:val="25"/>
    <w:qFormat/>
    <w:rPr>
      <w:rFonts w:ascii="PT Astra Serif" w:hAnsi="PT Astra Serif"/>
      <w:sz w:val="28"/>
    </w:rPr>
  </w:style>
  <w:style w:type="character" w:customStyle="1" w:styleId="aa">
    <w:name w:val="Верхний колонтитул Знак"/>
    <w:link w:val="ab"/>
    <w:qFormat/>
  </w:style>
  <w:style w:type="character" w:customStyle="1" w:styleId="formattext">
    <w:name w:val="formattext"/>
    <w:basedOn w:val="10"/>
    <w:link w:val="formattext0"/>
    <w:qFormat/>
    <w:rPr>
      <w:sz w:val="24"/>
    </w:rPr>
  </w:style>
  <w:style w:type="character" w:customStyle="1" w:styleId="WW8Num10z1">
    <w:name w:val="WW8Num10z1"/>
    <w:link w:val="WW8Num10z10"/>
    <w:qFormat/>
    <w:rPr>
      <w:rFonts w:ascii="Times New Roman" w:hAnsi="Times New Roman"/>
    </w:rPr>
  </w:style>
  <w:style w:type="character" w:customStyle="1" w:styleId="WW8Num30z2">
    <w:name w:val="WW8Num30z2"/>
    <w:link w:val="WW8Num30z20"/>
    <w:qFormat/>
    <w:rPr>
      <w:rFonts w:ascii="Wingdings" w:hAnsi="Wingdings"/>
    </w:rPr>
  </w:style>
  <w:style w:type="character" w:customStyle="1" w:styleId="WW8Num19z3">
    <w:name w:val="WW8Num19z3"/>
    <w:link w:val="WW8Num19z30"/>
    <w:qFormat/>
    <w:rPr>
      <w:rFonts w:ascii="Symbol" w:hAnsi="Symbol"/>
    </w:rPr>
  </w:style>
  <w:style w:type="character" w:customStyle="1" w:styleId="msonormalcxspmiddle">
    <w:name w:val="msonormalcxspmiddle"/>
    <w:basedOn w:val="10"/>
    <w:link w:val="msonormalcxspmiddle0"/>
    <w:qFormat/>
    <w:rPr>
      <w:sz w:val="24"/>
    </w:rPr>
  </w:style>
  <w:style w:type="character" w:customStyle="1" w:styleId="26">
    <w:name w:val="Основной текст с отступом Знак2"/>
    <w:basedOn w:val="10"/>
    <w:link w:val="ac"/>
    <w:qFormat/>
    <w:rPr>
      <w:sz w:val="28"/>
    </w:rPr>
  </w:style>
  <w:style w:type="character" w:customStyle="1" w:styleId="WW8Num18z2">
    <w:name w:val="WW8Num18z2"/>
    <w:link w:val="WW8Num18z20"/>
    <w:qFormat/>
    <w:rPr>
      <w:rFonts w:ascii="Wingdings" w:hAnsi="Wingdings"/>
    </w:rPr>
  </w:style>
  <w:style w:type="character" w:customStyle="1" w:styleId="WW8Num21z0">
    <w:name w:val="WW8Num21z0"/>
    <w:link w:val="WW8Num21z00"/>
    <w:qFormat/>
  </w:style>
  <w:style w:type="character" w:customStyle="1" w:styleId="210">
    <w:name w:val="Основной текст 21"/>
    <w:basedOn w:val="10"/>
    <w:link w:val="211"/>
    <w:qFormat/>
    <w:rPr>
      <w:sz w:val="28"/>
    </w:rPr>
  </w:style>
  <w:style w:type="character" w:customStyle="1" w:styleId="31">
    <w:name w:val="Заголовок 3 Знак1"/>
    <w:basedOn w:val="10"/>
    <w:link w:val="3"/>
    <w:qFormat/>
    <w:rPr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27">
    <w:name w:val="Заголовок 2 Знак"/>
    <w:link w:val="28"/>
    <w:qFormat/>
    <w:rPr>
      <w:sz w:val="28"/>
    </w:rPr>
  </w:style>
  <w:style w:type="character" w:customStyle="1" w:styleId="WW8Num28z1">
    <w:name w:val="WW8Num28z1"/>
    <w:link w:val="WW8Num28z10"/>
    <w:qFormat/>
    <w:rPr>
      <w:rFonts w:ascii="Times New Roman" w:hAnsi="Times New Roman"/>
    </w:rPr>
  </w:style>
  <w:style w:type="character" w:customStyle="1" w:styleId="WW8NumSt32z0">
    <w:name w:val="WW8NumSt32z0"/>
    <w:link w:val="WW8NumSt32z00"/>
    <w:qFormat/>
    <w:rPr>
      <w:rFonts w:ascii="Times New Roman" w:hAnsi="Times New Roman"/>
    </w:rPr>
  </w:style>
  <w:style w:type="character" w:customStyle="1" w:styleId="WW8Num44z0">
    <w:name w:val="WW8Num44z0"/>
    <w:link w:val="WW8Num44z00"/>
    <w:qFormat/>
  </w:style>
  <w:style w:type="character" w:customStyle="1" w:styleId="WW8Num31z0">
    <w:name w:val="WW8Num31z0"/>
    <w:link w:val="WW8Num31z00"/>
    <w:qFormat/>
    <w:rPr>
      <w:rFonts w:ascii="Symbol" w:hAnsi="Symbol"/>
    </w:rPr>
  </w:style>
  <w:style w:type="character" w:customStyle="1" w:styleId="WW8Num32z1">
    <w:name w:val="WW8Num32z1"/>
    <w:link w:val="WW8Num32z10"/>
    <w:qFormat/>
    <w:rPr>
      <w:rFonts w:ascii="Courier New" w:hAnsi="Courier New"/>
    </w:rPr>
  </w:style>
  <w:style w:type="character" w:customStyle="1" w:styleId="220">
    <w:name w:val="Основной текст 22"/>
    <w:basedOn w:val="10"/>
    <w:link w:val="221"/>
    <w:qFormat/>
    <w:rPr>
      <w:sz w:val="28"/>
    </w:rPr>
  </w:style>
  <w:style w:type="character" w:customStyle="1" w:styleId="WW8Num18z1">
    <w:name w:val="WW8Num18z1"/>
    <w:link w:val="WW8Num18z10"/>
    <w:qFormat/>
    <w:rPr>
      <w:rFonts w:ascii="Courier New" w:hAnsi="Courier New"/>
    </w:rPr>
  </w:style>
  <w:style w:type="character" w:customStyle="1" w:styleId="BodySingle">
    <w:name w:val="Body Single"/>
    <w:link w:val="BodySingle0"/>
    <w:qFormat/>
    <w:rPr>
      <w:color w:val="000000"/>
      <w:sz w:val="28"/>
    </w:rPr>
  </w:style>
  <w:style w:type="character" w:customStyle="1" w:styleId="ad">
    <w:name w:val="Основной текст Знак"/>
    <w:link w:val="ae"/>
    <w:qFormat/>
    <w:rPr>
      <w:sz w:val="28"/>
    </w:rPr>
  </w:style>
  <w:style w:type="character" w:customStyle="1" w:styleId="af">
    <w:name w:val="Схема документа Знак"/>
    <w:link w:val="af0"/>
    <w:qFormat/>
    <w:rPr>
      <w:rFonts w:ascii="Tahoma" w:hAnsi="Tahoma"/>
      <w:shd w:val="clear" w:color="auto" w:fill="000080"/>
    </w:rPr>
  </w:style>
  <w:style w:type="character" w:customStyle="1" w:styleId="WW8Num13z2">
    <w:name w:val="WW8Num13z2"/>
    <w:link w:val="WW8Num13z20"/>
    <w:qFormat/>
    <w:rPr>
      <w:rFonts w:ascii="Wingdings" w:hAnsi="Wingdings"/>
    </w:rPr>
  </w:style>
  <w:style w:type="character" w:customStyle="1" w:styleId="Style8">
    <w:name w:val="Style8"/>
    <w:basedOn w:val="10"/>
    <w:link w:val="Style80"/>
    <w:qFormat/>
    <w:rPr>
      <w:sz w:val="24"/>
    </w:rPr>
  </w:style>
  <w:style w:type="character" w:customStyle="1" w:styleId="15">
    <w:name w:val="Без интервала1"/>
    <w:qFormat/>
    <w:rPr>
      <w:rFonts w:ascii="Calibri" w:hAnsi="Calibri"/>
      <w:sz w:val="22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</w:rPr>
  </w:style>
  <w:style w:type="character" w:customStyle="1" w:styleId="29">
    <w:name w:val="Основной текст с отступом 2 Знак"/>
    <w:link w:val="2a"/>
    <w:qFormat/>
    <w:rPr>
      <w:sz w:val="28"/>
    </w:rPr>
  </w:style>
  <w:style w:type="character" w:customStyle="1" w:styleId="p5">
    <w:name w:val="p5"/>
    <w:basedOn w:val="10"/>
    <w:link w:val="p50"/>
    <w:qFormat/>
    <w:rPr>
      <w:sz w:val="24"/>
    </w:rPr>
  </w:style>
  <w:style w:type="character" w:customStyle="1" w:styleId="WW8Num27z1">
    <w:name w:val="WW8Num27z1"/>
    <w:link w:val="WW8Num27z10"/>
    <w:qFormat/>
    <w:rPr>
      <w:rFonts w:ascii="Times New Roman" w:hAnsi="Times New Roman"/>
    </w:rPr>
  </w:style>
  <w:style w:type="character" w:customStyle="1" w:styleId="2b">
    <w:name w:val="Схема документа2"/>
    <w:basedOn w:val="10"/>
    <w:link w:val="2c"/>
    <w:qFormat/>
    <w:rPr>
      <w:rFonts w:ascii="Tahoma" w:hAnsi="Tahoma"/>
    </w:rPr>
  </w:style>
  <w:style w:type="character" w:customStyle="1" w:styleId="2d">
    <w:name w:val="Основной шрифт абзаца2"/>
    <w:link w:val="2e"/>
    <w:qFormat/>
  </w:style>
  <w:style w:type="character" w:customStyle="1" w:styleId="WW8Num34z0">
    <w:name w:val="WW8Num34z0"/>
    <w:link w:val="WW8Num34z00"/>
    <w:qFormat/>
  </w:style>
  <w:style w:type="character" w:customStyle="1" w:styleId="WW8Num4z1">
    <w:name w:val="WW8Num4z1"/>
    <w:link w:val="WW8Num4z10"/>
    <w:qFormat/>
    <w:rPr>
      <w:rFonts w:ascii="Times New Roman" w:hAnsi="Times New Roman"/>
    </w:rPr>
  </w:style>
  <w:style w:type="character" w:customStyle="1" w:styleId="230">
    <w:name w:val="Основной текст 23"/>
    <w:basedOn w:val="10"/>
    <w:link w:val="231"/>
    <w:qFormat/>
    <w:rPr>
      <w:sz w:val="28"/>
    </w:rPr>
  </w:style>
  <w:style w:type="character" w:customStyle="1" w:styleId="WW8Num40z0">
    <w:name w:val="WW8Num40z0"/>
    <w:link w:val="WW8Num40z00"/>
    <w:qFormat/>
  </w:style>
  <w:style w:type="character" w:customStyle="1" w:styleId="32">
    <w:name w:val="Заголовок 3 Знак"/>
    <w:link w:val="33"/>
    <w:qFormat/>
    <w:rPr>
      <w:sz w:val="28"/>
    </w:rPr>
  </w:style>
  <w:style w:type="character" w:customStyle="1" w:styleId="af1">
    <w:name w:val="Колонтитул"/>
    <w:basedOn w:val="10"/>
    <w:link w:val="af2"/>
    <w:qFormat/>
  </w:style>
  <w:style w:type="character" w:customStyle="1" w:styleId="WW8Num14z0">
    <w:name w:val="WW8Num14z0"/>
    <w:link w:val="WW8Num14z00"/>
    <w:qFormat/>
  </w:style>
  <w:style w:type="character" w:customStyle="1" w:styleId="WW8Num15z0">
    <w:name w:val="WW8Num15z0"/>
    <w:link w:val="WW8Num15z00"/>
    <w:qFormat/>
  </w:style>
  <w:style w:type="character" w:customStyle="1" w:styleId="WW8NumSt33z0">
    <w:name w:val="WW8NumSt33z0"/>
    <w:link w:val="WW8NumSt33z00"/>
    <w:qFormat/>
    <w:rPr>
      <w:rFonts w:ascii="Times New Roman" w:hAnsi="Times New Roman"/>
    </w:rPr>
  </w:style>
  <w:style w:type="character" w:customStyle="1" w:styleId="WW8Num38z0">
    <w:name w:val="WW8Num38z0"/>
    <w:link w:val="WW8Num38z00"/>
    <w:qFormat/>
  </w:style>
  <w:style w:type="character" w:customStyle="1" w:styleId="WW8Num39z0">
    <w:name w:val="WW8Num39z0"/>
    <w:link w:val="WW8Num39z00"/>
    <w:qFormat/>
    <w:rPr>
      <w:color w:val="000000"/>
    </w:rPr>
  </w:style>
  <w:style w:type="character" w:customStyle="1" w:styleId="43">
    <w:name w:val="Заголовок 4 Знак"/>
    <w:link w:val="44"/>
    <w:qFormat/>
    <w:rPr>
      <w:sz w:val="28"/>
    </w:rPr>
  </w:style>
  <w:style w:type="character" w:customStyle="1" w:styleId="2f">
    <w:name w:val="Название объекта2"/>
    <w:basedOn w:val="10"/>
    <w:link w:val="2f0"/>
    <w:qFormat/>
    <w:rPr>
      <w:rFonts w:ascii="PT Astra Serif" w:hAnsi="PT Astra Serif"/>
      <w:i/>
      <w:sz w:val="24"/>
    </w:rPr>
  </w:style>
  <w:style w:type="character" w:customStyle="1" w:styleId="34">
    <w:name w:val="Указатель3"/>
    <w:basedOn w:val="10"/>
    <w:link w:val="35"/>
    <w:qFormat/>
    <w:rPr>
      <w:rFonts w:ascii="PT Astra Serif" w:hAnsi="PT Astra Serif"/>
    </w:rPr>
  </w:style>
  <w:style w:type="character" w:customStyle="1" w:styleId="WW8Num6z0">
    <w:name w:val="WW8Num6z0"/>
    <w:link w:val="WW8Num6z00"/>
    <w:qFormat/>
    <w:rPr>
      <w:b w:val="0"/>
    </w:rPr>
  </w:style>
  <w:style w:type="character" w:customStyle="1" w:styleId="WW8Num1z0">
    <w:name w:val="WW8Num1z0"/>
    <w:link w:val="WW8Num1z00"/>
    <w:qFormat/>
  </w:style>
  <w:style w:type="character" w:customStyle="1" w:styleId="WW8Num20z0">
    <w:name w:val="WW8Num20z0"/>
    <w:link w:val="WW8Num20z00"/>
    <w:qFormat/>
    <w:rPr>
      <w:rFonts w:ascii="Times New Roman" w:hAnsi="Times New Roman"/>
    </w:rPr>
  </w:style>
  <w:style w:type="character" w:customStyle="1" w:styleId="310">
    <w:name w:val="Основной текст с отступом 31"/>
    <w:basedOn w:val="10"/>
    <w:link w:val="311"/>
    <w:qFormat/>
    <w:rPr>
      <w:sz w:val="28"/>
    </w:rPr>
  </w:style>
  <w:style w:type="character" w:customStyle="1" w:styleId="WW8Num33z2">
    <w:name w:val="WW8Num33z2"/>
    <w:link w:val="WW8Num33z20"/>
    <w:qFormat/>
    <w:rPr>
      <w:rFonts w:ascii="Wingdings" w:hAnsi="Wingdings"/>
    </w:rPr>
  </w:style>
  <w:style w:type="character" w:customStyle="1" w:styleId="36">
    <w:name w:val="Оглавление 3 Знак"/>
    <w:link w:val="37"/>
    <w:qFormat/>
    <w:rPr>
      <w:rFonts w:ascii="XO Thames" w:hAnsi="XO Thames"/>
      <w:sz w:val="28"/>
    </w:rPr>
  </w:style>
  <w:style w:type="character" w:customStyle="1" w:styleId="WW8Num31z1">
    <w:name w:val="WW8Num31z1"/>
    <w:link w:val="WW8Num31z10"/>
    <w:qFormat/>
    <w:rPr>
      <w:rFonts w:ascii="Courier New" w:hAnsi="Courier New"/>
    </w:rPr>
  </w:style>
  <w:style w:type="character" w:customStyle="1" w:styleId="WW8Num14z1">
    <w:name w:val="WW8Num14z1"/>
    <w:link w:val="WW8Num14z10"/>
    <w:qFormat/>
    <w:rPr>
      <w:rFonts w:ascii="Courier New" w:hAnsi="Courier New"/>
    </w:rPr>
  </w:style>
  <w:style w:type="character" w:customStyle="1" w:styleId="WW8Num27z0">
    <w:name w:val="WW8Num27z0"/>
    <w:link w:val="WW8Num27z00"/>
    <w:qFormat/>
  </w:style>
  <w:style w:type="character" w:customStyle="1" w:styleId="38">
    <w:name w:val="Название объекта3"/>
    <w:basedOn w:val="10"/>
    <w:link w:val="39"/>
    <w:qFormat/>
    <w:rPr>
      <w:sz w:val="28"/>
    </w:rPr>
  </w:style>
  <w:style w:type="character" w:customStyle="1" w:styleId="af3">
    <w:name w:val="Без интервала Знак"/>
    <w:link w:val="af4"/>
    <w:qFormat/>
    <w:rPr>
      <w:rFonts w:ascii="Calibri" w:hAnsi="Calibri"/>
      <w:sz w:val="22"/>
    </w:rPr>
  </w:style>
  <w:style w:type="character" w:customStyle="1" w:styleId="WW8Num14z2">
    <w:name w:val="WW8Num14z2"/>
    <w:link w:val="WW8Num14z20"/>
    <w:qFormat/>
    <w:rPr>
      <w:rFonts w:ascii="Wingdings" w:hAnsi="Wingdings"/>
    </w:rPr>
  </w:style>
  <w:style w:type="character" w:customStyle="1" w:styleId="WW8NumSt35z0">
    <w:name w:val="WW8NumSt35z0"/>
    <w:link w:val="WW8NumSt35z00"/>
    <w:qFormat/>
    <w:rPr>
      <w:rFonts w:ascii="Times New Roman" w:hAnsi="Times New Roman"/>
    </w:rPr>
  </w:style>
  <w:style w:type="character" w:customStyle="1" w:styleId="2f1">
    <w:name w:val="Нижний колонтитул Знак2"/>
    <w:basedOn w:val="10"/>
    <w:link w:val="af5"/>
    <w:qFormat/>
  </w:style>
  <w:style w:type="character" w:customStyle="1" w:styleId="16">
    <w:name w:val="Нижний колонтитул Знак1"/>
    <w:link w:val="17"/>
    <w:qFormat/>
  </w:style>
  <w:style w:type="character" w:customStyle="1" w:styleId="18">
    <w:name w:val="Основной шрифт абзаца1"/>
    <w:link w:val="19"/>
    <w:qFormat/>
  </w:style>
  <w:style w:type="character" w:customStyle="1" w:styleId="1a">
    <w:name w:val="Основной текст Знак1"/>
    <w:link w:val="1b"/>
    <w:qFormat/>
    <w:rPr>
      <w:sz w:val="28"/>
    </w:rPr>
  </w:style>
  <w:style w:type="character" w:customStyle="1" w:styleId="ConsPlusCell">
    <w:name w:val="ConsPlusCell"/>
    <w:link w:val="ConsPlusCell0"/>
    <w:qFormat/>
    <w:rPr>
      <w:rFonts w:ascii="Arial" w:hAnsi="Arial"/>
    </w:rPr>
  </w:style>
  <w:style w:type="character" w:customStyle="1" w:styleId="WW8Num32z2">
    <w:name w:val="WW8Num32z2"/>
    <w:link w:val="WW8Num32z20"/>
    <w:qFormat/>
    <w:rPr>
      <w:rFonts w:ascii="Wingdings" w:hAnsi="Wingdings"/>
    </w:rPr>
  </w:style>
  <w:style w:type="character" w:customStyle="1" w:styleId="WW8Num45z0">
    <w:name w:val="WW8Num45z0"/>
    <w:link w:val="WW8Num45z00"/>
    <w:qFormat/>
  </w:style>
  <w:style w:type="character" w:customStyle="1" w:styleId="3a">
    <w:name w:val="Схема документа3"/>
    <w:basedOn w:val="10"/>
    <w:link w:val="3b"/>
    <w:qFormat/>
    <w:rPr>
      <w:rFonts w:ascii="Tahoma" w:hAnsi="Tahoma"/>
    </w:rPr>
  </w:style>
  <w:style w:type="character" w:customStyle="1" w:styleId="FontStyle13">
    <w:name w:val="Font Style13"/>
    <w:link w:val="FontStyle130"/>
    <w:qFormat/>
    <w:rPr>
      <w:rFonts w:ascii="Times New Roman" w:hAnsi="Times New Roman"/>
      <w:sz w:val="26"/>
    </w:rPr>
  </w:style>
  <w:style w:type="character" w:customStyle="1" w:styleId="WW8Num16z0">
    <w:name w:val="WW8Num16z0"/>
    <w:link w:val="WW8Num16z00"/>
    <w:qFormat/>
    <w:rPr>
      <w:rFonts w:ascii="Symbol" w:hAnsi="Symbol"/>
    </w:rPr>
  </w:style>
  <w:style w:type="character" w:customStyle="1" w:styleId="WW8Num22z0">
    <w:name w:val="WW8Num22z0"/>
    <w:link w:val="WW8Num22z00"/>
    <w:qFormat/>
    <w:rPr>
      <w:rFonts w:ascii="Times New Roman" w:hAnsi="Times New Roman"/>
      <w:b w:val="0"/>
      <w:color w:val="000000"/>
    </w:rPr>
  </w:style>
  <w:style w:type="character" w:customStyle="1" w:styleId="73">
    <w:name w:val="Знак Знак7"/>
    <w:link w:val="74"/>
    <w:qFormat/>
    <w:rPr>
      <w:sz w:val="28"/>
    </w:rPr>
  </w:style>
  <w:style w:type="character" w:customStyle="1" w:styleId="WW8Num28z0">
    <w:name w:val="WW8Num28z0"/>
    <w:link w:val="WW8Num28z00"/>
    <w:qFormat/>
  </w:style>
  <w:style w:type="character" w:customStyle="1" w:styleId="51">
    <w:name w:val="Заголовок 5 Знак1"/>
    <w:basedOn w:val="10"/>
    <w:link w:val="5"/>
    <w:qFormat/>
    <w:rPr>
      <w:sz w:val="26"/>
    </w:rPr>
  </w:style>
  <w:style w:type="character" w:customStyle="1" w:styleId="WW8Num16z1">
    <w:name w:val="WW8Num16z1"/>
    <w:link w:val="WW8Num16z10"/>
    <w:qFormat/>
    <w:rPr>
      <w:rFonts w:ascii="Courier New" w:hAnsi="Courier New"/>
    </w:rPr>
  </w:style>
  <w:style w:type="character" w:customStyle="1" w:styleId="WW8Num10z0">
    <w:name w:val="WW8Num10z0"/>
    <w:link w:val="WW8Num10z00"/>
    <w:qFormat/>
  </w:style>
  <w:style w:type="character" w:customStyle="1" w:styleId="WW8Num24z0">
    <w:name w:val="WW8Num24z0"/>
    <w:link w:val="WW8Num24z00"/>
    <w:qFormat/>
  </w:style>
  <w:style w:type="character" w:customStyle="1" w:styleId="WW8Num30z1">
    <w:name w:val="WW8Num30z1"/>
    <w:link w:val="WW8Num30z10"/>
    <w:qFormat/>
    <w:rPr>
      <w:rFonts w:ascii="Courier New" w:hAnsi="Courier New"/>
    </w:rPr>
  </w:style>
  <w:style w:type="character" w:customStyle="1" w:styleId="af6">
    <w:name w:val="Основной текст с отступом Знак"/>
    <w:link w:val="af7"/>
    <w:qFormat/>
    <w:rPr>
      <w:sz w:val="28"/>
    </w:rPr>
  </w:style>
  <w:style w:type="character" w:customStyle="1" w:styleId="75">
    <w:name w:val="Заголовок 7 Знак"/>
    <w:link w:val="76"/>
    <w:qFormat/>
    <w:rPr>
      <w:sz w:val="28"/>
    </w:rPr>
  </w:style>
  <w:style w:type="character" w:customStyle="1" w:styleId="11">
    <w:name w:val="Заголовок 1 Знак1"/>
    <w:basedOn w:val="10"/>
    <w:link w:val="1"/>
    <w:qFormat/>
    <w:rPr>
      <w:b/>
      <w:sz w:val="36"/>
    </w:rPr>
  </w:style>
  <w:style w:type="character" w:customStyle="1" w:styleId="WW8Num19z2">
    <w:name w:val="WW8Num19z2"/>
    <w:link w:val="WW8Num19z20"/>
    <w:qFormat/>
    <w:rPr>
      <w:rFonts w:ascii="Wingdings" w:hAnsi="Wingdings"/>
    </w:rPr>
  </w:style>
  <w:style w:type="character" w:customStyle="1" w:styleId="WW8Num23z0">
    <w:name w:val="WW8Num23z0"/>
    <w:link w:val="WW8Num23z00"/>
    <w:qFormat/>
    <w:rPr>
      <w:rFonts w:ascii="Wingdings" w:hAnsi="Wingdings"/>
    </w:rPr>
  </w:style>
  <w:style w:type="character" w:customStyle="1" w:styleId="3c">
    <w:name w:val="Заголовок3"/>
    <w:basedOn w:val="10"/>
    <w:link w:val="3d"/>
    <w:qFormat/>
    <w:rPr>
      <w:rFonts w:ascii="PT Astra Serif" w:hAnsi="PT Astra Serif"/>
      <w:sz w:val="28"/>
    </w:rPr>
  </w:style>
  <w:style w:type="character" w:customStyle="1" w:styleId="3e">
    <w:name w:val="Основной текст с отступом 3 Знак"/>
    <w:link w:val="3f"/>
    <w:qFormat/>
    <w:rPr>
      <w:sz w:val="28"/>
    </w:rPr>
  </w:style>
  <w:style w:type="character" w:customStyle="1" w:styleId="WW8Num9z0">
    <w:name w:val="WW8Num9z0"/>
    <w:link w:val="WW8Num9z00"/>
    <w:qFormat/>
  </w:style>
  <w:style w:type="character" w:customStyle="1" w:styleId="WW8Num16z2">
    <w:name w:val="WW8Num16z2"/>
    <w:link w:val="WW8Num16z20"/>
    <w:qFormat/>
    <w:rPr>
      <w:rFonts w:ascii="Wingdings" w:hAnsi="Wingdings"/>
    </w:rPr>
  </w:style>
  <w:style w:type="character" w:customStyle="1" w:styleId="WW8Num19z1">
    <w:name w:val="WW8Num19z1"/>
    <w:link w:val="WW8Num19z10"/>
    <w:qFormat/>
    <w:rPr>
      <w:rFonts w:ascii="Courier New" w:hAnsi="Courier New"/>
    </w:rPr>
  </w:style>
  <w:style w:type="character" w:customStyle="1" w:styleId="222">
    <w:name w:val="Основной текст с отступом 22"/>
    <w:basedOn w:val="10"/>
    <w:link w:val="223"/>
    <w:qFormat/>
    <w:rPr>
      <w:sz w:val="28"/>
    </w:rPr>
  </w:style>
  <w:style w:type="character" w:customStyle="1" w:styleId="WW8Num25z0">
    <w:name w:val="WW8Num25z0"/>
    <w:link w:val="WW8Num25z00"/>
    <w:qFormat/>
  </w:style>
  <w:style w:type="character" w:customStyle="1" w:styleId="-">
    <w:name w:val="Интернет-ссылка"/>
    <w:link w:val="1c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WW8Num10z2">
    <w:name w:val="WW8Num10z2"/>
    <w:link w:val="WW8Num10z20"/>
    <w:qFormat/>
    <w:rPr>
      <w:rFonts w:ascii="Wingdings" w:hAnsi="Wingdings"/>
    </w:rPr>
  </w:style>
  <w:style w:type="character" w:customStyle="1" w:styleId="81">
    <w:name w:val="Заголовок 8 Знак1"/>
    <w:basedOn w:val="10"/>
    <w:link w:val="8"/>
    <w:qFormat/>
    <w:rPr>
      <w:sz w:val="24"/>
    </w:rPr>
  </w:style>
  <w:style w:type="character" w:customStyle="1" w:styleId="WW8Num20z1">
    <w:name w:val="WW8Num20z1"/>
    <w:link w:val="WW8Num20z10"/>
    <w:qFormat/>
    <w:rPr>
      <w:rFonts w:ascii="Courier New" w:hAnsi="Courier New"/>
    </w:rPr>
  </w:style>
  <w:style w:type="character" w:customStyle="1" w:styleId="1d">
    <w:name w:val="Оглавление 1 Знак"/>
    <w:link w:val="1e"/>
    <w:qFormat/>
    <w:rPr>
      <w:rFonts w:ascii="XO Thames" w:hAnsi="XO Thames"/>
      <w:b/>
      <w:sz w:val="28"/>
    </w:rPr>
  </w:style>
  <w:style w:type="character" w:customStyle="1" w:styleId="80">
    <w:name w:val="Заголовок 8 Знак"/>
    <w:link w:val="82"/>
    <w:qFormat/>
    <w:rPr>
      <w:sz w:val="24"/>
    </w:rPr>
  </w:style>
  <w:style w:type="character" w:customStyle="1" w:styleId="WW8Num33z0">
    <w:name w:val="WW8Num33z0"/>
    <w:link w:val="WW8Num33z00"/>
    <w:qFormat/>
  </w:style>
  <w:style w:type="character" w:customStyle="1" w:styleId="1f">
    <w:name w:val="Указатель1"/>
    <w:basedOn w:val="10"/>
    <w:link w:val="1f0"/>
    <w:qFormat/>
    <w:rPr>
      <w:rFonts w:ascii="PT Astra Serif" w:hAnsi="PT Astra Serif"/>
    </w:rPr>
  </w:style>
  <w:style w:type="character" w:customStyle="1" w:styleId="WW8Num42z0">
    <w:name w:val="WW8Num42z0"/>
    <w:link w:val="WW8Num42z00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17z2">
    <w:name w:val="WW8Num17z2"/>
    <w:link w:val="WW8Num17z20"/>
    <w:qFormat/>
    <w:rPr>
      <w:rFonts w:ascii="Wingdings" w:hAnsi="Wingdings"/>
    </w:rPr>
  </w:style>
  <w:style w:type="character" w:customStyle="1" w:styleId="50">
    <w:name w:val="Заголовок 5 Знак"/>
    <w:link w:val="52"/>
    <w:qFormat/>
    <w:rPr>
      <w:sz w:val="26"/>
    </w:rPr>
  </w:style>
  <w:style w:type="character" w:customStyle="1" w:styleId="63">
    <w:name w:val="Заголовок 6 Знак"/>
    <w:link w:val="64"/>
    <w:qFormat/>
    <w:rPr>
      <w:sz w:val="26"/>
    </w:rPr>
  </w:style>
  <w:style w:type="character" w:customStyle="1" w:styleId="1f1">
    <w:name w:val="1 Знак"/>
    <w:basedOn w:val="10"/>
    <w:link w:val="1f2"/>
    <w:qFormat/>
    <w:rPr>
      <w:rFonts w:ascii="Verdana" w:hAnsi="Verdana"/>
    </w:rPr>
  </w:style>
  <w:style w:type="character" w:customStyle="1" w:styleId="WW8Num35z0">
    <w:name w:val="WW8Num35z0"/>
    <w:link w:val="WW8Num35z00"/>
    <w:qFormat/>
  </w:style>
  <w:style w:type="character" w:customStyle="1" w:styleId="212">
    <w:name w:val="Основной текст с отступом 21"/>
    <w:basedOn w:val="10"/>
    <w:link w:val="213"/>
    <w:qFormat/>
    <w:rPr>
      <w:sz w:val="28"/>
    </w:rPr>
  </w:style>
  <w:style w:type="character" w:customStyle="1" w:styleId="WW8Num31z2">
    <w:name w:val="WW8Num31z2"/>
    <w:link w:val="WW8Num31z20"/>
    <w:qFormat/>
    <w:rPr>
      <w:rFonts w:ascii="Wingdings" w:hAnsi="Wingdings"/>
    </w:rPr>
  </w:style>
  <w:style w:type="character" w:customStyle="1" w:styleId="1f3">
    <w:name w:val="Текст выноски Знак1"/>
    <w:link w:val="1f4"/>
    <w:qFormat/>
    <w:rPr>
      <w:rFonts w:ascii="Tahoma" w:hAnsi="Tahoma"/>
      <w:sz w:val="16"/>
    </w:rPr>
  </w:style>
  <w:style w:type="character" w:customStyle="1" w:styleId="WW8Num20z2">
    <w:name w:val="WW8Num20z2"/>
    <w:link w:val="WW8Num20z20"/>
    <w:qFormat/>
    <w:rPr>
      <w:rFonts w:ascii="Wingdings" w:hAnsi="Wingdings"/>
    </w:rPr>
  </w:style>
  <w:style w:type="character" w:customStyle="1" w:styleId="af8">
    <w:name w:val="Содержимое таблицы"/>
    <w:basedOn w:val="10"/>
    <w:link w:val="af9"/>
    <w:qFormat/>
  </w:style>
  <w:style w:type="character" w:customStyle="1" w:styleId="WW8Num21z2">
    <w:name w:val="WW8Num21z2"/>
    <w:link w:val="WW8Num21z20"/>
    <w:qFormat/>
    <w:rPr>
      <w:rFonts w:ascii="Wingdings" w:hAnsi="Wingdings"/>
    </w:rPr>
  </w:style>
  <w:style w:type="character" w:customStyle="1" w:styleId="afa">
    <w:name w:val="Заголовок таблицы"/>
    <w:basedOn w:val="af8"/>
    <w:link w:val="afb"/>
    <w:qFormat/>
    <w:rPr>
      <w:b/>
    </w:rPr>
  </w:style>
  <w:style w:type="character" w:customStyle="1" w:styleId="WW8Num13z1">
    <w:name w:val="WW8Num13z1"/>
    <w:link w:val="WW8Num13z10"/>
    <w:qFormat/>
    <w:rPr>
      <w:rFonts w:ascii="Courier New" w:hAnsi="Courier New"/>
    </w:rPr>
  </w:style>
  <w:style w:type="character" w:customStyle="1" w:styleId="WW8Num41z0">
    <w:name w:val="WW8Num41z0"/>
    <w:link w:val="WW8Num41z00"/>
    <w:qFormat/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WW8Num11z1">
    <w:name w:val="WW8Num11z1"/>
    <w:link w:val="WW8Num11z10"/>
    <w:qFormat/>
    <w:rPr>
      <w:rFonts w:ascii="Courier New" w:hAnsi="Courier New"/>
    </w:rPr>
  </w:style>
  <w:style w:type="character" w:customStyle="1" w:styleId="BodySingle1">
    <w:name w:val="Body Single Знак"/>
    <w:link w:val="BodySingle2"/>
    <w:qFormat/>
    <w:rPr>
      <w:color w:val="000000"/>
      <w:sz w:val="28"/>
    </w:rPr>
  </w:style>
  <w:style w:type="character" w:customStyle="1" w:styleId="afc">
    <w:name w:val="Содержимое врезки"/>
    <w:basedOn w:val="10"/>
    <w:link w:val="afd"/>
    <w:qFormat/>
  </w:style>
  <w:style w:type="character" w:customStyle="1" w:styleId="2f2">
    <w:name w:val="Указатель2"/>
    <w:basedOn w:val="10"/>
    <w:link w:val="2f3"/>
    <w:qFormat/>
    <w:rPr>
      <w:rFonts w:ascii="PT Astra Serif" w:hAnsi="PT Astra Serif"/>
    </w:rPr>
  </w:style>
  <w:style w:type="character" w:customStyle="1" w:styleId="1f5">
    <w:name w:val="Заголовок1"/>
    <w:basedOn w:val="10"/>
    <w:link w:val="1f6"/>
    <w:qFormat/>
    <w:rPr>
      <w:rFonts w:ascii="PT Astra Serif" w:hAnsi="PT Astra Serif"/>
      <w:sz w:val="28"/>
    </w:rPr>
  </w:style>
  <w:style w:type="character" w:customStyle="1" w:styleId="WW8Num29z1">
    <w:name w:val="WW8Num29z1"/>
    <w:link w:val="WW8Num29z10"/>
    <w:qFormat/>
    <w:rPr>
      <w:rFonts w:ascii="Courier New" w:hAnsi="Courier New"/>
    </w:rPr>
  </w:style>
  <w:style w:type="character" w:customStyle="1" w:styleId="2f4">
    <w:name w:val="Текст выноски Знак2"/>
    <w:basedOn w:val="10"/>
    <w:link w:val="afe"/>
    <w:qFormat/>
    <w:rPr>
      <w:rFonts w:ascii="Tahoma" w:hAnsi="Tahoma"/>
      <w:sz w:val="16"/>
    </w:rPr>
  </w:style>
  <w:style w:type="character" w:customStyle="1" w:styleId="WW8Num30z0">
    <w:name w:val="WW8Num30z0"/>
    <w:link w:val="WW8Num30z00"/>
    <w:qFormat/>
  </w:style>
  <w:style w:type="character" w:customStyle="1" w:styleId="WW8Num9z1">
    <w:name w:val="WW8Num9z1"/>
    <w:link w:val="WW8Num9z10"/>
    <w:qFormat/>
    <w:rPr>
      <w:rFonts w:ascii="Times New Roman" w:hAnsi="Times New Roman"/>
    </w:rPr>
  </w:style>
  <w:style w:type="character" w:customStyle="1" w:styleId="WW8Num18z0">
    <w:name w:val="WW8Num18z0"/>
    <w:link w:val="WW8Num18z00"/>
    <w:qFormat/>
    <w:rPr>
      <w:rFonts w:ascii="Times New Roman" w:hAnsi="Times New Roman"/>
    </w:rPr>
  </w:style>
  <w:style w:type="character" w:customStyle="1" w:styleId="83">
    <w:name w:val="Оглавление 8 Знак"/>
    <w:link w:val="84"/>
    <w:qFormat/>
    <w:rPr>
      <w:rFonts w:ascii="XO Thames" w:hAnsi="XO Thames"/>
      <w:sz w:val="28"/>
    </w:rPr>
  </w:style>
  <w:style w:type="character" w:customStyle="1" w:styleId="WW8Num13z0">
    <w:name w:val="WW8Num13z0"/>
    <w:link w:val="WW8Num13z00"/>
    <w:qFormat/>
    <w:rPr>
      <w:rFonts w:ascii="Symbol" w:hAnsi="Symbol"/>
    </w:rPr>
  </w:style>
  <w:style w:type="character" w:customStyle="1" w:styleId="WW8Num10z3">
    <w:name w:val="WW8Num10z3"/>
    <w:link w:val="WW8Num10z30"/>
    <w:qFormat/>
    <w:rPr>
      <w:rFonts w:ascii="Symbol" w:hAnsi="Symbol"/>
    </w:rPr>
  </w:style>
  <w:style w:type="character" w:customStyle="1" w:styleId="WW8Num4z0">
    <w:name w:val="WW8Num4z0"/>
    <w:link w:val="WW8Num4z00"/>
    <w:qFormat/>
  </w:style>
  <w:style w:type="character" w:customStyle="1" w:styleId="ListParagraph1">
    <w:name w:val="List Paragraph1"/>
    <w:basedOn w:val="10"/>
    <w:link w:val="ListParagraph10"/>
    <w:qFormat/>
    <w:rPr>
      <w:rFonts w:ascii="Calibri" w:hAnsi="Calibri"/>
      <w:sz w:val="22"/>
    </w:rPr>
  </w:style>
  <w:style w:type="character" w:customStyle="1" w:styleId="WW8Num17z0">
    <w:name w:val="WW8Num17z0"/>
    <w:link w:val="WW8Num17z00"/>
    <w:qFormat/>
  </w:style>
  <w:style w:type="character" w:customStyle="1" w:styleId="ConsPlusNormal">
    <w:name w:val="ConsPlusNormal"/>
    <w:link w:val="ConsPlusNormal0"/>
    <w:qFormat/>
    <w:rPr>
      <w:rFonts w:ascii="Arial" w:hAnsi="Arial"/>
    </w:rPr>
  </w:style>
  <w:style w:type="character" w:customStyle="1" w:styleId="1f7">
    <w:name w:val="Заголовок 1 Знак"/>
    <w:link w:val="1f8"/>
    <w:qFormat/>
    <w:rPr>
      <w:b/>
      <w:sz w:val="36"/>
    </w:rPr>
  </w:style>
  <w:style w:type="character" w:customStyle="1" w:styleId="WW8Num7z0">
    <w:name w:val="WW8Num7z0"/>
    <w:link w:val="WW8Num7z00"/>
    <w:qFormat/>
  </w:style>
  <w:style w:type="character" w:customStyle="1" w:styleId="53">
    <w:name w:val="Оглавление 5 Знак"/>
    <w:link w:val="54"/>
    <w:qFormat/>
    <w:rPr>
      <w:rFonts w:ascii="XO Thames" w:hAnsi="XO Thames"/>
      <w:sz w:val="28"/>
    </w:rPr>
  </w:style>
  <w:style w:type="character" w:styleId="aff">
    <w:name w:val="Strong"/>
    <w:link w:val="1f9"/>
    <w:qFormat/>
    <w:rPr>
      <w:b/>
    </w:rPr>
  </w:style>
  <w:style w:type="character" w:customStyle="1" w:styleId="WW8Num29z2">
    <w:name w:val="WW8Num29z2"/>
    <w:link w:val="WW8Num29z20"/>
    <w:qFormat/>
    <w:rPr>
      <w:rFonts w:ascii="Wingdings" w:hAnsi="Wingdings"/>
    </w:rPr>
  </w:style>
  <w:style w:type="character" w:customStyle="1" w:styleId="WW8Num12z0">
    <w:name w:val="WW8Num12z0"/>
    <w:link w:val="WW8Num12z00"/>
    <w:qFormat/>
  </w:style>
  <w:style w:type="character" w:customStyle="1" w:styleId="WW8Num11z0">
    <w:name w:val="WW8Num11z0"/>
    <w:link w:val="WW8Num11z00"/>
    <w:qFormat/>
  </w:style>
  <w:style w:type="character" w:customStyle="1" w:styleId="WW8Num7z1">
    <w:name w:val="WW8Num7z1"/>
    <w:link w:val="WW8Num7z10"/>
    <w:qFormat/>
  </w:style>
  <w:style w:type="character" w:customStyle="1" w:styleId="1fa">
    <w:name w:val="Основной текст с отступом Знак1"/>
    <w:link w:val="1fb"/>
    <w:qFormat/>
    <w:rPr>
      <w:sz w:val="28"/>
    </w:rPr>
  </w:style>
  <w:style w:type="character" w:customStyle="1" w:styleId="WW8Num19z0">
    <w:name w:val="WW8Num19z0"/>
    <w:link w:val="WW8Num19z00"/>
    <w:qFormat/>
    <w:rPr>
      <w:rFonts w:ascii="Times New Roman" w:hAnsi="Times New Roman"/>
    </w:rPr>
  </w:style>
  <w:style w:type="character" w:customStyle="1" w:styleId="WW8Num8z0">
    <w:name w:val="WW8Num8z0"/>
    <w:link w:val="WW8Num8z00"/>
    <w:qFormat/>
  </w:style>
  <w:style w:type="character" w:customStyle="1" w:styleId="FontStyle14">
    <w:name w:val="Font Style14"/>
    <w:link w:val="FontStyle140"/>
    <w:qFormat/>
    <w:rPr>
      <w:rFonts w:ascii="Times New Roman" w:hAnsi="Times New Roman"/>
      <w:sz w:val="26"/>
    </w:rPr>
  </w:style>
  <w:style w:type="character" w:customStyle="1" w:styleId="WW8Num26z0">
    <w:name w:val="WW8Num26z0"/>
    <w:link w:val="WW8Num26z00"/>
    <w:qFormat/>
  </w:style>
  <w:style w:type="character" w:customStyle="1" w:styleId="FontStyle16">
    <w:name w:val="Font Style16"/>
    <w:link w:val="FontStyle160"/>
    <w:qFormat/>
    <w:rPr>
      <w:rFonts w:ascii="Times New Roman" w:hAnsi="Times New Roman"/>
      <w:spacing w:val="10"/>
      <w:sz w:val="24"/>
    </w:rPr>
  </w:style>
  <w:style w:type="character" w:customStyle="1" w:styleId="aff0">
    <w:name w:val="Название объекта Знак"/>
    <w:basedOn w:val="10"/>
    <w:link w:val="aff1"/>
    <w:qFormat/>
    <w:rPr>
      <w:rFonts w:ascii="PT Astra Serif" w:hAnsi="PT Astra Serif"/>
      <w:i/>
      <w:sz w:val="24"/>
    </w:rPr>
  </w:style>
  <w:style w:type="character" w:customStyle="1" w:styleId="1fc">
    <w:name w:val="Верхний колонтитул Знак1"/>
    <w:link w:val="1fd"/>
    <w:qFormat/>
  </w:style>
  <w:style w:type="character" w:customStyle="1" w:styleId="WW8Num20z3">
    <w:name w:val="WW8Num20z3"/>
    <w:link w:val="WW8Num20z30"/>
    <w:qFormat/>
    <w:rPr>
      <w:rFonts w:ascii="Symbol" w:hAnsi="Symbol"/>
    </w:rPr>
  </w:style>
  <w:style w:type="character" w:customStyle="1" w:styleId="WW8Num43z0">
    <w:name w:val="WW8Num43z0"/>
    <w:link w:val="WW8Num43z00"/>
    <w:qFormat/>
  </w:style>
  <w:style w:type="character" w:customStyle="1" w:styleId="aff2">
    <w:name w:val="Подзаголовок Знак"/>
    <w:link w:val="aff3"/>
    <w:qFormat/>
    <w:rPr>
      <w:rFonts w:ascii="XO Thames" w:hAnsi="XO Thames"/>
      <w:i/>
      <w:sz w:val="24"/>
    </w:rPr>
  </w:style>
  <w:style w:type="character" w:customStyle="1" w:styleId="WW8Num2z0">
    <w:name w:val="WW8Num2z0"/>
    <w:link w:val="WW8Num2z00"/>
    <w:qFormat/>
  </w:style>
  <w:style w:type="character" w:customStyle="1" w:styleId="WW8Num11z3">
    <w:name w:val="WW8Num11z3"/>
    <w:link w:val="WW8Num11z30"/>
    <w:qFormat/>
    <w:rPr>
      <w:rFonts w:ascii="Symbol" w:hAnsi="Symbol"/>
    </w:rPr>
  </w:style>
  <w:style w:type="character" w:customStyle="1" w:styleId="1fe">
    <w:name w:val="Схема документа1"/>
    <w:basedOn w:val="10"/>
    <w:link w:val="1ff"/>
    <w:qFormat/>
    <w:rPr>
      <w:rFonts w:ascii="Tahoma" w:hAnsi="Tahoma"/>
    </w:rPr>
  </w:style>
  <w:style w:type="character" w:customStyle="1" w:styleId="WW8Num37z0">
    <w:name w:val="WW8Num37z0"/>
    <w:link w:val="WW8Num37z00"/>
    <w:qFormat/>
  </w:style>
  <w:style w:type="character" w:customStyle="1" w:styleId="aff4">
    <w:name w:val="Нижний колонтитул Знак"/>
    <w:basedOn w:val="30"/>
    <w:link w:val="aff5"/>
    <w:qFormat/>
  </w:style>
  <w:style w:type="character" w:customStyle="1" w:styleId="30">
    <w:name w:val="Основной шрифт абзаца3"/>
    <w:link w:val="3f0"/>
    <w:qFormat/>
  </w:style>
  <w:style w:type="character" w:customStyle="1" w:styleId="WW8Num6z1">
    <w:name w:val="WW8Num6z1"/>
    <w:link w:val="WW8Num6z10"/>
    <w:qFormat/>
  </w:style>
  <w:style w:type="character" w:customStyle="1" w:styleId="2f5">
    <w:name w:val="Основной текст 2 Знак"/>
    <w:link w:val="2f6"/>
    <w:qFormat/>
    <w:rPr>
      <w:sz w:val="28"/>
    </w:rPr>
  </w:style>
  <w:style w:type="character" w:customStyle="1" w:styleId="aff6">
    <w:name w:val="Заголовок Знак"/>
    <w:link w:val="aff7"/>
    <w:qFormat/>
    <w:rPr>
      <w:rFonts w:ascii="XO Thames" w:hAnsi="XO Thames"/>
      <w:b/>
      <w:caps/>
      <w:sz w:val="40"/>
    </w:rPr>
  </w:style>
  <w:style w:type="character" w:customStyle="1" w:styleId="23">
    <w:name w:val="Основной текст Знак2"/>
    <w:basedOn w:val="10"/>
    <w:link w:val="aff8"/>
    <w:qFormat/>
    <w:rPr>
      <w:sz w:val="28"/>
    </w:rPr>
  </w:style>
  <w:style w:type="character" w:customStyle="1" w:styleId="WW8Num11z2">
    <w:name w:val="WW8Num11z2"/>
    <w:link w:val="WW8Num11z20"/>
    <w:qFormat/>
    <w:rPr>
      <w:rFonts w:ascii="Wingdings" w:hAnsi="Wingdings"/>
    </w:rPr>
  </w:style>
  <w:style w:type="character" w:customStyle="1" w:styleId="41">
    <w:name w:val="Заголовок 4 Знак1"/>
    <w:basedOn w:val="10"/>
    <w:link w:val="4"/>
    <w:qFormat/>
    <w:rPr>
      <w:sz w:val="28"/>
    </w:rPr>
  </w:style>
  <w:style w:type="character" w:customStyle="1" w:styleId="330">
    <w:name w:val="Основной текст с отступом 33"/>
    <w:basedOn w:val="10"/>
    <w:link w:val="331"/>
    <w:qFormat/>
    <w:rPr>
      <w:sz w:val="28"/>
    </w:rPr>
  </w:style>
  <w:style w:type="character" w:customStyle="1" w:styleId="232">
    <w:name w:val="Основной текст с отступом 23"/>
    <w:basedOn w:val="10"/>
    <w:link w:val="233"/>
    <w:qFormat/>
    <w:rPr>
      <w:sz w:val="28"/>
    </w:rPr>
  </w:style>
  <w:style w:type="character" w:customStyle="1" w:styleId="2f7">
    <w:name w:val="Верхний колонтитул Знак2"/>
    <w:basedOn w:val="10"/>
    <w:link w:val="aff9"/>
    <w:qFormat/>
  </w:style>
  <w:style w:type="character" w:customStyle="1" w:styleId="21">
    <w:name w:val="Заголовок 2 Знак1"/>
    <w:basedOn w:val="10"/>
    <w:link w:val="2"/>
    <w:qFormat/>
    <w:rPr>
      <w:sz w:val="28"/>
    </w:rPr>
  </w:style>
  <w:style w:type="character" w:customStyle="1" w:styleId="320">
    <w:name w:val="Основной текст с отступом 32"/>
    <w:basedOn w:val="10"/>
    <w:link w:val="321"/>
    <w:qFormat/>
    <w:rPr>
      <w:sz w:val="28"/>
    </w:rPr>
  </w:style>
  <w:style w:type="character" w:customStyle="1" w:styleId="150">
    <w:name w:val="Знак Знак15"/>
    <w:link w:val="151"/>
    <w:qFormat/>
    <w:rPr>
      <w:b/>
      <w:sz w:val="36"/>
    </w:rPr>
  </w:style>
  <w:style w:type="character" w:customStyle="1" w:styleId="61">
    <w:name w:val="Заголовок 6 Знак1"/>
    <w:basedOn w:val="10"/>
    <w:link w:val="6"/>
    <w:qFormat/>
    <w:rPr>
      <w:sz w:val="26"/>
    </w:rPr>
  </w:style>
  <w:style w:type="paragraph" w:styleId="aff7">
    <w:name w:val="Title"/>
    <w:next w:val="aff8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8">
    <w:name w:val="Body Text"/>
    <w:basedOn w:val="a"/>
    <w:link w:val="23"/>
    <w:pPr>
      <w:jc w:val="both"/>
    </w:pPr>
    <w:rPr>
      <w:sz w:val="28"/>
    </w:rPr>
  </w:style>
  <w:style w:type="paragraph" w:styleId="a9">
    <w:name w:val="List"/>
    <w:basedOn w:val="aff8"/>
    <w:link w:val="a8"/>
    <w:rPr>
      <w:rFonts w:ascii="PT Astra Serif" w:hAnsi="PT Astra Serif"/>
    </w:rPr>
  </w:style>
  <w:style w:type="paragraph" w:styleId="aff1">
    <w:name w:val="caption"/>
    <w:basedOn w:val="a"/>
    <w:link w:val="aff0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WW8Num21z10">
    <w:name w:val="WW8Num21z1"/>
    <w:link w:val="WW8Num21z1"/>
    <w:qFormat/>
    <w:rPr>
      <w:rFonts w:ascii="Courier New" w:hAnsi="Courier New"/>
    </w:rPr>
  </w:style>
  <w:style w:type="paragraph" w:customStyle="1" w:styleId="WW8Num5z00">
    <w:name w:val="WW8Num5z0"/>
    <w:link w:val="WW8Num5z0"/>
    <w:qFormat/>
  </w:style>
  <w:style w:type="paragraph" w:customStyle="1" w:styleId="WW8Num3z00">
    <w:name w:val="WW8Num3z0"/>
    <w:link w:val="WW8Num3z0"/>
    <w:qFormat/>
  </w:style>
  <w:style w:type="paragraph" w:customStyle="1" w:styleId="WW8Num33z10">
    <w:name w:val="WW8Num33z1"/>
    <w:link w:val="WW8Num33z1"/>
    <w:qFormat/>
    <w:rPr>
      <w:rFonts w:ascii="Courier New" w:hAnsi="Courier New"/>
    </w:rPr>
  </w:style>
  <w:style w:type="paragraph" w:customStyle="1" w:styleId="WW8Num36z00">
    <w:name w:val="WW8Num36z0"/>
    <w:link w:val="WW8Num36z0"/>
    <w:qFormat/>
  </w:style>
  <w:style w:type="paragraph" w:customStyle="1" w:styleId="a4">
    <w:name w:val="Текст выноски Знак"/>
    <w:link w:val="a3"/>
    <w:qFormat/>
    <w:rPr>
      <w:rFonts w:ascii="Tahoma" w:hAnsi="Tahoma"/>
      <w:sz w:val="16"/>
    </w:rPr>
  </w:style>
  <w:style w:type="paragraph" w:customStyle="1" w:styleId="12">
    <w:name w:val="Номер страницы1"/>
    <w:basedOn w:val="3f0"/>
    <w:link w:val="a5"/>
    <w:qFormat/>
  </w:style>
  <w:style w:type="paragraph" w:styleId="22">
    <w:name w:val="toc 2"/>
    <w:next w:val="a"/>
    <w:link w:val="20"/>
    <w:uiPriority w:val="39"/>
    <w:pPr>
      <w:ind w:left="200"/>
    </w:pPr>
    <w:rPr>
      <w:rFonts w:ascii="XO Thames" w:hAnsi="XO Thames"/>
      <w:sz w:val="28"/>
    </w:rPr>
  </w:style>
  <w:style w:type="paragraph" w:customStyle="1" w:styleId="WW8Num18z30">
    <w:name w:val="WW8Num18z3"/>
    <w:link w:val="WW8Num18z3"/>
    <w:qFormat/>
    <w:rPr>
      <w:rFonts w:ascii="Symbol" w:hAnsi="Symbol"/>
    </w:rPr>
  </w:style>
  <w:style w:type="paragraph" w:styleId="a7">
    <w:name w:val="Normal (Web)"/>
    <w:basedOn w:val="a"/>
    <w:link w:val="a6"/>
    <w:qFormat/>
    <w:pPr>
      <w:spacing w:before="100" w:after="100"/>
    </w:pPr>
    <w:rPr>
      <w:sz w:val="24"/>
    </w:rPr>
  </w:style>
  <w:style w:type="paragraph" w:customStyle="1" w:styleId="WW8Num21z30">
    <w:name w:val="WW8Num21z3"/>
    <w:link w:val="WW8Num21z3"/>
    <w:qFormat/>
    <w:rPr>
      <w:rFonts w:ascii="Symbol" w:hAnsi="Symbol"/>
    </w:rPr>
  </w:style>
  <w:style w:type="paragraph" w:customStyle="1" w:styleId="WW8Num29z00">
    <w:name w:val="WW8Num29z0"/>
    <w:link w:val="WW8Num29z0"/>
    <w:qFormat/>
    <w:rPr>
      <w:rFonts w:ascii="Symbol" w:hAnsi="Symbol"/>
    </w:rPr>
  </w:style>
  <w:style w:type="paragraph" w:customStyle="1" w:styleId="14">
    <w:name w:val="Название объекта1"/>
    <w:basedOn w:val="a"/>
    <w:next w:val="a"/>
    <w:link w:val="13"/>
    <w:qFormat/>
    <w:pPr>
      <w:jc w:val="center"/>
    </w:pPr>
    <w:rPr>
      <w:sz w:val="28"/>
    </w:rPr>
  </w:style>
  <w:style w:type="paragraph" w:customStyle="1" w:styleId="19">
    <w:name w:val="Основной шрифт абзаца1"/>
    <w:link w:val="18"/>
    <w:qFormat/>
  </w:style>
  <w:style w:type="paragraph" w:customStyle="1" w:styleId="WW8NumSt36z00">
    <w:name w:val="WW8NumSt36z0"/>
    <w:link w:val="WW8NumSt36z0"/>
    <w:qFormat/>
  </w:style>
  <w:style w:type="paragraph" w:styleId="42">
    <w:name w:val="toc 4"/>
    <w:next w:val="a"/>
    <w:link w:val="40"/>
    <w:uiPriority w:val="39"/>
    <w:pPr>
      <w:ind w:left="600"/>
    </w:pPr>
    <w:rPr>
      <w:rFonts w:ascii="XO Thames" w:hAnsi="XO Thames"/>
      <w:sz w:val="28"/>
    </w:rPr>
  </w:style>
  <w:style w:type="paragraph" w:customStyle="1" w:styleId="WW8Num32z00">
    <w:name w:val="WW8Num32z0"/>
    <w:link w:val="WW8Num32z0"/>
    <w:qFormat/>
    <w:rPr>
      <w:rFonts w:ascii="Symbol" w:hAnsi="Symbol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WW8Num17z10">
    <w:name w:val="WW8Num17z1"/>
    <w:link w:val="WW8Num17z1"/>
    <w:qFormat/>
    <w:rPr>
      <w:rFonts w:ascii="Courier New" w:hAnsi="Courier New"/>
    </w:rPr>
  </w:style>
  <w:style w:type="paragraph" w:customStyle="1" w:styleId="fontstyle010">
    <w:name w:val="fontstyle01"/>
    <w:link w:val="fontstyle01"/>
    <w:qFormat/>
    <w:rPr>
      <w:sz w:val="28"/>
    </w:r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25">
    <w:name w:val="Заголовок2"/>
    <w:basedOn w:val="a"/>
    <w:next w:val="aff8"/>
    <w:link w:val="24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ab">
    <w:name w:val="Верхний колонтитул Знак"/>
    <w:link w:val="aa"/>
    <w:qFormat/>
  </w:style>
  <w:style w:type="paragraph" w:customStyle="1" w:styleId="formattext0">
    <w:name w:val="formattext"/>
    <w:basedOn w:val="a"/>
    <w:link w:val="formattext"/>
    <w:qFormat/>
    <w:pPr>
      <w:spacing w:before="100" w:after="100"/>
    </w:pPr>
    <w:rPr>
      <w:sz w:val="24"/>
    </w:rPr>
  </w:style>
  <w:style w:type="paragraph" w:customStyle="1" w:styleId="WW8Num10z10">
    <w:name w:val="WW8Num10z1"/>
    <w:link w:val="WW8Num10z1"/>
    <w:qFormat/>
  </w:style>
  <w:style w:type="paragraph" w:customStyle="1" w:styleId="WW8Num30z20">
    <w:name w:val="WW8Num30z2"/>
    <w:link w:val="WW8Num30z2"/>
    <w:qFormat/>
    <w:rPr>
      <w:rFonts w:ascii="Wingdings" w:hAnsi="Wingdings"/>
    </w:rPr>
  </w:style>
  <w:style w:type="paragraph" w:customStyle="1" w:styleId="WW8Num19z30">
    <w:name w:val="WW8Num19z3"/>
    <w:link w:val="WW8Num19z3"/>
    <w:qFormat/>
    <w:rPr>
      <w:rFonts w:ascii="Symbol" w:hAnsi="Symbol"/>
    </w:rPr>
  </w:style>
  <w:style w:type="paragraph" w:customStyle="1" w:styleId="msonormalcxspmiddle0">
    <w:name w:val="msonormalcxspmiddle"/>
    <w:basedOn w:val="a"/>
    <w:link w:val="msonormalcxspmiddle"/>
    <w:qFormat/>
    <w:pPr>
      <w:spacing w:before="100" w:after="100"/>
    </w:pPr>
    <w:rPr>
      <w:sz w:val="24"/>
    </w:rPr>
  </w:style>
  <w:style w:type="paragraph" w:styleId="ac">
    <w:name w:val="Body Text Indent"/>
    <w:basedOn w:val="a"/>
    <w:link w:val="26"/>
    <w:pPr>
      <w:ind w:firstLine="993"/>
      <w:jc w:val="both"/>
    </w:pPr>
    <w:rPr>
      <w:sz w:val="28"/>
    </w:rPr>
  </w:style>
  <w:style w:type="paragraph" w:customStyle="1" w:styleId="WW8Num18z20">
    <w:name w:val="WW8Num18z2"/>
    <w:link w:val="WW8Num18z2"/>
    <w:qFormat/>
    <w:rPr>
      <w:rFonts w:ascii="Wingdings" w:hAnsi="Wingdings"/>
    </w:rPr>
  </w:style>
  <w:style w:type="paragraph" w:customStyle="1" w:styleId="WW8Num21z00">
    <w:name w:val="WW8Num21z0"/>
    <w:link w:val="WW8Num21z0"/>
    <w:qFormat/>
  </w:style>
  <w:style w:type="paragraph" w:customStyle="1" w:styleId="211">
    <w:name w:val="Основной текст 21"/>
    <w:basedOn w:val="a"/>
    <w:link w:val="210"/>
    <w:qFormat/>
    <w:rPr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customStyle="1" w:styleId="28">
    <w:name w:val="Заголовок 2 Знак"/>
    <w:link w:val="27"/>
    <w:qFormat/>
    <w:rPr>
      <w:sz w:val="28"/>
    </w:rPr>
  </w:style>
  <w:style w:type="paragraph" w:customStyle="1" w:styleId="WW8Num28z10">
    <w:name w:val="WW8Num28z1"/>
    <w:link w:val="WW8Num28z1"/>
    <w:qFormat/>
  </w:style>
  <w:style w:type="paragraph" w:customStyle="1" w:styleId="WW8NumSt32z00">
    <w:name w:val="WW8NumSt32z0"/>
    <w:link w:val="WW8NumSt32z0"/>
    <w:qFormat/>
  </w:style>
  <w:style w:type="paragraph" w:customStyle="1" w:styleId="WW8Num44z00">
    <w:name w:val="WW8Num44z0"/>
    <w:link w:val="WW8Num44z0"/>
    <w:qFormat/>
  </w:style>
  <w:style w:type="paragraph" w:customStyle="1" w:styleId="WW8Num31z00">
    <w:name w:val="WW8Num31z0"/>
    <w:link w:val="WW8Num31z0"/>
    <w:qFormat/>
    <w:rPr>
      <w:rFonts w:ascii="Symbol" w:hAnsi="Symbol"/>
    </w:rPr>
  </w:style>
  <w:style w:type="paragraph" w:customStyle="1" w:styleId="WW8Num32z10">
    <w:name w:val="WW8Num32z1"/>
    <w:link w:val="WW8Num32z1"/>
    <w:qFormat/>
    <w:rPr>
      <w:rFonts w:ascii="Courier New" w:hAnsi="Courier New"/>
    </w:rPr>
  </w:style>
  <w:style w:type="paragraph" w:customStyle="1" w:styleId="221">
    <w:name w:val="Основной текст 22"/>
    <w:basedOn w:val="a"/>
    <w:link w:val="220"/>
    <w:qFormat/>
    <w:rPr>
      <w:sz w:val="28"/>
    </w:rPr>
  </w:style>
  <w:style w:type="paragraph" w:customStyle="1" w:styleId="WW8Num18z10">
    <w:name w:val="WW8Num18z1"/>
    <w:link w:val="WW8Num18z1"/>
    <w:qFormat/>
    <w:rPr>
      <w:rFonts w:ascii="Courier New" w:hAnsi="Courier New"/>
    </w:rPr>
  </w:style>
  <w:style w:type="paragraph" w:customStyle="1" w:styleId="BodySingle0">
    <w:name w:val="Body Single"/>
    <w:link w:val="BodySingle"/>
    <w:qFormat/>
    <w:pPr>
      <w:widowControl w:val="0"/>
    </w:pPr>
    <w:rPr>
      <w:sz w:val="28"/>
    </w:rPr>
  </w:style>
  <w:style w:type="paragraph" w:customStyle="1" w:styleId="ae">
    <w:name w:val="Основной текст Знак"/>
    <w:link w:val="ad"/>
    <w:qFormat/>
    <w:rPr>
      <w:sz w:val="28"/>
    </w:rPr>
  </w:style>
  <w:style w:type="paragraph" w:customStyle="1" w:styleId="af0">
    <w:name w:val="Схема документа Знак"/>
    <w:link w:val="af"/>
    <w:qFormat/>
    <w:rPr>
      <w:rFonts w:ascii="Tahoma" w:hAnsi="Tahoma"/>
      <w:shd w:val="clear" w:color="auto" w:fill="000080"/>
    </w:rPr>
  </w:style>
  <w:style w:type="paragraph" w:customStyle="1" w:styleId="WW8Num13z20">
    <w:name w:val="WW8Num13z2"/>
    <w:link w:val="WW8Num13z2"/>
    <w:qFormat/>
    <w:rPr>
      <w:rFonts w:ascii="Wingdings" w:hAnsi="Wingdings"/>
    </w:rPr>
  </w:style>
  <w:style w:type="paragraph" w:customStyle="1" w:styleId="Style80">
    <w:name w:val="Style8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styleId="af4">
    <w:name w:val="No Spacing"/>
    <w:link w:val="af3"/>
    <w:qFormat/>
    <w:rPr>
      <w:rFonts w:ascii="Calibri" w:hAnsi="Calibri"/>
      <w:sz w:val="22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2a">
    <w:name w:val="Основной текст с отступом 2 Знак"/>
    <w:link w:val="29"/>
    <w:qFormat/>
    <w:rPr>
      <w:sz w:val="28"/>
    </w:rPr>
  </w:style>
  <w:style w:type="paragraph" w:customStyle="1" w:styleId="p50">
    <w:name w:val="p5"/>
    <w:basedOn w:val="a"/>
    <w:link w:val="p5"/>
    <w:qFormat/>
    <w:pPr>
      <w:spacing w:before="100" w:after="100"/>
    </w:pPr>
    <w:rPr>
      <w:sz w:val="24"/>
    </w:rPr>
  </w:style>
  <w:style w:type="paragraph" w:customStyle="1" w:styleId="WW8Num27z10">
    <w:name w:val="WW8Num27z1"/>
    <w:link w:val="WW8Num27z1"/>
    <w:qFormat/>
  </w:style>
  <w:style w:type="paragraph" w:customStyle="1" w:styleId="2c">
    <w:name w:val="Схема документа2"/>
    <w:basedOn w:val="a"/>
    <w:link w:val="2b"/>
    <w:qFormat/>
    <w:rPr>
      <w:rFonts w:ascii="Tahoma" w:hAnsi="Tahoma"/>
    </w:rPr>
  </w:style>
  <w:style w:type="paragraph" w:customStyle="1" w:styleId="2e">
    <w:name w:val="Основной шрифт абзаца2"/>
    <w:link w:val="2d"/>
    <w:qFormat/>
  </w:style>
  <w:style w:type="paragraph" w:customStyle="1" w:styleId="WW8Num34z00">
    <w:name w:val="WW8Num34z0"/>
    <w:link w:val="WW8Num34z0"/>
    <w:qFormat/>
  </w:style>
  <w:style w:type="paragraph" w:customStyle="1" w:styleId="WW8Num4z10">
    <w:name w:val="WW8Num4z1"/>
    <w:link w:val="WW8Num4z1"/>
    <w:qFormat/>
  </w:style>
  <w:style w:type="paragraph" w:customStyle="1" w:styleId="231">
    <w:name w:val="Основной текст 23"/>
    <w:basedOn w:val="a"/>
    <w:link w:val="230"/>
    <w:qFormat/>
    <w:rPr>
      <w:sz w:val="28"/>
    </w:rPr>
  </w:style>
  <w:style w:type="paragraph" w:customStyle="1" w:styleId="WW8Num40z00">
    <w:name w:val="WW8Num40z0"/>
    <w:link w:val="WW8Num40z0"/>
    <w:qFormat/>
  </w:style>
  <w:style w:type="paragraph" w:customStyle="1" w:styleId="33">
    <w:name w:val="Заголовок 3 Знак"/>
    <w:link w:val="32"/>
    <w:qFormat/>
    <w:rPr>
      <w:sz w:val="28"/>
    </w:rPr>
  </w:style>
  <w:style w:type="paragraph" w:customStyle="1" w:styleId="af2">
    <w:name w:val="Колонтитул"/>
    <w:link w:val="af1"/>
    <w:qFormat/>
    <w:pPr>
      <w:jc w:val="both"/>
    </w:pPr>
    <w:rPr>
      <w:rFonts w:ascii="XO Thames" w:hAnsi="XO Thames"/>
    </w:rPr>
  </w:style>
  <w:style w:type="paragraph" w:customStyle="1" w:styleId="WW8Num14z00">
    <w:name w:val="WW8Num14z0"/>
    <w:link w:val="WW8Num14z0"/>
    <w:qFormat/>
  </w:style>
  <w:style w:type="paragraph" w:customStyle="1" w:styleId="WW8Num15z00">
    <w:name w:val="WW8Num15z0"/>
    <w:link w:val="WW8Num15z0"/>
    <w:qFormat/>
  </w:style>
  <w:style w:type="paragraph" w:customStyle="1" w:styleId="WW8NumSt33z00">
    <w:name w:val="WW8NumSt33z0"/>
    <w:link w:val="WW8NumSt33z0"/>
    <w:qFormat/>
  </w:style>
  <w:style w:type="paragraph" w:customStyle="1" w:styleId="WW8Num38z00">
    <w:name w:val="WW8Num38z0"/>
    <w:link w:val="WW8Num38z0"/>
    <w:qFormat/>
  </w:style>
  <w:style w:type="paragraph" w:customStyle="1" w:styleId="WW8Num39z00">
    <w:name w:val="WW8Num39z0"/>
    <w:link w:val="WW8Num39z0"/>
    <w:qFormat/>
  </w:style>
  <w:style w:type="paragraph" w:customStyle="1" w:styleId="44">
    <w:name w:val="Заголовок 4 Знак"/>
    <w:link w:val="43"/>
    <w:qFormat/>
    <w:rPr>
      <w:sz w:val="28"/>
    </w:rPr>
  </w:style>
  <w:style w:type="paragraph" w:customStyle="1" w:styleId="2f0">
    <w:name w:val="Название объекта2"/>
    <w:basedOn w:val="a"/>
    <w:link w:val="2f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35">
    <w:name w:val="Указатель3"/>
    <w:basedOn w:val="a"/>
    <w:link w:val="34"/>
    <w:qFormat/>
    <w:rPr>
      <w:rFonts w:ascii="PT Astra Serif" w:hAnsi="PT Astra Serif"/>
    </w:rPr>
  </w:style>
  <w:style w:type="paragraph" w:customStyle="1" w:styleId="WW8Num6z00">
    <w:name w:val="WW8Num6z0"/>
    <w:link w:val="WW8Num6z0"/>
    <w:qFormat/>
  </w:style>
  <w:style w:type="paragraph" w:customStyle="1" w:styleId="WW8Num1z00">
    <w:name w:val="WW8Num1z0"/>
    <w:link w:val="WW8Num1z0"/>
    <w:qFormat/>
  </w:style>
  <w:style w:type="paragraph" w:customStyle="1" w:styleId="WW8Num20z00">
    <w:name w:val="WW8Num20z0"/>
    <w:link w:val="WW8Num20z0"/>
    <w:qFormat/>
  </w:style>
  <w:style w:type="paragraph" w:customStyle="1" w:styleId="311">
    <w:name w:val="Основной текст с отступом 31"/>
    <w:basedOn w:val="a"/>
    <w:link w:val="310"/>
    <w:qFormat/>
    <w:pPr>
      <w:ind w:firstLine="709"/>
      <w:jc w:val="both"/>
    </w:pPr>
    <w:rPr>
      <w:sz w:val="28"/>
    </w:rPr>
  </w:style>
  <w:style w:type="paragraph" w:customStyle="1" w:styleId="WW8Num33z20">
    <w:name w:val="WW8Num33z2"/>
    <w:link w:val="WW8Num33z2"/>
    <w:qFormat/>
    <w:rPr>
      <w:rFonts w:ascii="Wingdings" w:hAnsi="Wingdings"/>
    </w:rPr>
  </w:style>
  <w:style w:type="paragraph" w:styleId="37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paragraph" w:customStyle="1" w:styleId="WW8Num31z10">
    <w:name w:val="WW8Num31z1"/>
    <w:link w:val="WW8Num31z1"/>
    <w:qFormat/>
    <w:rPr>
      <w:rFonts w:ascii="Courier New" w:hAnsi="Courier New"/>
    </w:rPr>
  </w:style>
  <w:style w:type="paragraph" w:customStyle="1" w:styleId="WW8Num14z10">
    <w:name w:val="WW8Num14z1"/>
    <w:link w:val="WW8Num14z1"/>
    <w:qFormat/>
    <w:rPr>
      <w:rFonts w:ascii="Courier New" w:hAnsi="Courier New"/>
    </w:rPr>
  </w:style>
  <w:style w:type="paragraph" w:customStyle="1" w:styleId="WW8Num27z00">
    <w:name w:val="WW8Num27z0"/>
    <w:link w:val="WW8Num27z0"/>
    <w:qFormat/>
  </w:style>
  <w:style w:type="paragraph" w:customStyle="1" w:styleId="39">
    <w:name w:val="Название объекта3"/>
    <w:basedOn w:val="a"/>
    <w:next w:val="a"/>
    <w:link w:val="38"/>
    <w:qFormat/>
    <w:pPr>
      <w:jc w:val="center"/>
    </w:pPr>
    <w:rPr>
      <w:sz w:val="28"/>
    </w:rPr>
  </w:style>
  <w:style w:type="paragraph" w:customStyle="1" w:styleId="WW8Num14z20">
    <w:name w:val="WW8Num14z2"/>
    <w:link w:val="WW8Num14z2"/>
    <w:qFormat/>
    <w:rPr>
      <w:rFonts w:ascii="Wingdings" w:hAnsi="Wingdings"/>
    </w:rPr>
  </w:style>
  <w:style w:type="paragraph" w:customStyle="1" w:styleId="WW8NumSt35z00">
    <w:name w:val="WW8NumSt35z0"/>
    <w:link w:val="WW8NumSt35z0"/>
    <w:qFormat/>
  </w:style>
  <w:style w:type="paragraph" w:styleId="af5">
    <w:name w:val="footer"/>
    <w:basedOn w:val="a"/>
    <w:link w:val="2f1"/>
    <w:pPr>
      <w:tabs>
        <w:tab w:val="center" w:pos="4677"/>
        <w:tab w:val="right" w:pos="9355"/>
      </w:tabs>
    </w:pPr>
  </w:style>
  <w:style w:type="paragraph" w:customStyle="1" w:styleId="17">
    <w:name w:val="Нижний колонтитул Знак1"/>
    <w:link w:val="16"/>
    <w:qFormat/>
  </w:style>
  <w:style w:type="paragraph" w:customStyle="1" w:styleId="1b">
    <w:name w:val="Основной текст Знак1"/>
    <w:link w:val="1a"/>
    <w:qFormat/>
    <w:rPr>
      <w:sz w:val="28"/>
    </w:rPr>
  </w:style>
  <w:style w:type="paragraph" w:customStyle="1" w:styleId="ConsPlusCell0">
    <w:name w:val="ConsPlusCell"/>
    <w:link w:val="ConsPlusCell"/>
    <w:qFormat/>
    <w:pPr>
      <w:widowControl w:val="0"/>
    </w:pPr>
    <w:rPr>
      <w:rFonts w:ascii="Arial" w:hAnsi="Arial"/>
    </w:rPr>
  </w:style>
  <w:style w:type="paragraph" w:customStyle="1" w:styleId="WW8Num32z20">
    <w:name w:val="WW8Num32z2"/>
    <w:link w:val="WW8Num32z2"/>
    <w:qFormat/>
    <w:rPr>
      <w:rFonts w:ascii="Wingdings" w:hAnsi="Wingdings"/>
    </w:rPr>
  </w:style>
  <w:style w:type="paragraph" w:customStyle="1" w:styleId="WW8Num45z00">
    <w:name w:val="WW8Num45z0"/>
    <w:link w:val="WW8Num45z0"/>
    <w:qFormat/>
  </w:style>
  <w:style w:type="paragraph" w:customStyle="1" w:styleId="3b">
    <w:name w:val="Схема документа3"/>
    <w:basedOn w:val="a"/>
    <w:link w:val="3a"/>
    <w:qFormat/>
    <w:rPr>
      <w:rFonts w:ascii="Tahoma" w:hAnsi="Tahoma"/>
    </w:rPr>
  </w:style>
  <w:style w:type="paragraph" w:customStyle="1" w:styleId="FontStyle130">
    <w:name w:val="Font Style13"/>
    <w:link w:val="FontStyle13"/>
    <w:qFormat/>
    <w:rPr>
      <w:sz w:val="26"/>
    </w:rPr>
  </w:style>
  <w:style w:type="paragraph" w:customStyle="1" w:styleId="WW8Num16z00">
    <w:name w:val="WW8Num16z0"/>
    <w:link w:val="WW8Num16z0"/>
    <w:qFormat/>
    <w:rPr>
      <w:rFonts w:ascii="Symbol" w:hAnsi="Symbol"/>
    </w:rPr>
  </w:style>
  <w:style w:type="paragraph" w:customStyle="1" w:styleId="WW8Num22z00">
    <w:name w:val="WW8Num22z0"/>
    <w:link w:val="WW8Num22z0"/>
    <w:qFormat/>
  </w:style>
  <w:style w:type="paragraph" w:customStyle="1" w:styleId="74">
    <w:name w:val="Знак Знак7"/>
    <w:link w:val="73"/>
    <w:qFormat/>
    <w:rPr>
      <w:sz w:val="28"/>
    </w:rPr>
  </w:style>
  <w:style w:type="paragraph" w:customStyle="1" w:styleId="WW8Num28z00">
    <w:name w:val="WW8Num28z0"/>
    <w:link w:val="WW8Num28z0"/>
    <w:qFormat/>
  </w:style>
  <w:style w:type="paragraph" w:customStyle="1" w:styleId="WW8Num16z10">
    <w:name w:val="WW8Num16z1"/>
    <w:link w:val="WW8Num16z1"/>
    <w:qFormat/>
    <w:rPr>
      <w:rFonts w:ascii="Courier New" w:hAnsi="Courier New"/>
    </w:rPr>
  </w:style>
  <w:style w:type="paragraph" w:customStyle="1" w:styleId="WW8Num10z00">
    <w:name w:val="WW8Num10z0"/>
    <w:link w:val="WW8Num10z0"/>
    <w:qFormat/>
  </w:style>
  <w:style w:type="paragraph" w:customStyle="1" w:styleId="WW8Num24z00">
    <w:name w:val="WW8Num24z0"/>
    <w:link w:val="WW8Num24z0"/>
    <w:qFormat/>
  </w:style>
  <w:style w:type="paragraph" w:customStyle="1" w:styleId="WW8Num30z10">
    <w:name w:val="WW8Num30z1"/>
    <w:link w:val="WW8Num30z1"/>
    <w:qFormat/>
    <w:rPr>
      <w:rFonts w:ascii="Courier New" w:hAnsi="Courier New"/>
    </w:rPr>
  </w:style>
  <w:style w:type="paragraph" w:customStyle="1" w:styleId="af7">
    <w:name w:val="Основной текст с отступом Знак"/>
    <w:link w:val="af6"/>
    <w:qFormat/>
    <w:rPr>
      <w:sz w:val="28"/>
    </w:rPr>
  </w:style>
  <w:style w:type="paragraph" w:customStyle="1" w:styleId="76">
    <w:name w:val="Заголовок 7 Знак"/>
    <w:link w:val="75"/>
    <w:qFormat/>
    <w:rPr>
      <w:sz w:val="28"/>
    </w:rPr>
  </w:style>
  <w:style w:type="paragraph" w:customStyle="1" w:styleId="WW8Num19z20">
    <w:name w:val="WW8Num19z2"/>
    <w:link w:val="WW8Num19z2"/>
    <w:qFormat/>
    <w:rPr>
      <w:rFonts w:ascii="Wingdings" w:hAnsi="Wingdings"/>
    </w:rPr>
  </w:style>
  <w:style w:type="paragraph" w:customStyle="1" w:styleId="WW8Num23z00">
    <w:name w:val="WW8Num23z0"/>
    <w:link w:val="WW8Num23z0"/>
    <w:qFormat/>
    <w:rPr>
      <w:rFonts w:ascii="Wingdings" w:hAnsi="Wingdings"/>
    </w:rPr>
  </w:style>
  <w:style w:type="paragraph" w:customStyle="1" w:styleId="3d">
    <w:name w:val="Заголовок3"/>
    <w:basedOn w:val="a"/>
    <w:next w:val="aff8"/>
    <w:link w:val="3c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3f">
    <w:name w:val="Основной текст с отступом 3 Знак"/>
    <w:link w:val="3e"/>
    <w:qFormat/>
    <w:rPr>
      <w:sz w:val="28"/>
    </w:rPr>
  </w:style>
  <w:style w:type="paragraph" w:customStyle="1" w:styleId="WW8Num9z00">
    <w:name w:val="WW8Num9z0"/>
    <w:link w:val="WW8Num9z0"/>
    <w:qFormat/>
  </w:style>
  <w:style w:type="paragraph" w:customStyle="1" w:styleId="WW8Num16z20">
    <w:name w:val="WW8Num16z2"/>
    <w:link w:val="WW8Num16z2"/>
    <w:qFormat/>
    <w:rPr>
      <w:rFonts w:ascii="Wingdings" w:hAnsi="Wingdings"/>
    </w:rPr>
  </w:style>
  <w:style w:type="paragraph" w:customStyle="1" w:styleId="WW8Num19z10">
    <w:name w:val="WW8Num19z1"/>
    <w:link w:val="WW8Num19z1"/>
    <w:qFormat/>
    <w:rPr>
      <w:rFonts w:ascii="Courier New" w:hAnsi="Courier New"/>
    </w:rPr>
  </w:style>
  <w:style w:type="paragraph" w:customStyle="1" w:styleId="223">
    <w:name w:val="Основной текст с отступом 22"/>
    <w:basedOn w:val="a"/>
    <w:link w:val="222"/>
    <w:qFormat/>
    <w:pPr>
      <w:ind w:left="426" w:hanging="426"/>
    </w:pPr>
    <w:rPr>
      <w:sz w:val="28"/>
    </w:rPr>
  </w:style>
  <w:style w:type="paragraph" w:customStyle="1" w:styleId="WW8Num25z00">
    <w:name w:val="WW8Num25z0"/>
    <w:link w:val="WW8Num25z0"/>
    <w:qFormat/>
  </w:style>
  <w:style w:type="paragraph" w:customStyle="1" w:styleId="1c">
    <w:name w:val="Гиперссылка1"/>
    <w:link w:val="-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10z20">
    <w:name w:val="WW8Num10z2"/>
    <w:link w:val="WW8Num10z2"/>
    <w:qFormat/>
    <w:rPr>
      <w:rFonts w:ascii="Wingdings" w:hAnsi="Wingdings"/>
    </w:rPr>
  </w:style>
  <w:style w:type="paragraph" w:customStyle="1" w:styleId="WW8Num20z10">
    <w:name w:val="WW8Num20z1"/>
    <w:link w:val="WW8Num20z1"/>
    <w:qFormat/>
    <w:rPr>
      <w:rFonts w:ascii="Courier New" w:hAnsi="Courier New"/>
    </w:rPr>
  </w:style>
  <w:style w:type="paragraph" w:styleId="1e">
    <w:name w:val="toc 1"/>
    <w:next w:val="a"/>
    <w:link w:val="1d"/>
    <w:uiPriority w:val="39"/>
    <w:rPr>
      <w:rFonts w:ascii="XO Thames" w:hAnsi="XO Thames"/>
      <w:b/>
      <w:sz w:val="28"/>
    </w:rPr>
  </w:style>
  <w:style w:type="paragraph" w:customStyle="1" w:styleId="82">
    <w:name w:val="Заголовок 8 Знак"/>
    <w:link w:val="80"/>
    <w:qFormat/>
    <w:rPr>
      <w:sz w:val="24"/>
    </w:rPr>
  </w:style>
  <w:style w:type="paragraph" w:customStyle="1" w:styleId="WW8Num33z00">
    <w:name w:val="WW8Num33z0"/>
    <w:link w:val="WW8Num33z0"/>
    <w:qFormat/>
  </w:style>
  <w:style w:type="paragraph" w:customStyle="1" w:styleId="1f0">
    <w:name w:val="Указатель1"/>
    <w:basedOn w:val="a"/>
    <w:link w:val="1f"/>
    <w:qFormat/>
    <w:rPr>
      <w:rFonts w:ascii="PT Astra Serif" w:hAnsi="PT Astra Serif"/>
    </w:rPr>
  </w:style>
  <w:style w:type="paragraph" w:customStyle="1" w:styleId="WW8Num42z00">
    <w:name w:val="WW8Num42z0"/>
    <w:link w:val="WW8Num42z0"/>
    <w:qFormat/>
  </w:style>
  <w:style w:type="paragraph" w:customStyle="1" w:styleId="WW8Num17z20">
    <w:name w:val="WW8Num17z2"/>
    <w:link w:val="WW8Num17z2"/>
    <w:qFormat/>
    <w:rPr>
      <w:rFonts w:ascii="Wingdings" w:hAnsi="Wingdings"/>
    </w:rPr>
  </w:style>
  <w:style w:type="paragraph" w:customStyle="1" w:styleId="52">
    <w:name w:val="Заголовок 5 Знак"/>
    <w:link w:val="50"/>
    <w:qFormat/>
    <w:rPr>
      <w:sz w:val="26"/>
    </w:rPr>
  </w:style>
  <w:style w:type="paragraph" w:customStyle="1" w:styleId="64">
    <w:name w:val="Заголовок 6 Знак"/>
    <w:link w:val="63"/>
    <w:qFormat/>
    <w:rPr>
      <w:sz w:val="26"/>
    </w:rPr>
  </w:style>
  <w:style w:type="paragraph" w:customStyle="1" w:styleId="1f2">
    <w:name w:val="1 Знак"/>
    <w:basedOn w:val="a"/>
    <w:link w:val="1f1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WW8Num35z00">
    <w:name w:val="WW8Num35z0"/>
    <w:link w:val="WW8Num35z0"/>
    <w:qFormat/>
  </w:style>
  <w:style w:type="paragraph" w:customStyle="1" w:styleId="213">
    <w:name w:val="Основной текст с отступом 21"/>
    <w:basedOn w:val="a"/>
    <w:link w:val="212"/>
    <w:qFormat/>
    <w:pPr>
      <w:ind w:left="426" w:hanging="426"/>
    </w:pPr>
    <w:rPr>
      <w:sz w:val="28"/>
    </w:rPr>
  </w:style>
  <w:style w:type="paragraph" w:customStyle="1" w:styleId="WW8Num31z20">
    <w:name w:val="WW8Num31z2"/>
    <w:link w:val="WW8Num31z2"/>
    <w:qFormat/>
    <w:rPr>
      <w:rFonts w:ascii="Wingdings" w:hAnsi="Wingdings"/>
    </w:rPr>
  </w:style>
  <w:style w:type="paragraph" w:customStyle="1" w:styleId="1f4">
    <w:name w:val="Текст выноски Знак1"/>
    <w:link w:val="1f3"/>
    <w:qFormat/>
    <w:rPr>
      <w:rFonts w:ascii="Tahoma" w:hAnsi="Tahoma"/>
      <w:sz w:val="16"/>
    </w:rPr>
  </w:style>
  <w:style w:type="paragraph" w:customStyle="1" w:styleId="WW8Num20z20">
    <w:name w:val="WW8Num20z2"/>
    <w:link w:val="WW8Num20z2"/>
    <w:qFormat/>
    <w:rPr>
      <w:rFonts w:ascii="Wingdings" w:hAnsi="Wingdings"/>
    </w:rPr>
  </w:style>
  <w:style w:type="paragraph" w:customStyle="1" w:styleId="af9">
    <w:name w:val="Содержимое таблицы"/>
    <w:basedOn w:val="a"/>
    <w:link w:val="af8"/>
    <w:qFormat/>
    <w:pPr>
      <w:widowControl w:val="0"/>
    </w:pPr>
  </w:style>
  <w:style w:type="paragraph" w:customStyle="1" w:styleId="WW8Num21z20">
    <w:name w:val="WW8Num21z2"/>
    <w:link w:val="WW8Num21z2"/>
    <w:qFormat/>
    <w:rPr>
      <w:rFonts w:ascii="Wingdings" w:hAnsi="Wingdings"/>
    </w:rPr>
  </w:style>
  <w:style w:type="paragraph" w:customStyle="1" w:styleId="afb">
    <w:name w:val="Заголовок таблицы"/>
    <w:basedOn w:val="af9"/>
    <w:link w:val="afa"/>
    <w:qFormat/>
    <w:pPr>
      <w:jc w:val="center"/>
    </w:pPr>
    <w:rPr>
      <w:b/>
    </w:rPr>
  </w:style>
  <w:style w:type="paragraph" w:customStyle="1" w:styleId="WW8Num13z10">
    <w:name w:val="WW8Num13z1"/>
    <w:link w:val="WW8Num13z1"/>
    <w:qFormat/>
    <w:rPr>
      <w:rFonts w:ascii="Courier New" w:hAnsi="Courier New"/>
    </w:rPr>
  </w:style>
  <w:style w:type="paragraph" w:customStyle="1" w:styleId="WW8Num41z00">
    <w:name w:val="WW8Num41z0"/>
    <w:link w:val="WW8Num41z0"/>
    <w:qFormat/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WW8Num11z10">
    <w:name w:val="WW8Num11z1"/>
    <w:link w:val="WW8Num11z1"/>
    <w:qFormat/>
    <w:rPr>
      <w:rFonts w:ascii="Courier New" w:hAnsi="Courier New"/>
    </w:rPr>
  </w:style>
  <w:style w:type="paragraph" w:customStyle="1" w:styleId="BodySingle2">
    <w:name w:val="Body Single Знак"/>
    <w:link w:val="BodySingle1"/>
    <w:qFormat/>
    <w:rPr>
      <w:sz w:val="28"/>
    </w:rPr>
  </w:style>
  <w:style w:type="paragraph" w:customStyle="1" w:styleId="afd">
    <w:name w:val="Содержимое врезки"/>
    <w:basedOn w:val="a"/>
    <w:link w:val="afc"/>
    <w:qFormat/>
  </w:style>
  <w:style w:type="paragraph" w:customStyle="1" w:styleId="2f3">
    <w:name w:val="Указатель2"/>
    <w:basedOn w:val="a"/>
    <w:link w:val="2f2"/>
    <w:qFormat/>
    <w:rPr>
      <w:rFonts w:ascii="PT Astra Serif" w:hAnsi="PT Astra Serif"/>
    </w:rPr>
  </w:style>
  <w:style w:type="paragraph" w:customStyle="1" w:styleId="1f6">
    <w:name w:val="Заголовок1"/>
    <w:basedOn w:val="a"/>
    <w:next w:val="aff8"/>
    <w:link w:val="1f5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29z10">
    <w:name w:val="WW8Num29z1"/>
    <w:link w:val="WW8Num29z1"/>
    <w:qFormat/>
    <w:rPr>
      <w:rFonts w:ascii="Courier New" w:hAnsi="Courier New"/>
    </w:rPr>
  </w:style>
  <w:style w:type="paragraph" w:styleId="afe">
    <w:name w:val="Balloon Text"/>
    <w:basedOn w:val="a"/>
    <w:link w:val="2f4"/>
    <w:qFormat/>
    <w:rPr>
      <w:rFonts w:ascii="Tahoma" w:hAnsi="Tahoma"/>
      <w:sz w:val="16"/>
    </w:rPr>
  </w:style>
  <w:style w:type="paragraph" w:customStyle="1" w:styleId="WW8Num30z00">
    <w:name w:val="WW8Num30z0"/>
    <w:link w:val="WW8Num30z0"/>
    <w:qFormat/>
  </w:style>
  <w:style w:type="paragraph" w:customStyle="1" w:styleId="WW8Num9z10">
    <w:name w:val="WW8Num9z1"/>
    <w:link w:val="WW8Num9z1"/>
    <w:qFormat/>
  </w:style>
  <w:style w:type="paragraph" w:customStyle="1" w:styleId="WW8Num18z00">
    <w:name w:val="WW8Num18z0"/>
    <w:link w:val="WW8Num18z0"/>
    <w:qFormat/>
  </w:style>
  <w:style w:type="paragraph" w:styleId="84">
    <w:name w:val="toc 8"/>
    <w:next w:val="a"/>
    <w:link w:val="83"/>
    <w:uiPriority w:val="39"/>
    <w:pPr>
      <w:ind w:left="1400"/>
    </w:pPr>
    <w:rPr>
      <w:rFonts w:ascii="XO Thames" w:hAnsi="XO Thames"/>
      <w:sz w:val="28"/>
    </w:rPr>
  </w:style>
  <w:style w:type="paragraph" w:customStyle="1" w:styleId="WW8Num13z00">
    <w:name w:val="WW8Num13z0"/>
    <w:link w:val="WW8Num13z0"/>
    <w:qFormat/>
    <w:rPr>
      <w:rFonts w:ascii="Symbol" w:hAnsi="Symbol"/>
    </w:rPr>
  </w:style>
  <w:style w:type="paragraph" w:customStyle="1" w:styleId="WW8Num10z30">
    <w:name w:val="WW8Num10z3"/>
    <w:link w:val="WW8Num10z3"/>
    <w:qFormat/>
    <w:rPr>
      <w:rFonts w:ascii="Symbol" w:hAnsi="Symbol"/>
    </w:rPr>
  </w:style>
  <w:style w:type="paragraph" w:customStyle="1" w:styleId="WW8Num4z00">
    <w:name w:val="WW8Num4z0"/>
    <w:link w:val="WW8Num4z0"/>
    <w:qFormat/>
  </w:style>
  <w:style w:type="paragraph" w:customStyle="1" w:styleId="ListParagraph10">
    <w:name w:val="List Paragraph1"/>
    <w:basedOn w:val="a"/>
    <w:link w:val="ListParagraph1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WW8Num17z00">
    <w:name w:val="WW8Num17z0"/>
    <w:link w:val="WW8Num17z0"/>
    <w:qFormat/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8">
    <w:name w:val="Заголовок 1 Знак"/>
    <w:link w:val="1f7"/>
    <w:qFormat/>
    <w:rPr>
      <w:b/>
      <w:sz w:val="36"/>
    </w:rPr>
  </w:style>
  <w:style w:type="paragraph" w:customStyle="1" w:styleId="WW8Num7z00">
    <w:name w:val="WW8Num7z0"/>
    <w:link w:val="WW8Num7z0"/>
    <w:qFormat/>
  </w:style>
  <w:style w:type="paragraph" w:styleId="54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paragraph" w:customStyle="1" w:styleId="1f9">
    <w:name w:val="Строгий1"/>
    <w:link w:val="aff"/>
    <w:qFormat/>
    <w:rPr>
      <w:b/>
    </w:rPr>
  </w:style>
  <w:style w:type="paragraph" w:customStyle="1" w:styleId="WW8Num29z20">
    <w:name w:val="WW8Num29z2"/>
    <w:link w:val="WW8Num29z2"/>
    <w:qFormat/>
    <w:rPr>
      <w:rFonts w:ascii="Wingdings" w:hAnsi="Wingdings"/>
    </w:rPr>
  </w:style>
  <w:style w:type="paragraph" w:customStyle="1" w:styleId="WW8Num12z00">
    <w:name w:val="WW8Num12z0"/>
    <w:link w:val="WW8Num12z0"/>
    <w:qFormat/>
  </w:style>
  <w:style w:type="paragraph" w:customStyle="1" w:styleId="WW8Num11z00">
    <w:name w:val="WW8Num11z0"/>
    <w:link w:val="WW8Num11z0"/>
    <w:qFormat/>
  </w:style>
  <w:style w:type="paragraph" w:customStyle="1" w:styleId="WW8Num7z10">
    <w:name w:val="WW8Num7z1"/>
    <w:link w:val="WW8Num7z1"/>
    <w:qFormat/>
  </w:style>
  <w:style w:type="paragraph" w:customStyle="1" w:styleId="1fb">
    <w:name w:val="Основной текст с отступом Знак1"/>
    <w:link w:val="1fa"/>
    <w:qFormat/>
    <w:rPr>
      <w:sz w:val="28"/>
    </w:rPr>
  </w:style>
  <w:style w:type="paragraph" w:customStyle="1" w:styleId="WW8Num19z00">
    <w:name w:val="WW8Num19z0"/>
    <w:link w:val="WW8Num19z0"/>
    <w:qFormat/>
  </w:style>
  <w:style w:type="paragraph" w:customStyle="1" w:styleId="WW8Num8z00">
    <w:name w:val="WW8Num8z0"/>
    <w:link w:val="WW8Num8z0"/>
    <w:qFormat/>
  </w:style>
  <w:style w:type="paragraph" w:customStyle="1" w:styleId="FontStyle140">
    <w:name w:val="Font Style14"/>
    <w:link w:val="FontStyle14"/>
    <w:qFormat/>
    <w:rPr>
      <w:sz w:val="26"/>
    </w:rPr>
  </w:style>
  <w:style w:type="paragraph" w:customStyle="1" w:styleId="WW8Num26z00">
    <w:name w:val="WW8Num26z0"/>
    <w:link w:val="WW8Num26z0"/>
    <w:qFormat/>
  </w:style>
  <w:style w:type="paragraph" w:customStyle="1" w:styleId="FontStyle160">
    <w:name w:val="Font Style16"/>
    <w:link w:val="FontStyle16"/>
    <w:qFormat/>
    <w:rPr>
      <w:spacing w:val="10"/>
      <w:sz w:val="24"/>
    </w:rPr>
  </w:style>
  <w:style w:type="paragraph" w:customStyle="1" w:styleId="1fd">
    <w:name w:val="Верхний колонтитул Знак1"/>
    <w:link w:val="1fc"/>
    <w:qFormat/>
  </w:style>
  <w:style w:type="paragraph" w:customStyle="1" w:styleId="WW8Num20z30">
    <w:name w:val="WW8Num20z3"/>
    <w:link w:val="WW8Num20z3"/>
    <w:qFormat/>
    <w:rPr>
      <w:rFonts w:ascii="Symbol" w:hAnsi="Symbol"/>
    </w:rPr>
  </w:style>
  <w:style w:type="paragraph" w:customStyle="1" w:styleId="WW8Num43z00">
    <w:name w:val="WW8Num43z0"/>
    <w:link w:val="WW8Num43z0"/>
    <w:qFormat/>
  </w:style>
  <w:style w:type="paragraph" w:styleId="aff3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2z00">
    <w:name w:val="WW8Num2z0"/>
    <w:link w:val="WW8Num2z0"/>
    <w:qFormat/>
  </w:style>
  <w:style w:type="paragraph" w:customStyle="1" w:styleId="WW8Num11z30">
    <w:name w:val="WW8Num11z3"/>
    <w:link w:val="WW8Num11z3"/>
    <w:qFormat/>
    <w:rPr>
      <w:rFonts w:ascii="Symbol" w:hAnsi="Symbol"/>
    </w:rPr>
  </w:style>
  <w:style w:type="paragraph" w:customStyle="1" w:styleId="1ff">
    <w:name w:val="Схема документа1"/>
    <w:basedOn w:val="a"/>
    <w:link w:val="1fe"/>
    <w:qFormat/>
    <w:rPr>
      <w:rFonts w:ascii="Tahoma" w:hAnsi="Tahoma"/>
    </w:rPr>
  </w:style>
  <w:style w:type="paragraph" w:customStyle="1" w:styleId="WW8Num37z00">
    <w:name w:val="WW8Num37z0"/>
    <w:link w:val="WW8Num37z0"/>
    <w:qFormat/>
  </w:style>
  <w:style w:type="paragraph" w:customStyle="1" w:styleId="aff5">
    <w:name w:val="Нижний колонтитул Знак"/>
    <w:basedOn w:val="3f0"/>
    <w:link w:val="aff4"/>
    <w:qFormat/>
  </w:style>
  <w:style w:type="paragraph" w:customStyle="1" w:styleId="3f0">
    <w:name w:val="Основной шрифт абзаца3"/>
    <w:link w:val="30"/>
    <w:qFormat/>
  </w:style>
  <w:style w:type="paragraph" w:customStyle="1" w:styleId="WW8Num6z10">
    <w:name w:val="WW8Num6z1"/>
    <w:link w:val="WW8Num6z1"/>
    <w:qFormat/>
  </w:style>
  <w:style w:type="paragraph" w:customStyle="1" w:styleId="2f6">
    <w:name w:val="Основной текст 2 Знак"/>
    <w:link w:val="2f5"/>
    <w:qFormat/>
    <w:rPr>
      <w:sz w:val="28"/>
    </w:rPr>
  </w:style>
  <w:style w:type="paragraph" w:customStyle="1" w:styleId="WW8Num11z20">
    <w:name w:val="WW8Num11z2"/>
    <w:link w:val="WW8Num11z2"/>
    <w:qFormat/>
    <w:rPr>
      <w:rFonts w:ascii="Wingdings" w:hAnsi="Wingdings"/>
    </w:rPr>
  </w:style>
  <w:style w:type="paragraph" w:customStyle="1" w:styleId="331">
    <w:name w:val="Основной текст с отступом 33"/>
    <w:basedOn w:val="a"/>
    <w:link w:val="330"/>
    <w:qFormat/>
    <w:pPr>
      <w:ind w:firstLine="709"/>
      <w:jc w:val="both"/>
    </w:pPr>
    <w:rPr>
      <w:sz w:val="28"/>
    </w:rPr>
  </w:style>
  <w:style w:type="paragraph" w:customStyle="1" w:styleId="233">
    <w:name w:val="Основной текст с отступом 23"/>
    <w:basedOn w:val="a"/>
    <w:link w:val="232"/>
    <w:qFormat/>
    <w:pPr>
      <w:ind w:left="426" w:hanging="426"/>
    </w:pPr>
    <w:rPr>
      <w:sz w:val="28"/>
    </w:rPr>
  </w:style>
  <w:style w:type="paragraph" w:styleId="aff9">
    <w:name w:val="header"/>
    <w:basedOn w:val="a"/>
    <w:link w:val="2f7"/>
    <w:pPr>
      <w:tabs>
        <w:tab w:val="center" w:pos="4677"/>
        <w:tab w:val="right" w:pos="9355"/>
      </w:tabs>
    </w:pPr>
  </w:style>
  <w:style w:type="paragraph" w:customStyle="1" w:styleId="321">
    <w:name w:val="Основной текст с отступом 32"/>
    <w:basedOn w:val="a"/>
    <w:link w:val="320"/>
    <w:qFormat/>
    <w:pPr>
      <w:ind w:firstLine="709"/>
      <w:jc w:val="both"/>
    </w:pPr>
    <w:rPr>
      <w:sz w:val="28"/>
    </w:rPr>
  </w:style>
  <w:style w:type="paragraph" w:customStyle="1" w:styleId="151">
    <w:name w:val="Знак Знак15"/>
    <w:link w:val="150"/>
    <w:qFormat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2897</Words>
  <Characters>16518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Юрьевна Валетникова</dc:creator>
  <dc:description/>
  <cp:lastModifiedBy>Тимофеева Н. С.</cp:lastModifiedBy>
  <cp:revision>9</cp:revision>
  <dcterms:created xsi:type="dcterms:W3CDTF">2025-05-05T09:34:00Z</dcterms:created>
  <dcterms:modified xsi:type="dcterms:W3CDTF">2025-05-27T07:46:00Z</dcterms:modified>
  <dc:language>ru-RU</dc:language>
</cp:coreProperties>
</file>