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B5" w:rsidRPr="005F13B5" w:rsidRDefault="005F13B5" w:rsidP="005F13B5">
      <w:pPr>
        <w:spacing w:after="0" w:line="240" w:lineRule="auto"/>
        <w:jc w:val="center"/>
        <w:rPr>
          <w:rFonts w:ascii="Times New Roman" w:eastAsia="Times New Roman" w:hAnsi="Times New Roman" w:cs="Times New Roman"/>
          <w:b/>
          <w:sz w:val="36"/>
          <w:szCs w:val="36"/>
          <w:lang w:eastAsia="ru-RU"/>
        </w:rPr>
      </w:pPr>
      <w:r w:rsidRPr="005F13B5">
        <w:rPr>
          <w:rFonts w:ascii="Times New Roman" w:eastAsia="Times New Roman" w:hAnsi="Times New Roman" w:cs="Times New Roman"/>
          <w:noProof/>
          <w:sz w:val="20"/>
          <w:szCs w:val="20"/>
          <w:lang w:eastAsia="ru-RU"/>
        </w:rPr>
        <w:drawing>
          <wp:inline distT="0" distB="0" distL="0" distR="0">
            <wp:extent cx="676275" cy="847725"/>
            <wp:effectExtent l="0" t="0" r="9525" b="9525"/>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p w:rsidR="005F13B5" w:rsidRPr="005F13B5" w:rsidRDefault="005F13B5" w:rsidP="005F13B5">
      <w:pPr>
        <w:spacing w:after="0" w:line="240" w:lineRule="auto"/>
        <w:jc w:val="center"/>
        <w:rPr>
          <w:rFonts w:ascii="Times New Roman" w:eastAsia="Times New Roman" w:hAnsi="Times New Roman" w:cs="Times New Roman"/>
          <w:b/>
          <w:sz w:val="36"/>
          <w:szCs w:val="36"/>
          <w:lang w:eastAsia="ru-RU"/>
        </w:rPr>
      </w:pPr>
      <w:r w:rsidRPr="005F13B5">
        <w:rPr>
          <w:rFonts w:ascii="Times New Roman" w:eastAsia="Times New Roman" w:hAnsi="Times New Roman" w:cs="Times New Roman"/>
          <w:b/>
          <w:sz w:val="36"/>
          <w:szCs w:val="36"/>
          <w:lang w:eastAsia="ru-RU"/>
        </w:rPr>
        <w:t>Российская Федерация</w:t>
      </w:r>
    </w:p>
    <w:p w:rsidR="005F13B5" w:rsidRPr="005F13B5" w:rsidRDefault="005F13B5" w:rsidP="005F13B5">
      <w:pPr>
        <w:spacing w:after="0" w:line="240" w:lineRule="auto"/>
        <w:jc w:val="center"/>
        <w:rPr>
          <w:rFonts w:ascii="Times New Roman" w:eastAsia="Times New Roman" w:hAnsi="Times New Roman" w:cs="Times New Roman"/>
          <w:b/>
          <w:sz w:val="28"/>
          <w:szCs w:val="28"/>
          <w:lang w:eastAsia="ru-RU"/>
        </w:rPr>
      </w:pPr>
      <w:r w:rsidRPr="005F13B5">
        <w:rPr>
          <w:rFonts w:ascii="Times New Roman" w:eastAsia="Times New Roman" w:hAnsi="Times New Roman" w:cs="Times New Roman"/>
          <w:b/>
          <w:sz w:val="28"/>
          <w:szCs w:val="28"/>
          <w:lang w:eastAsia="ru-RU"/>
        </w:rPr>
        <w:t>КЕМЕРОВСКАЯ ОБЛАСТЬ - КУЗБАСС</w:t>
      </w:r>
    </w:p>
    <w:p w:rsidR="005F13B5" w:rsidRPr="005F13B5" w:rsidRDefault="005F13B5" w:rsidP="005F13B5">
      <w:pPr>
        <w:spacing w:after="0" w:line="240" w:lineRule="auto"/>
        <w:jc w:val="center"/>
        <w:rPr>
          <w:rFonts w:ascii="Times New Roman" w:eastAsia="Times New Roman" w:hAnsi="Times New Roman" w:cs="Times New Roman"/>
          <w:b/>
          <w:sz w:val="36"/>
          <w:szCs w:val="36"/>
          <w:lang w:eastAsia="ru-RU"/>
        </w:rPr>
      </w:pPr>
      <w:r w:rsidRPr="005F13B5">
        <w:rPr>
          <w:rFonts w:ascii="Times New Roman" w:eastAsia="Times New Roman" w:hAnsi="Times New Roman" w:cs="Times New Roman"/>
          <w:b/>
          <w:sz w:val="36"/>
          <w:szCs w:val="36"/>
          <w:lang w:eastAsia="ru-RU"/>
        </w:rPr>
        <w:t>Топкинский муниципальный округ</w:t>
      </w:r>
    </w:p>
    <w:p w:rsidR="005F13B5" w:rsidRPr="005F13B5" w:rsidRDefault="005F13B5" w:rsidP="005F13B5">
      <w:pPr>
        <w:spacing w:after="0" w:line="240" w:lineRule="auto"/>
        <w:jc w:val="center"/>
        <w:rPr>
          <w:rFonts w:ascii="Times New Roman" w:eastAsia="Times New Roman" w:hAnsi="Times New Roman" w:cs="Times New Roman"/>
          <w:b/>
          <w:sz w:val="28"/>
          <w:szCs w:val="28"/>
          <w:lang w:eastAsia="ru-RU"/>
        </w:rPr>
      </w:pPr>
      <w:r w:rsidRPr="005F13B5">
        <w:rPr>
          <w:rFonts w:ascii="Times New Roman" w:eastAsia="Times New Roman" w:hAnsi="Times New Roman" w:cs="Times New Roman"/>
          <w:b/>
          <w:sz w:val="28"/>
          <w:szCs w:val="28"/>
          <w:lang w:eastAsia="ru-RU"/>
        </w:rPr>
        <w:t xml:space="preserve">АДМИНИСТРАЦИЯ </w:t>
      </w:r>
    </w:p>
    <w:p w:rsidR="005F13B5" w:rsidRPr="005F13B5" w:rsidRDefault="005F13B5" w:rsidP="005F13B5">
      <w:pPr>
        <w:spacing w:after="0" w:line="240" w:lineRule="auto"/>
        <w:jc w:val="center"/>
        <w:rPr>
          <w:rFonts w:ascii="Times New Roman" w:eastAsia="Times New Roman" w:hAnsi="Times New Roman" w:cs="Times New Roman"/>
          <w:b/>
          <w:sz w:val="28"/>
          <w:szCs w:val="28"/>
          <w:lang w:eastAsia="ru-RU"/>
        </w:rPr>
      </w:pPr>
      <w:r w:rsidRPr="005F13B5">
        <w:rPr>
          <w:rFonts w:ascii="Times New Roman" w:eastAsia="Times New Roman" w:hAnsi="Times New Roman" w:cs="Times New Roman"/>
          <w:b/>
          <w:sz w:val="28"/>
          <w:szCs w:val="28"/>
          <w:lang w:eastAsia="ru-RU"/>
        </w:rPr>
        <w:t xml:space="preserve">ТОПКИНСКОГО МУНИЦИПАЛЬНОГО </w:t>
      </w:r>
      <w:r w:rsidRPr="005F13B5">
        <w:rPr>
          <w:rFonts w:ascii="Times New Roman" w:eastAsia="Times New Roman" w:hAnsi="Times New Roman" w:cs="Times New Roman"/>
          <w:b/>
          <w:caps/>
          <w:sz w:val="28"/>
          <w:szCs w:val="28"/>
          <w:lang w:eastAsia="ru-RU"/>
        </w:rPr>
        <w:t>округа</w:t>
      </w:r>
    </w:p>
    <w:p w:rsidR="005F13B5" w:rsidRPr="005F13B5" w:rsidRDefault="005F13B5" w:rsidP="005F13B5">
      <w:pPr>
        <w:keepNext/>
        <w:spacing w:after="0" w:line="240" w:lineRule="auto"/>
        <w:jc w:val="center"/>
        <w:outlineLvl w:val="0"/>
        <w:rPr>
          <w:rFonts w:ascii="Times New Roman" w:eastAsia="Times New Roman" w:hAnsi="Times New Roman" w:cs="Times New Roman"/>
          <w:b/>
          <w:sz w:val="36"/>
          <w:szCs w:val="20"/>
          <w:lang w:eastAsia="ru-RU"/>
        </w:rPr>
      </w:pPr>
      <w:r w:rsidRPr="005F13B5">
        <w:rPr>
          <w:rFonts w:ascii="Times New Roman" w:eastAsia="Times New Roman" w:hAnsi="Times New Roman" w:cs="Times New Roman"/>
          <w:b/>
          <w:sz w:val="36"/>
          <w:szCs w:val="20"/>
          <w:lang w:eastAsia="ru-RU"/>
        </w:rPr>
        <w:t>ПОСТАНОВЛЕНИЕ</w:t>
      </w:r>
    </w:p>
    <w:p w:rsidR="005F13B5" w:rsidRPr="005F13B5" w:rsidRDefault="005F13B5" w:rsidP="005F13B5">
      <w:pPr>
        <w:spacing w:after="0" w:line="240" w:lineRule="auto"/>
        <w:jc w:val="center"/>
        <w:rPr>
          <w:rFonts w:ascii="Times New Roman" w:eastAsia="Times New Roman" w:hAnsi="Times New Roman" w:cs="Times New Roman"/>
          <w:b/>
          <w:sz w:val="28"/>
          <w:szCs w:val="20"/>
          <w:lang w:eastAsia="ru-RU"/>
        </w:rPr>
      </w:pPr>
    </w:p>
    <w:p w:rsidR="005F13B5" w:rsidRPr="005F13B5" w:rsidRDefault="005F13B5" w:rsidP="005F13B5">
      <w:pPr>
        <w:spacing w:after="0" w:line="240" w:lineRule="auto"/>
        <w:jc w:val="center"/>
        <w:rPr>
          <w:rFonts w:ascii="Times New Roman" w:eastAsia="Times New Roman" w:hAnsi="Times New Roman" w:cs="Times New Roman"/>
          <w:b/>
          <w:sz w:val="28"/>
          <w:szCs w:val="28"/>
          <w:lang w:eastAsia="ru-RU"/>
        </w:rPr>
      </w:pPr>
      <w:r w:rsidRPr="005F13B5">
        <w:rPr>
          <w:rFonts w:ascii="Times New Roman" w:eastAsia="Times New Roman" w:hAnsi="Times New Roman" w:cs="Times New Roman"/>
          <w:b/>
          <w:sz w:val="28"/>
          <w:szCs w:val="28"/>
          <w:lang w:eastAsia="ru-RU"/>
        </w:rPr>
        <w:t>от 06 декабря 2021 года № 1603-п</w:t>
      </w:r>
    </w:p>
    <w:p w:rsidR="005F13B5" w:rsidRPr="005F13B5" w:rsidRDefault="005F13B5" w:rsidP="005F13B5">
      <w:pPr>
        <w:spacing w:after="0" w:line="240" w:lineRule="auto"/>
        <w:jc w:val="center"/>
        <w:rPr>
          <w:rFonts w:ascii="Times New Roman" w:eastAsia="Times New Roman" w:hAnsi="Times New Roman" w:cs="Times New Roman"/>
          <w:b/>
          <w:sz w:val="28"/>
          <w:szCs w:val="28"/>
          <w:lang w:eastAsia="ru-RU"/>
        </w:rPr>
      </w:pPr>
      <w:r w:rsidRPr="005F13B5">
        <w:rPr>
          <w:rFonts w:ascii="Times New Roman" w:eastAsia="Times New Roman" w:hAnsi="Times New Roman" w:cs="Times New Roman"/>
          <w:b/>
          <w:sz w:val="28"/>
          <w:szCs w:val="28"/>
          <w:lang w:eastAsia="ru-RU"/>
        </w:rPr>
        <w:t>г.Топки</w:t>
      </w:r>
    </w:p>
    <w:p w:rsidR="005F13B5" w:rsidRPr="005F13B5" w:rsidRDefault="005F13B5" w:rsidP="005F13B5">
      <w:pPr>
        <w:spacing w:after="0" w:line="240" w:lineRule="auto"/>
        <w:jc w:val="center"/>
        <w:rPr>
          <w:rFonts w:ascii="Times New Roman" w:eastAsia="Times New Roman" w:hAnsi="Times New Roman" w:cs="Times New Roman"/>
          <w:b/>
          <w:sz w:val="28"/>
          <w:szCs w:val="28"/>
          <w:lang w:eastAsia="ru-RU"/>
        </w:rPr>
      </w:pPr>
    </w:p>
    <w:p w:rsidR="005F13B5" w:rsidRPr="005F13B5" w:rsidRDefault="005F13B5" w:rsidP="005F13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13B5">
        <w:rPr>
          <w:rFonts w:ascii="Times New Roman" w:eastAsia="Times New Roman" w:hAnsi="Times New Roman" w:cs="Times New Roman"/>
          <w:b/>
          <w:sz w:val="28"/>
          <w:szCs w:val="28"/>
          <w:lang w:eastAsia="ru-RU"/>
        </w:rPr>
        <w:t xml:space="preserve">Об утверждении </w:t>
      </w:r>
      <w:hyperlink w:anchor="Par30" w:history="1">
        <w:r w:rsidRPr="005F13B5">
          <w:rPr>
            <w:rFonts w:ascii="Times New Roman" w:eastAsia="Times New Roman" w:hAnsi="Times New Roman" w:cs="Times New Roman"/>
            <w:b/>
            <w:sz w:val="28"/>
            <w:szCs w:val="28"/>
            <w:lang w:eastAsia="ru-RU"/>
          </w:rPr>
          <w:t>Положения</w:t>
        </w:r>
      </w:hyperlink>
      <w:r w:rsidRPr="005F13B5">
        <w:rPr>
          <w:rFonts w:ascii="Times New Roman" w:eastAsia="Times New Roman" w:hAnsi="Times New Roman" w:cs="Times New Roman"/>
          <w:b/>
          <w:sz w:val="28"/>
          <w:szCs w:val="28"/>
          <w:lang w:eastAsia="ru-RU"/>
        </w:rPr>
        <w:t xml:space="preserve"> об организации проведения общественных обсуждений объектов государственной экологической экспертизы на территории Топкинского муниципального округа</w:t>
      </w:r>
    </w:p>
    <w:p w:rsidR="005F13B5" w:rsidRPr="005F13B5" w:rsidRDefault="005F13B5" w:rsidP="005F13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13B5" w:rsidRPr="005F13B5" w:rsidRDefault="005F13B5" w:rsidP="005F13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В целях реализации конституционных прав граждан на благоприятную окружающую среду, в соответствии с абзацем 4 части 1 статьи 9 Федерального закона от 23.11.1995 № 174-ФЗ «Об экологической экспертизе»,</w:t>
      </w:r>
      <w:r w:rsidRPr="005F13B5">
        <w:rPr>
          <w:rFonts w:ascii="Times New Roman" w:eastAsia="Times New Roman" w:hAnsi="Times New Roman" w:cs="Times New Roman"/>
          <w:color w:val="000000"/>
          <w:sz w:val="28"/>
          <w:szCs w:val="28"/>
          <w:lang w:eastAsia="ru-RU"/>
        </w:rPr>
        <w:t xml:space="preserve"> Федеральным законом от 06.10.2003 № 131-ФЗ  «Об общих принципах организации местного самоуправления в Российской Федерации»,</w:t>
      </w:r>
      <w:r w:rsidRPr="005F13B5">
        <w:rPr>
          <w:rFonts w:ascii="Times New Roman" w:eastAsia="Times New Roman" w:hAnsi="Times New Roman" w:cs="Times New Roman"/>
          <w:sz w:val="28"/>
          <w:szCs w:val="28"/>
          <w:lang w:eastAsia="ru-RU"/>
        </w:rPr>
        <w:t xml:space="preserve"> Федеральным законом от 21.07.2014 №212-ФЗ «Об основах общественного контроля в Российской Федерации», </w:t>
      </w:r>
      <w:r w:rsidRPr="005F13B5">
        <w:rPr>
          <w:rFonts w:ascii="Times New Roman" w:eastAsia="Times New Roman" w:hAnsi="Times New Roman" w:cs="Times New Roman"/>
          <w:color w:val="000000"/>
          <w:sz w:val="28"/>
          <w:szCs w:val="28"/>
          <w:lang w:eastAsia="ru-RU"/>
        </w:rPr>
        <w:t>приказом Минприроды России от 01.12.2020 № 999 «Об утверждении требований к материалам оценки воздействия на окружающую среду», Уставом муниципального образования Топкинский муниципальный округ Кемеровской области - Кузбасса</w:t>
      </w:r>
      <w:r w:rsidRPr="005F13B5">
        <w:rPr>
          <w:rFonts w:ascii="Times New Roman" w:eastAsia="Times New Roman" w:hAnsi="Times New Roman" w:cs="Times New Roman"/>
          <w:sz w:val="28"/>
          <w:szCs w:val="28"/>
          <w:lang w:eastAsia="ru-RU"/>
        </w:rPr>
        <w:t>:</w:t>
      </w:r>
    </w:p>
    <w:p w:rsidR="005F13B5" w:rsidRPr="005F13B5" w:rsidRDefault="005F13B5" w:rsidP="005F13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 xml:space="preserve">1. Утвердить </w:t>
      </w:r>
      <w:hyperlink w:anchor="Par30" w:history="1">
        <w:r w:rsidRPr="005F13B5">
          <w:rPr>
            <w:rFonts w:ascii="Times New Roman" w:eastAsia="Times New Roman" w:hAnsi="Times New Roman" w:cs="Times New Roman"/>
            <w:sz w:val="28"/>
            <w:szCs w:val="28"/>
            <w:lang w:eastAsia="ru-RU"/>
          </w:rPr>
          <w:t>Положение</w:t>
        </w:r>
      </w:hyperlink>
      <w:r w:rsidRPr="005F13B5">
        <w:rPr>
          <w:rFonts w:ascii="Times New Roman" w:eastAsia="Times New Roman" w:hAnsi="Times New Roman" w:cs="Times New Roman"/>
          <w:sz w:val="28"/>
          <w:szCs w:val="28"/>
          <w:lang w:eastAsia="ru-RU"/>
        </w:rPr>
        <w:t xml:space="preserve"> об организации проведения общественных обсуждений объектов государственной экологической экспертизы на территории Топкинского муниципального округа.</w:t>
      </w:r>
    </w:p>
    <w:p w:rsidR="005F13B5" w:rsidRPr="005F13B5" w:rsidRDefault="005F13B5" w:rsidP="005F13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2. Разместить настоящее постановление на официальном сайте администрации Топкинского муниципального округа в информационно-телекоммуникационной сети «Интернет».</w:t>
      </w:r>
    </w:p>
    <w:p w:rsidR="005F13B5" w:rsidRPr="005F13B5" w:rsidRDefault="005F13B5" w:rsidP="005F13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3. Контроль за исполнением постановления возложить на заместителя главы Топкинского муниципального округа по ЖКХ и благоустройству Ю.В. Антонову.</w:t>
      </w:r>
    </w:p>
    <w:p w:rsidR="005F13B5" w:rsidRPr="005F13B5" w:rsidRDefault="005F13B5" w:rsidP="005F13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4. Постановление вступает в силу после официального обнародования.</w:t>
      </w:r>
    </w:p>
    <w:p w:rsidR="005F13B5" w:rsidRPr="005F13B5" w:rsidRDefault="005F13B5" w:rsidP="005F13B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5F13B5" w:rsidRPr="005F13B5" w:rsidRDefault="005F13B5" w:rsidP="005F13B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5F13B5" w:rsidRPr="005F13B5" w:rsidRDefault="005F13B5" w:rsidP="005F13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Глава Топкинского</w:t>
      </w:r>
    </w:p>
    <w:p w:rsidR="005F13B5" w:rsidRPr="005F13B5" w:rsidRDefault="005F13B5" w:rsidP="005F13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муниципального округа                                                                   С.В.Фролов</w:t>
      </w:r>
    </w:p>
    <w:p w:rsidR="005F13B5" w:rsidRPr="005F13B5" w:rsidRDefault="005F13B5" w:rsidP="005F13B5">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br w:type="page"/>
      </w:r>
      <w:r w:rsidRPr="005F13B5">
        <w:rPr>
          <w:rFonts w:ascii="Times New Roman" w:eastAsia="Times New Roman" w:hAnsi="Times New Roman" w:cs="Times New Roman"/>
          <w:sz w:val="28"/>
          <w:szCs w:val="28"/>
          <w:lang w:eastAsia="ru-RU"/>
        </w:rPr>
        <w:lastRenderedPageBreak/>
        <w:t>УТВЕРЖДЕНО</w:t>
      </w:r>
    </w:p>
    <w:p w:rsidR="005F13B5" w:rsidRPr="005F13B5" w:rsidRDefault="005F13B5" w:rsidP="005F13B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постановлением администрации</w:t>
      </w:r>
    </w:p>
    <w:p w:rsidR="005F13B5" w:rsidRPr="005F13B5" w:rsidRDefault="005F13B5" w:rsidP="005F13B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Топкинского муниципального округа</w:t>
      </w:r>
    </w:p>
    <w:p w:rsidR="005F13B5" w:rsidRPr="005F13B5" w:rsidRDefault="005F13B5" w:rsidP="005F13B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от 06 декабря 2021 № 1603-п</w:t>
      </w:r>
    </w:p>
    <w:p w:rsidR="005F13B5" w:rsidRPr="005F13B5" w:rsidRDefault="005F13B5" w:rsidP="005F13B5">
      <w:pPr>
        <w:autoSpaceDE w:val="0"/>
        <w:autoSpaceDN w:val="0"/>
        <w:adjustRightInd w:val="0"/>
        <w:spacing w:after="0" w:line="240" w:lineRule="auto"/>
        <w:jc w:val="center"/>
        <w:rPr>
          <w:rFonts w:ascii="Times New Roman" w:eastAsia="Calibri" w:hAnsi="Times New Roman" w:cs="Times New Roman"/>
          <w:b/>
          <w:bCs/>
          <w:sz w:val="28"/>
          <w:szCs w:val="28"/>
          <w:lang w:eastAsia="ru-RU"/>
        </w:rPr>
      </w:pPr>
      <w:bookmarkStart w:id="0" w:name="Par30"/>
      <w:bookmarkEnd w:id="0"/>
    </w:p>
    <w:p w:rsidR="005F13B5" w:rsidRPr="005F13B5" w:rsidRDefault="005F13B5" w:rsidP="005F13B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13B5">
        <w:rPr>
          <w:rFonts w:ascii="Times New Roman" w:eastAsia="Calibri" w:hAnsi="Times New Roman" w:cs="Times New Roman"/>
          <w:b/>
          <w:bCs/>
          <w:sz w:val="28"/>
          <w:szCs w:val="28"/>
          <w:lang w:eastAsia="ru-RU"/>
        </w:rPr>
        <w:t>ПОЛОЖЕНИЕ</w:t>
      </w:r>
    </w:p>
    <w:p w:rsidR="005F13B5" w:rsidRPr="005F13B5" w:rsidRDefault="005F13B5" w:rsidP="005F13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13B5">
        <w:rPr>
          <w:rFonts w:ascii="Times New Roman" w:eastAsia="Times New Roman" w:hAnsi="Times New Roman" w:cs="Times New Roman"/>
          <w:b/>
          <w:sz w:val="28"/>
          <w:szCs w:val="28"/>
          <w:lang w:eastAsia="ru-RU"/>
        </w:rPr>
        <w:t>об организации проведения общественных обсуждений объектов государственной экологической экспертизы на территории Топкинского муниципального округа</w:t>
      </w:r>
    </w:p>
    <w:p w:rsidR="005F13B5" w:rsidRPr="005F13B5" w:rsidRDefault="005F13B5" w:rsidP="005F13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13B5" w:rsidRPr="005F13B5" w:rsidRDefault="005F13B5" w:rsidP="005F13B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13B5">
        <w:rPr>
          <w:rFonts w:ascii="Times New Roman" w:eastAsia="Calibri" w:hAnsi="Times New Roman" w:cs="Times New Roman"/>
          <w:b/>
          <w:bCs/>
          <w:sz w:val="28"/>
          <w:szCs w:val="28"/>
          <w:lang w:eastAsia="ru-RU"/>
        </w:rPr>
        <w:t>1. Общие положения</w:t>
      </w:r>
    </w:p>
    <w:p w:rsidR="005F13B5" w:rsidRPr="005F13B5" w:rsidRDefault="005F13B5" w:rsidP="004C61F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1.</w:t>
      </w:r>
      <w:r w:rsidR="004C61FA">
        <w:rPr>
          <w:rFonts w:ascii="Times New Roman" w:eastAsia="Times New Roman" w:hAnsi="Times New Roman" w:cs="Times New Roman"/>
          <w:sz w:val="28"/>
          <w:szCs w:val="28"/>
          <w:lang w:eastAsia="ru-RU"/>
        </w:rPr>
        <w:t>1.</w:t>
      </w:r>
      <w:r w:rsidRPr="005F13B5">
        <w:rPr>
          <w:rFonts w:ascii="Times New Roman" w:eastAsia="Times New Roman" w:hAnsi="Times New Roman" w:cs="Times New Roman"/>
          <w:sz w:val="28"/>
          <w:szCs w:val="28"/>
          <w:lang w:eastAsia="ru-RU"/>
        </w:rPr>
        <w:t xml:space="preserve"> Настоящее Положение об организации проведения общественных обсуждений объектов государственной экологической экспертизы на территории Топкинского муниципального округа (далее - Положение) разработано в соответствии с </w:t>
      </w:r>
      <w:hyperlink r:id="rId7" w:history="1">
        <w:r w:rsidRPr="005F13B5">
          <w:rPr>
            <w:rFonts w:ascii="Times New Roman" w:eastAsia="Times New Roman" w:hAnsi="Times New Roman" w:cs="Times New Roman"/>
            <w:sz w:val="28"/>
            <w:szCs w:val="28"/>
            <w:lang w:eastAsia="ru-RU"/>
          </w:rPr>
          <w:t>Конституцией</w:t>
        </w:r>
      </w:hyperlink>
      <w:r w:rsidRPr="005F13B5">
        <w:rPr>
          <w:rFonts w:ascii="Times New Roman" w:eastAsia="Times New Roman" w:hAnsi="Times New Roman" w:cs="Times New Roman"/>
          <w:sz w:val="28"/>
          <w:szCs w:val="28"/>
          <w:lang w:eastAsia="ru-RU"/>
        </w:rPr>
        <w:t xml:space="preserve"> Российской Федерации, Федеральным </w:t>
      </w:r>
      <w:hyperlink r:id="rId8" w:history="1">
        <w:r w:rsidRPr="005F13B5">
          <w:rPr>
            <w:rFonts w:ascii="Times New Roman" w:eastAsia="Times New Roman" w:hAnsi="Times New Roman" w:cs="Times New Roman"/>
            <w:sz w:val="28"/>
            <w:szCs w:val="28"/>
            <w:lang w:eastAsia="ru-RU"/>
          </w:rPr>
          <w:t>законом</w:t>
        </w:r>
      </w:hyperlink>
      <w:r w:rsidRPr="005F13B5">
        <w:rPr>
          <w:rFonts w:ascii="Times New Roman" w:eastAsia="Times New Roman" w:hAnsi="Times New Roman" w:cs="Times New Roman"/>
          <w:sz w:val="28"/>
          <w:szCs w:val="28"/>
          <w:lang w:eastAsia="ru-RU"/>
        </w:rPr>
        <w:t xml:space="preserve"> от 23.11.1995 № 174-ФЗ «Об экологической экспертизе», Федеральным </w:t>
      </w:r>
      <w:hyperlink r:id="rId9" w:history="1">
        <w:r w:rsidRPr="005F13B5">
          <w:rPr>
            <w:rFonts w:ascii="Times New Roman" w:eastAsia="Times New Roman" w:hAnsi="Times New Roman" w:cs="Times New Roman"/>
            <w:sz w:val="28"/>
            <w:szCs w:val="28"/>
            <w:lang w:eastAsia="ru-RU"/>
          </w:rPr>
          <w:t>законом</w:t>
        </w:r>
      </w:hyperlink>
      <w:r w:rsidRPr="005F13B5">
        <w:rPr>
          <w:rFonts w:ascii="Times New Roman" w:eastAsia="Times New Roman" w:hAnsi="Times New Roman" w:cs="Times New Roman"/>
          <w:sz w:val="28"/>
          <w:szCs w:val="28"/>
          <w:lang w:eastAsia="ru-RU"/>
        </w:rPr>
        <w:t xml:space="preserve"> от 10.01.2002 № 7-ФЗ «Об охране окружающей среды», Федеральным </w:t>
      </w:r>
      <w:hyperlink r:id="rId10" w:history="1">
        <w:r w:rsidRPr="005F13B5">
          <w:rPr>
            <w:rFonts w:ascii="Times New Roman" w:eastAsia="Times New Roman" w:hAnsi="Times New Roman" w:cs="Times New Roman"/>
            <w:sz w:val="28"/>
            <w:szCs w:val="28"/>
            <w:lang w:eastAsia="ru-RU"/>
          </w:rPr>
          <w:t>законом</w:t>
        </w:r>
      </w:hyperlink>
      <w:r w:rsidRPr="005F13B5">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11" w:history="1">
        <w:r w:rsidRPr="005F13B5">
          <w:rPr>
            <w:rFonts w:ascii="Times New Roman" w:eastAsia="Times New Roman" w:hAnsi="Times New Roman" w:cs="Times New Roman"/>
            <w:sz w:val="28"/>
            <w:szCs w:val="28"/>
            <w:lang w:eastAsia="ru-RU"/>
          </w:rPr>
          <w:t>законом</w:t>
        </w:r>
      </w:hyperlink>
      <w:r w:rsidRPr="005F13B5">
        <w:rPr>
          <w:rFonts w:ascii="Times New Roman" w:eastAsia="Times New Roman" w:hAnsi="Times New Roman" w:cs="Times New Roman"/>
          <w:sz w:val="28"/>
          <w:szCs w:val="28"/>
          <w:lang w:eastAsia="ru-RU"/>
        </w:rPr>
        <w:t xml:space="preserve"> от 21.07.2014 № 212-ФЗ «Об основах общественного контроля в Российской Федерации», приказом Минприроды России от 01.12.2020 № 999 «Об утверждении требований к материалам оценки воздействия на</w:t>
      </w:r>
      <w:r w:rsidRPr="005F13B5">
        <w:rPr>
          <w:rFonts w:ascii="Times New Roman" w:eastAsia="Times New Roman" w:hAnsi="Times New Roman" w:cs="Times New Roman"/>
          <w:color w:val="000000"/>
          <w:sz w:val="28"/>
          <w:szCs w:val="28"/>
          <w:lang w:eastAsia="ru-RU"/>
        </w:rPr>
        <w:t xml:space="preserve"> окружающую среду»</w:t>
      </w:r>
      <w:r w:rsidRPr="005F13B5">
        <w:rPr>
          <w:rFonts w:ascii="Times New Roman" w:eastAsia="Times New Roman" w:hAnsi="Times New Roman" w:cs="Times New Roman"/>
          <w:sz w:val="28"/>
          <w:szCs w:val="28"/>
          <w:lang w:eastAsia="ru-RU"/>
        </w:rPr>
        <w:t>.</w:t>
      </w:r>
    </w:p>
    <w:p w:rsidR="005F13B5" w:rsidRPr="005F13B5" w:rsidRDefault="004C61FA"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F13B5" w:rsidRPr="005F13B5">
        <w:rPr>
          <w:rFonts w:ascii="Times New Roman" w:eastAsia="Times New Roman" w:hAnsi="Times New Roman" w:cs="Times New Roman"/>
          <w:sz w:val="28"/>
          <w:szCs w:val="28"/>
          <w:lang w:eastAsia="ru-RU"/>
        </w:rPr>
        <w:t>2. Цели проведения общественных обсуждений:</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1)</w:t>
      </w:r>
      <w:r w:rsidRPr="005F13B5">
        <w:rPr>
          <w:rFonts w:ascii="Times New Roman" w:eastAsia="Times New Roman" w:hAnsi="Times New Roman" w:cs="Times New Roman"/>
          <w:sz w:val="28"/>
          <w:szCs w:val="28"/>
          <w:lang w:eastAsia="ru-RU"/>
        </w:rPr>
        <w:tab/>
        <w:t>информирование общественности о намечаемой хозяйственной и иной деятельности на территории Топкинского муниципального округа и о возможном воздействии на окружающую среду;</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2)</w:t>
      </w:r>
      <w:r w:rsidRPr="005F13B5">
        <w:rPr>
          <w:rFonts w:ascii="Times New Roman" w:eastAsia="Times New Roman" w:hAnsi="Times New Roman" w:cs="Times New Roman"/>
          <w:sz w:val="28"/>
          <w:szCs w:val="28"/>
          <w:lang w:eastAsia="ru-RU"/>
        </w:rPr>
        <w:tab/>
        <w:t>выявление общественных предпочтений и их учет в процессе оценки воздействия намечаемой хозяйственной и иной деятельности, которая подлежит экологической экспертизе, на окружающую среду.</w:t>
      </w:r>
    </w:p>
    <w:p w:rsidR="005F13B5" w:rsidRPr="005F13B5" w:rsidRDefault="004C61FA"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F13B5" w:rsidRPr="005F13B5">
        <w:rPr>
          <w:rFonts w:ascii="Times New Roman" w:eastAsia="Times New Roman" w:hAnsi="Times New Roman" w:cs="Times New Roman"/>
          <w:sz w:val="28"/>
          <w:szCs w:val="28"/>
          <w:lang w:eastAsia="ru-RU"/>
        </w:rPr>
        <w:t>3.</w:t>
      </w:r>
      <w:r w:rsidR="005F13B5" w:rsidRPr="005F13B5">
        <w:rPr>
          <w:rFonts w:ascii="Times New Roman" w:eastAsia="Times New Roman" w:hAnsi="Times New Roman" w:cs="Times New Roman"/>
          <w:sz w:val="28"/>
          <w:szCs w:val="28"/>
          <w:lang w:eastAsia="ru-RU"/>
        </w:rPr>
        <w:tab/>
        <w:t>Объектом общественных обсуждений является проект технического задания на проведение оценки воздействия на окружающую среду, предварительные материалы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планируемой (намечаемой) хозяйственной и иной деятельности на территории Топкинского муниципального округа.</w:t>
      </w:r>
    </w:p>
    <w:p w:rsidR="005F13B5" w:rsidRPr="005F13B5" w:rsidRDefault="005F13B5" w:rsidP="005F13B5">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5F13B5" w:rsidRPr="005F13B5" w:rsidRDefault="005F13B5" w:rsidP="005F13B5">
      <w:pPr>
        <w:widowControl w:val="0"/>
        <w:spacing w:after="0" w:line="240" w:lineRule="auto"/>
        <w:ind w:right="-2"/>
        <w:jc w:val="center"/>
        <w:rPr>
          <w:rFonts w:ascii="PT Astra Serif" w:eastAsia="Times New Roman" w:hAnsi="PT Astra Serif" w:cs="Times New Roman"/>
          <w:b/>
          <w:sz w:val="28"/>
          <w:szCs w:val="28"/>
          <w:lang w:eastAsia="ru-RU"/>
        </w:rPr>
      </w:pPr>
      <w:r w:rsidRPr="005F13B5">
        <w:rPr>
          <w:rFonts w:ascii="PT Astra Serif" w:eastAsia="Times New Roman" w:hAnsi="PT Astra Serif" w:cs="Times New Roman"/>
          <w:b/>
          <w:sz w:val="28"/>
          <w:szCs w:val="28"/>
          <w:lang w:eastAsia="ru-RU"/>
        </w:rPr>
        <w:t>2. Состав участников общественных обсуждений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2.1.</w:t>
      </w:r>
      <w:r w:rsidRPr="005F13B5">
        <w:rPr>
          <w:rFonts w:ascii="Times New Roman" w:eastAsia="Times New Roman" w:hAnsi="Times New Roman" w:cs="Times New Roman"/>
          <w:sz w:val="28"/>
          <w:szCs w:val="28"/>
          <w:lang w:eastAsia="ru-RU"/>
        </w:rPr>
        <w:tab/>
        <w:t>Участниками общественных обсуждений являются:</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1)</w:t>
      </w:r>
      <w:r w:rsidRPr="005F13B5">
        <w:rPr>
          <w:rFonts w:ascii="Times New Roman" w:eastAsia="Times New Roman" w:hAnsi="Times New Roman" w:cs="Times New Roman"/>
          <w:sz w:val="28"/>
          <w:szCs w:val="28"/>
          <w:lang w:eastAsia="ru-RU"/>
        </w:rPr>
        <w:tab/>
        <w:t xml:space="preserve">юридическое или физическое лицо, отвечающее за подготовку документации по планируемой (намечаемой) хозяйственной и иной деятельности, в том числе в определенных Федеральным законом от 23.11.1995 № 174-ФЗ «Об экологической экспертизе» случаях представляющее документацию по планируемой (намечаемой) </w:t>
      </w:r>
      <w:r w:rsidRPr="005F13B5">
        <w:rPr>
          <w:rFonts w:ascii="Times New Roman" w:eastAsia="Times New Roman" w:hAnsi="Times New Roman" w:cs="Times New Roman"/>
          <w:sz w:val="28"/>
          <w:szCs w:val="28"/>
          <w:lang w:eastAsia="ru-RU"/>
        </w:rPr>
        <w:lastRenderedPageBreak/>
        <w:t>хозяйственной и иной деятельности на экологическую экспертизу, (далее - заказчик);</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2)</w:t>
      </w:r>
      <w:r w:rsidRPr="005F13B5">
        <w:rPr>
          <w:rFonts w:ascii="Times New Roman" w:eastAsia="Times New Roman" w:hAnsi="Times New Roman" w:cs="Times New Roman"/>
          <w:sz w:val="28"/>
          <w:szCs w:val="28"/>
          <w:lang w:eastAsia="ru-RU"/>
        </w:rPr>
        <w:tab/>
        <w:t>физические и (или) юридические лица, являющиеся исполнителями работ по оценке воздействия на окружающую среду планируемой (намечаемой) хозяйственной и иной деятельности (далее – исполнитель);</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3)</w:t>
      </w:r>
      <w:r w:rsidRPr="005F13B5">
        <w:rPr>
          <w:rFonts w:ascii="Times New Roman" w:eastAsia="Times New Roman" w:hAnsi="Times New Roman" w:cs="Times New Roman"/>
          <w:sz w:val="28"/>
          <w:szCs w:val="28"/>
          <w:lang w:eastAsia="ru-RU"/>
        </w:rPr>
        <w:tab/>
        <w:t>юридические лица, индивидуальные предприниматели, физические лица, интересы которых могут быть прямо либо косвенно затронуты планируемой хозяйственной или иной деятельностью, подлежащей экологической экспертизе;</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4)</w:t>
      </w:r>
      <w:r w:rsidRPr="005F13B5">
        <w:rPr>
          <w:rFonts w:ascii="Times New Roman" w:eastAsia="Times New Roman" w:hAnsi="Times New Roman" w:cs="Times New Roman"/>
          <w:sz w:val="28"/>
          <w:szCs w:val="28"/>
          <w:lang w:eastAsia="ru-RU"/>
        </w:rPr>
        <w:tab/>
        <w:t>общественные организации, объединения;</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5)</w:t>
      </w:r>
      <w:r w:rsidRPr="005F13B5">
        <w:rPr>
          <w:rFonts w:ascii="Times New Roman" w:eastAsia="Times New Roman" w:hAnsi="Times New Roman" w:cs="Times New Roman"/>
          <w:sz w:val="28"/>
          <w:szCs w:val="28"/>
          <w:lang w:eastAsia="ru-RU"/>
        </w:rPr>
        <w:tab/>
        <w:t>граждане, достигшие на день проведения общественных обсуждений 18-летнего возраста и постоянно проживающие на территории Топкинского муниципального округа;</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6)</w:t>
      </w:r>
      <w:r w:rsidRPr="005F13B5">
        <w:rPr>
          <w:rFonts w:ascii="Times New Roman" w:eastAsia="Times New Roman" w:hAnsi="Times New Roman" w:cs="Times New Roman"/>
          <w:sz w:val="28"/>
          <w:szCs w:val="28"/>
          <w:lang w:eastAsia="ru-RU"/>
        </w:rPr>
        <w:tab/>
        <w:t>представители органов исполнительной власти Топкинского муниципального округа;</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b/>
          <w:sz w:val="28"/>
          <w:szCs w:val="28"/>
          <w:lang w:eastAsia="ru-RU"/>
        </w:rPr>
      </w:pPr>
      <w:r w:rsidRPr="005F13B5">
        <w:rPr>
          <w:rFonts w:ascii="Times New Roman" w:eastAsia="Times New Roman" w:hAnsi="Times New Roman" w:cs="Times New Roman"/>
          <w:sz w:val="28"/>
          <w:szCs w:val="28"/>
          <w:lang w:eastAsia="ru-RU"/>
        </w:rPr>
        <w:t>7)</w:t>
      </w:r>
      <w:r w:rsidRPr="005F13B5">
        <w:rPr>
          <w:rFonts w:ascii="Times New Roman" w:eastAsia="Times New Roman" w:hAnsi="Times New Roman" w:cs="Times New Roman"/>
          <w:sz w:val="28"/>
          <w:szCs w:val="28"/>
          <w:lang w:eastAsia="ru-RU"/>
        </w:rPr>
        <w:tab/>
        <w:t>представители органов местного самоуправления Топкинского муниципального округа.</w:t>
      </w:r>
    </w:p>
    <w:p w:rsidR="005F13B5" w:rsidRPr="005F13B5" w:rsidRDefault="005F13B5" w:rsidP="005F13B5">
      <w:pPr>
        <w:widowControl w:val="0"/>
        <w:spacing w:after="0" w:line="240" w:lineRule="auto"/>
        <w:ind w:right="-2" w:firstLine="709"/>
        <w:jc w:val="center"/>
        <w:rPr>
          <w:rFonts w:ascii="PT Astra Serif" w:eastAsia="Times New Roman" w:hAnsi="PT Astra Serif" w:cs="Times New Roman"/>
          <w:b/>
          <w:sz w:val="28"/>
          <w:szCs w:val="28"/>
          <w:lang w:eastAsia="ru-RU"/>
        </w:rPr>
      </w:pPr>
    </w:p>
    <w:p w:rsidR="005F13B5" w:rsidRPr="005F13B5" w:rsidRDefault="005F13B5" w:rsidP="005F13B5">
      <w:pPr>
        <w:widowControl w:val="0"/>
        <w:spacing w:after="0" w:line="240" w:lineRule="auto"/>
        <w:ind w:right="-2"/>
        <w:jc w:val="center"/>
        <w:rPr>
          <w:rFonts w:ascii="PT Astra Serif" w:eastAsia="Times New Roman" w:hAnsi="PT Astra Serif" w:cs="Times New Roman"/>
          <w:b/>
          <w:sz w:val="28"/>
          <w:szCs w:val="28"/>
          <w:lang w:eastAsia="ru-RU"/>
        </w:rPr>
      </w:pPr>
      <w:r w:rsidRPr="005F13B5">
        <w:rPr>
          <w:rFonts w:ascii="PT Astra Serif" w:eastAsia="Times New Roman" w:hAnsi="PT Astra Serif" w:cs="Times New Roman"/>
          <w:b/>
          <w:sz w:val="28"/>
          <w:szCs w:val="28"/>
          <w:lang w:eastAsia="ru-RU"/>
        </w:rPr>
        <w:t>3. Организация общественных обсуждений</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3.1</w:t>
      </w:r>
      <w:r w:rsidR="004C61FA">
        <w:rPr>
          <w:rFonts w:ascii="Times New Roman" w:eastAsia="Times New Roman" w:hAnsi="Times New Roman" w:cs="Times New Roman"/>
          <w:sz w:val="28"/>
          <w:szCs w:val="28"/>
          <w:lang w:eastAsia="ru-RU"/>
        </w:rPr>
        <w:t>.</w:t>
      </w:r>
      <w:r w:rsidRPr="005F13B5">
        <w:rPr>
          <w:rFonts w:ascii="Times New Roman" w:eastAsia="Times New Roman" w:hAnsi="Times New Roman" w:cs="Times New Roman"/>
          <w:sz w:val="28"/>
          <w:szCs w:val="28"/>
          <w:lang w:eastAsia="ru-RU"/>
        </w:rPr>
        <w:tab/>
        <w:t>На основании письменного уведомления заказчика или исполнителя о проведении общественных обсуждений технического задания на проведение оценки воздействия на окружающую среду (далее – Техническое задание) (в случае принятия заказчиком решения о подготовке проекта Технического задания) и (или) уведомлении 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(далее - уведомление), представленного в соответствии с пунктом 3.3 настоящего Положения в срок не более 10 (десяти) рабочих дней с момента регистрации указанного обращения администрацией Топкинского муниципального округа издается постановление о проведении общественных обсуждений.</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3.2</w:t>
      </w:r>
      <w:r w:rsidR="004C61FA">
        <w:rPr>
          <w:rFonts w:ascii="Times New Roman" w:eastAsia="Times New Roman" w:hAnsi="Times New Roman" w:cs="Times New Roman"/>
          <w:sz w:val="28"/>
          <w:szCs w:val="28"/>
          <w:lang w:eastAsia="ru-RU"/>
        </w:rPr>
        <w:t>.</w:t>
      </w:r>
      <w:r w:rsidRPr="005F13B5">
        <w:rPr>
          <w:rFonts w:ascii="Times New Roman" w:eastAsia="Times New Roman" w:hAnsi="Times New Roman" w:cs="Times New Roman"/>
          <w:sz w:val="28"/>
          <w:szCs w:val="28"/>
          <w:lang w:eastAsia="ru-RU"/>
        </w:rPr>
        <w:tab/>
        <w:t>Прием и регистрация уведомления о проведении общественных обсуждений, а также подготовка проекта постановления администрации Топкинского муниципального округа о проведении общественных обсуждений осуществляется отделом благоустройства и дорожной деятельности Управления по ЖКХ, транспорту и благоустройству администрации Топкинского муниципального округа. (далее – уполномоченный орган).</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 xml:space="preserve">В постановлении администрации Топкинского муниципального округа о проведении общественных обсуждений указывается предмет общественных обсуждений, дата, время, место и форма их проведения, действия инициатора общественных обсуждений, предусмотренные действующим законодательством по вопросу проведения оценки </w:t>
      </w:r>
      <w:r w:rsidRPr="005F13B5">
        <w:rPr>
          <w:rFonts w:ascii="Times New Roman" w:eastAsia="Times New Roman" w:hAnsi="Times New Roman" w:cs="Times New Roman"/>
          <w:sz w:val="28"/>
          <w:szCs w:val="28"/>
          <w:lang w:eastAsia="ru-RU"/>
        </w:rPr>
        <w:lastRenderedPageBreak/>
        <w:t>воздействия намечаемой и иной деятельности на окружающую среду.</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3.3.</w:t>
      </w:r>
      <w:r w:rsidRPr="005F13B5">
        <w:rPr>
          <w:rFonts w:ascii="Times New Roman" w:eastAsia="Times New Roman" w:hAnsi="Times New Roman" w:cs="Times New Roman"/>
          <w:sz w:val="28"/>
          <w:szCs w:val="28"/>
          <w:lang w:eastAsia="ru-RU"/>
        </w:rPr>
        <w:tab/>
        <w:t>В уведомлении о проведении общественных обсуждений указываются:</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1)</w:t>
      </w:r>
      <w:r w:rsidRPr="005F13B5">
        <w:rPr>
          <w:rFonts w:ascii="Times New Roman" w:eastAsia="Times New Roman" w:hAnsi="Times New Roman" w:cs="Times New Roman"/>
          <w:sz w:val="28"/>
          <w:szCs w:val="28"/>
          <w:lang w:eastAsia="ru-RU"/>
        </w:rPr>
        <w:tab/>
        <w:t>заказчик и исполнитель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 для юридических лиц; адрес места жительства - для индивидуальных предпринимателей; контактная информация (телефон, адрес электронной почты (при наличии), факс (при наличии);</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2)</w:t>
      </w:r>
      <w:r w:rsidRPr="005F13B5">
        <w:rPr>
          <w:rFonts w:ascii="Times New Roman" w:eastAsia="Times New Roman" w:hAnsi="Times New Roman" w:cs="Times New Roman"/>
          <w:sz w:val="28"/>
          <w:szCs w:val="28"/>
          <w:lang w:eastAsia="ru-RU"/>
        </w:rPr>
        <w:tab/>
        <w:t>наименование, юридический и (или) фактический адрес, контактная информация (телефон и адрес электронной почты (при наличии), факс (при наличии) органа местного самоуправления, ответственного за организацию общественных обсуждений;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3)</w:t>
      </w:r>
      <w:r w:rsidRPr="005F13B5">
        <w:rPr>
          <w:rFonts w:ascii="Times New Roman" w:eastAsia="Times New Roman" w:hAnsi="Times New Roman" w:cs="Times New Roman"/>
          <w:sz w:val="28"/>
          <w:szCs w:val="28"/>
          <w:lang w:eastAsia="ru-RU"/>
        </w:rPr>
        <w:tab/>
        <w:t>наименование планируемой (намечаемой) хозяйственной и иной деятельности;</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4)</w:t>
      </w:r>
      <w:r w:rsidRPr="005F13B5">
        <w:rPr>
          <w:rFonts w:ascii="Times New Roman" w:eastAsia="Times New Roman" w:hAnsi="Times New Roman" w:cs="Times New Roman"/>
          <w:sz w:val="28"/>
          <w:szCs w:val="28"/>
          <w:lang w:eastAsia="ru-RU"/>
        </w:rPr>
        <w:tab/>
        <w:t>цель планируемой (намечаемой) хозяйственной и иной деятельности;</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5)</w:t>
      </w:r>
      <w:r w:rsidRPr="005F13B5">
        <w:rPr>
          <w:rFonts w:ascii="Times New Roman" w:eastAsia="Times New Roman" w:hAnsi="Times New Roman" w:cs="Times New Roman"/>
          <w:sz w:val="28"/>
          <w:szCs w:val="28"/>
          <w:lang w:eastAsia="ru-RU"/>
        </w:rPr>
        <w:tab/>
        <w:t>предварительное место реализации планируемой (намечаемой) хозяйственной и иной деятельности;</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6)</w:t>
      </w:r>
      <w:r w:rsidRPr="005F13B5">
        <w:rPr>
          <w:rFonts w:ascii="Times New Roman" w:eastAsia="Times New Roman" w:hAnsi="Times New Roman" w:cs="Times New Roman"/>
          <w:sz w:val="28"/>
          <w:szCs w:val="28"/>
          <w:lang w:eastAsia="ru-RU"/>
        </w:rPr>
        <w:tab/>
        <w:t>планируемые сроки проведения оценки воздействия на окружающую среду;</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7)</w:t>
      </w:r>
      <w:r w:rsidRPr="005F13B5">
        <w:rPr>
          <w:rFonts w:ascii="Times New Roman" w:eastAsia="Times New Roman" w:hAnsi="Times New Roman" w:cs="Times New Roman"/>
          <w:sz w:val="28"/>
          <w:szCs w:val="28"/>
          <w:lang w:eastAsia="ru-RU"/>
        </w:rPr>
        <w:tab/>
        <w:t>место и сроки доступности объекта общественного обсуждения;</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8)</w:t>
      </w:r>
      <w:r w:rsidRPr="005F13B5">
        <w:rPr>
          <w:rFonts w:ascii="Times New Roman" w:eastAsia="Times New Roman" w:hAnsi="Times New Roman" w:cs="Times New Roman"/>
          <w:sz w:val="28"/>
          <w:szCs w:val="28"/>
          <w:lang w:eastAsia="ru-RU"/>
        </w:rPr>
        <w:tab/>
        <w:t>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указывается дата, время, место проведения общественных слушаний; 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9)</w:t>
      </w:r>
      <w:r w:rsidRPr="005F13B5">
        <w:rPr>
          <w:rFonts w:ascii="Times New Roman" w:eastAsia="Times New Roman" w:hAnsi="Times New Roman" w:cs="Times New Roman"/>
          <w:sz w:val="28"/>
          <w:szCs w:val="28"/>
          <w:lang w:eastAsia="ru-RU"/>
        </w:rPr>
        <w:tab/>
        <w:t>контактные данные (телефон и адрес электронной почты (при наличии) ответственных лиц со стороны заказчика (исполнителя) и органа местного самоуправления;</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10)</w:t>
      </w:r>
      <w:r w:rsidRPr="005F13B5">
        <w:rPr>
          <w:rFonts w:ascii="Times New Roman" w:eastAsia="Times New Roman" w:hAnsi="Times New Roman" w:cs="Times New Roman"/>
          <w:sz w:val="28"/>
          <w:szCs w:val="28"/>
          <w:lang w:eastAsia="ru-RU"/>
        </w:rPr>
        <w:tab/>
        <w:t>иная информация по желанию заказчика (исполнителя).</w:t>
      </w:r>
    </w:p>
    <w:p w:rsidR="005F13B5" w:rsidRPr="005F13B5" w:rsidRDefault="005F13B5" w:rsidP="005F13B5">
      <w:pPr>
        <w:widowControl w:val="0"/>
        <w:tabs>
          <w:tab w:val="left" w:pos="1134"/>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Материалы, направляемые на общественные обсуждения, представляются на бумажном и/или электронном носителях.</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3.4.</w:t>
      </w:r>
      <w:r w:rsidRPr="005F13B5">
        <w:rPr>
          <w:rFonts w:ascii="Times New Roman" w:eastAsia="Times New Roman" w:hAnsi="Times New Roman" w:cs="Times New Roman"/>
          <w:sz w:val="28"/>
          <w:szCs w:val="28"/>
          <w:lang w:eastAsia="ru-RU"/>
        </w:rPr>
        <w:tab/>
        <w:t>Заказчик (исполнитель) со дня принятия постановления администрации Топкинского муниципального округа о проведении общественных обсуждений:</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1)</w:t>
      </w:r>
      <w:r w:rsidRPr="005F13B5">
        <w:rPr>
          <w:rFonts w:ascii="Times New Roman" w:eastAsia="Times New Roman" w:hAnsi="Times New Roman" w:cs="Times New Roman"/>
          <w:sz w:val="28"/>
          <w:szCs w:val="28"/>
          <w:lang w:eastAsia="ru-RU"/>
        </w:rPr>
        <w:tab/>
        <w:t xml:space="preserve">информирует общественность о проведении общественных </w:t>
      </w:r>
      <w:r w:rsidRPr="005F13B5">
        <w:rPr>
          <w:rFonts w:ascii="Times New Roman" w:eastAsia="Times New Roman" w:hAnsi="Times New Roman" w:cs="Times New Roman"/>
          <w:sz w:val="28"/>
          <w:szCs w:val="28"/>
          <w:lang w:eastAsia="ru-RU"/>
        </w:rPr>
        <w:lastRenderedPageBreak/>
        <w:t>обсуждений;</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2)</w:t>
      </w:r>
      <w:r w:rsidRPr="005F13B5">
        <w:rPr>
          <w:rFonts w:ascii="Times New Roman" w:eastAsia="Times New Roman" w:hAnsi="Times New Roman" w:cs="Times New Roman"/>
          <w:sz w:val="28"/>
          <w:szCs w:val="28"/>
          <w:lang w:eastAsia="ru-RU"/>
        </w:rPr>
        <w:tab/>
        <w:t>осуществляет прием письменных предложений и замечаний, поступивших в ходе общественных обсуждений от их участников;</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3.5.</w:t>
      </w:r>
      <w:r w:rsidRPr="005F13B5">
        <w:rPr>
          <w:rFonts w:ascii="Times New Roman" w:eastAsia="Times New Roman" w:hAnsi="Times New Roman" w:cs="Times New Roman"/>
          <w:sz w:val="28"/>
          <w:szCs w:val="28"/>
          <w:lang w:eastAsia="ru-RU"/>
        </w:rPr>
        <w:tab/>
        <w:t>Уполномоченный орган:</w:t>
      </w:r>
    </w:p>
    <w:p w:rsidR="005F13B5" w:rsidRPr="005F13B5" w:rsidRDefault="005F13B5" w:rsidP="005F13B5">
      <w:pPr>
        <w:widowControl w:val="0"/>
        <w:tabs>
          <w:tab w:val="left" w:pos="1418"/>
          <w:tab w:val="left" w:pos="1560"/>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1)</w:t>
      </w:r>
      <w:r w:rsidRPr="005F13B5">
        <w:rPr>
          <w:rFonts w:ascii="Times New Roman" w:eastAsia="Times New Roman" w:hAnsi="Times New Roman" w:cs="Times New Roman"/>
          <w:sz w:val="28"/>
          <w:szCs w:val="28"/>
          <w:lang w:eastAsia="ru-RU"/>
        </w:rPr>
        <w:tab/>
        <w:t>осуществляет организацию общественных обсуждений о намечаемой хозяйственной и иной деятельности, которая подлежит экологической экспертизе;</w:t>
      </w:r>
    </w:p>
    <w:p w:rsidR="005F13B5" w:rsidRPr="005F13B5" w:rsidRDefault="005F13B5" w:rsidP="005F13B5">
      <w:pPr>
        <w:widowControl w:val="0"/>
        <w:tabs>
          <w:tab w:val="left" w:pos="1418"/>
          <w:tab w:val="left" w:pos="1560"/>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2)</w:t>
      </w:r>
      <w:r w:rsidRPr="005F13B5">
        <w:rPr>
          <w:rFonts w:ascii="Times New Roman" w:eastAsia="Times New Roman" w:hAnsi="Times New Roman" w:cs="Times New Roman"/>
          <w:sz w:val="28"/>
          <w:szCs w:val="28"/>
          <w:lang w:eastAsia="ru-RU"/>
        </w:rPr>
        <w:tab/>
        <w:t>оказывает необходимое содействие и осуществляет последующий контроль за информированием населения о проведении общественных обсуждений;</w:t>
      </w:r>
    </w:p>
    <w:p w:rsidR="005F13B5" w:rsidRPr="005F13B5" w:rsidRDefault="005F13B5" w:rsidP="005F13B5">
      <w:pPr>
        <w:widowControl w:val="0"/>
        <w:tabs>
          <w:tab w:val="left" w:pos="1418"/>
          <w:tab w:val="left" w:pos="1560"/>
        </w:tabs>
        <w:spacing w:after="0" w:line="240" w:lineRule="auto"/>
        <w:ind w:right="-2" w:firstLine="709"/>
        <w:jc w:val="both"/>
        <w:rPr>
          <w:rFonts w:ascii="PT Astra Serif" w:eastAsia="Times New Roman" w:hAnsi="PT Astra Serif" w:cs="Times New Roman"/>
          <w:sz w:val="28"/>
          <w:szCs w:val="28"/>
          <w:lang w:eastAsia="ru-RU"/>
        </w:rPr>
      </w:pPr>
      <w:r w:rsidRPr="005F13B5">
        <w:rPr>
          <w:rFonts w:ascii="Times New Roman" w:eastAsia="Times New Roman" w:hAnsi="Times New Roman" w:cs="Times New Roman"/>
          <w:sz w:val="28"/>
          <w:szCs w:val="28"/>
          <w:lang w:eastAsia="ru-RU"/>
        </w:rPr>
        <w:t>3)</w:t>
      </w:r>
      <w:r w:rsidRPr="005F13B5">
        <w:rPr>
          <w:rFonts w:ascii="Times New Roman" w:eastAsia="Times New Roman" w:hAnsi="Times New Roman" w:cs="Times New Roman"/>
          <w:sz w:val="28"/>
          <w:szCs w:val="28"/>
          <w:lang w:eastAsia="ru-RU"/>
        </w:rPr>
        <w:tab/>
        <w:t>ведет протокол общественных обсуждений.</w:t>
      </w:r>
    </w:p>
    <w:p w:rsidR="005F13B5" w:rsidRPr="005F13B5" w:rsidRDefault="005F13B5" w:rsidP="005F13B5">
      <w:pPr>
        <w:widowControl w:val="0"/>
        <w:spacing w:after="0" w:line="240" w:lineRule="auto"/>
        <w:ind w:right="-2" w:firstLine="709"/>
        <w:jc w:val="both"/>
        <w:rPr>
          <w:rFonts w:ascii="PT Astra Serif" w:eastAsia="Times New Roman" w:hAnsi="PT Astra Serif" w:cs="Times New Roman"/>
          <w:b/>
          <w:sz w:val="28"/>
          <w:szCs w:val="28"/>
          <w:lang w:eastAsia="ru-RU"/>
        </w:rPr>
      </w:pPr>
    </w:p>
    <w:p w:rsidR="005F13B5" w:rsidRPr="005F13B5" w:rsidRDefault="005F13B5" w:rsidP="005F13B5">
      <w:pPr>
        <w:widowControl w:val="0"/>
        <w:spacing w:after="0" w:line="240" w:lineRule="auto"/>
        <w:ind w:right="-2"/>
        <w:jc w:val="center"/>
        <w:rPr>
          <w:rFonts w:ascii="PT Astra Serif" w:eastAsia="Times New Roman" w:hAnsi="PT Astra Serif" w:cs="Times New Roman"/>
          <w:b/>
          <w:sz w:val="28"/>
          <w:szCs w:val="28"/>
          <w:lang w:eastAsia="ru-RU"/>
        </w:rPr>
      </w:pPr>
      <w:r w:rsidRPr="005F13B5">
        <w:rPr>
          <w:rFonts w:ascii="PT Astra Serif" w:eastAsia="Times New Roman" w:hAnsi="PT Astra Serif" w:cs="Times New Roman"/>
          <w:b/>
          <w:sz w:val="28"/>
          <w:szCs w:val="28"/>
          <w:lang w:eastAsia="ru-RU"/>
        </w:rPr>
        <w:t>4. Информирование населения о проведении общественных обсуждений</w:t>
      </w:r>
    </w:p>
    <w:p w:rsidR="005F13B5" w:rsidRPr="005F13B5" w:rsidRDefault="005F13B5" w:rsidP="005F13B5">
      <w:pPr>
        <w:widowControl w:val="0"/>
        <w:tabs>
          <w:tab w:val="left" w:pos="1418"/>
        </w:tabs>
        <w:spacing w:after="0" w:line="240" w:lineRule="auto"/>
        <w:ind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4.1. Информирование населения Топкинского муниципального округа о проведении общественных обсуждений осуществляется заказчиком (исполнителем) посредством размещения уведомления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w:t>
      </w:r>
    </w:p>
    <w:p w:rsidR="005F13B5" w:rsidRPr="005F13B5" w:rsidRDefault="005F13B5" w:rsidP="005F13B5">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F13B5">
        <w:rPr>
          <w:rFonts w:ascii="Times New Roman" w:eastAsia="Times New Roman" w:hAnsi="Times New Roman" w:cs="Times New Roman"/>
          <w:sz w:val="28"/>
          <w:szCs w:val="28"/>
          <w:lang w:eastAsia="ru-RU"/>
        </w:rPr>
        <w:t>1) </w:t>
      </w:r>
      <w:r w:rsidRPr="005F13B5">
        <w:rPr>
          <w:rFonts w:ascii="Times New Roman" w:eastAsia="Times New Roman" w:hAnsi="Times New Roman" w:cs="Times New Roman"/>
          <w:bCs/>
          <w:color w:val="000000"/>
          <w:sz w:val="28"/>
          <w:szCs w:val="28"/>
          <w:lang w:eastAsia="ru-RU"/>
        </w:rPr>
        <w:t>на федеральном уровне - на официальном сайте Росприроднадзора;</w:t>
      </w:r>
    </w:p>
    <w:p w:rsidR="005F13B5" w:rsidRPr="005F13B5" w:rsidRDefault="005F13B5" w:rsidP="005F13B5">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F13B5">
        <w:rPr>
          <w:rFonts w:ascii="Times New Roman" w:eastAsia="Times New Roman" w:hAnsi="Times New Roman" w:cs="Times New Roman"/>
          <w:sz w:val="28"/>
          <w:szCs w:val="28"/>
          <w:lang w:eastAsia="ru-RU"/>
        </w:rPr>
        <w:t>2) </w:t>
      </w:r>
      <w:r w:rsidRPr="005F13B5">
        <w:rPr>
          <w:rFonts w:ascii="Times New Roman" w:eastAsia="Times New Roman" w:hAnsi="Times New Roman" w:cs="Times New Roman"/>
          <w:bCs/>
          <w:color w:val="000000"/>
          <w:sz w:val="28"/>
          <w:szCs w:val="28"/>
          <w:lang w:eastAsia="ru-RU"/>
        </w:rPr>
        <w:t>на региональном уровне - на официальных сайтах Южно-Сибирского межрегионального управления Росприроднадзора и Министерства природных ресурсов и экологии Кузбасса;</w:t>
      </w:r>
    </w:p>
    <w:p w:rsidR="005F13B5" w:rsidRPr="005F13B5" w:rsidRDefault="005F13B5" w:rsidP="005F13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 xml:space="preserve">3) на муниципальном уровне - на официальном сайте администрации Топкинского муниципального округа </w:t>
      </w:r>
      <w:r w:rsidRPr="005F13B5">
        <w:rPr>
          <w:rFonts w:ascii="Times New Roman" w:eastAsia="Times New Roman" w:hAnsi="Times New Roman" w:cs="Times New Roman"/>
          <w:color w:val="000000"/>
          <w:sz w:val="28"/>
          <w:szCs w:val="28"/>
          <w:lang w:eastAsia="ru-RU"/>
        </w:rPr>
        <w:t>в информационно-телекоммуникационной сети «Интернет»</w:t>
      </w:r>
      <w:r w:rsidRPr="005F13B5">
        <w:rPr>
          <w:rFonts w:ascii="Times New Roman" w:eastAsia="Times New Roman" w:hAnsi="Times New Roman" w:cs="Times New Roman"/>
          <w:sz w:val="28"/>
          <w:szCs w:val="28"/>
          <w:lang w:eastAsia="ru-RU"/>
        </w:rPr>
        <w:t>;</w:t>
      </w:r>
    </w:p>
    <w:p w:rsidR="005F13B5" w:rsidRPr="005F13B5" w:rsidRDefault="005F13B5" w:rsidP="005F13B5">
      <w:pPr>
        <w:widowControl w:val="0"/>
        <w:tabs>
          <w:tab w:val="left" w:pos="709"/>
          <w:tab w:val="left" w:pos="1418"/>
        </w:tabs>
        <w:spacing w:after="0" w:line="240" w:lineRule="auto"/>
        <w:ind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4)</w:t>
      </w:r>
      <w:r w:rsidRPr="005F13B5">
        <w:rPr>
          <w:rFonts w:ascii="Times New Roman" w:eastAsia="Times New Roman" w:hAnsi="Times New Roman" w:cs="Times New Roman"/>
          <w:sz w:val="28"/>
          <w:szCs w:val="28"/>
          <w:lang w:eastAsia="ru-RU"/>
        </w:rPr>
        <w:tab/>
        <w:t>на официальном сайте заказчика (исполнителя) при его наличии.</w:t>
      </w:r>
    </w:p>
    <w:p w:rsidR="005F13B5" w:rsidRPr="005F13B5" w:rsidRDefault="005F13B5" w:rsidP="005F13B5">
      <w:pPr>
        <w:widowControl w:val="0"/>
        <w:spacing w:after="0" w:line="240" w:lineRule="auto"/>
        <w:ind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Дополнительное информирование может осуществляться путем распространения информации по радио, на телевидении, в периодической печати, и иными способами распространение информации предусмотренными в подпункте 7.9.2.1 приказа Минприроды России от 01.12.2020 № 999 «Об утверждении требований к материалам оценки воздействия на окружающую среду» (далее - Требований).</w:t>
      </w:r>
    </w:p>
    <w:p w:rsidR="005F13B5" w:rsidRPr="005F13B5" w:rsidRDefault="005F13B5" w:rsidP="005F13B5">
      <w:pPr>
        <w:widowControl w:val="0"/>
        <w:spacing w:after="0" w:line="240" w:lineRule="auto"/>
        <w:ind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4.2.</w:t>
      </w:r>
      <w:r w:rsidRPr="005F13B5">
        <w:rPr>
          <w:rFonts w:ascii="Times New Roman" w:eastAsia="Times New Roman" w:hAnsi="Times New Roman" w:cs="Times New Roman"/>
          <w:sz w:val="28"/>
          <w:szCs w:val="28"/>
          <w:lang w:eastAsia="ru-RU"/>
        </w:rPr>
        <w:tab/>
        <w:t>Информационное сообщение об общественных обсуждениях в обязательном порядке должно содержать сведения, указанные в пункте 7 Положения.</w:t>
      </w:r>
    </w:p>
    <w:p w:rsidR="005F13B5" w:rsidRPr="005F13B5" w:rsidRDefault="005F13B5" w:rsidP="005F13B5">
      <w:pPr>
        <w:widowControl w:val="0"/>
        <w:spacing w:after="0" w:line="240" w:lineRule="auto"/>
        <w:ind w:right="-2" w:firstLine="709"/>
        <w:jc w:val="both"/>
        <w:rPr>
          <w:rFonts w:ascii="PT Astra Serif" w:eastAsia="Times New Roman" w:hAnsi="PT Astra Serif" w:cs="Times New Roman"/>
          <w:sz w:val="28"/>
          <w:szCs w:val="28"/>
          <w:lang w:eastAsia="ru-RU"/>
        </w:rPr>
      </w:pPr>
    </w:p>
    <w:p w:rsidR="005F13B5" w:rsidRPr="005F13B5" w:rsidRDefault="005F13B5" w:rsidP="005F13B5">
      <w:pPr>
        <w:widowControl w:val="0"/>
        <w:spacing w:after="0" w:line="240" w:lineRule="auto"/>
        <w:ind w:right="-2"/>
        <w:jc w:val="center"/>
        <w:rPr>
          <w:rFonts w:ascii="PT Astra Serif" w:eastAsia="Times New Roman" w:hAnsi="PT Astra Serif" w:cs="Times New Roman"/>
          <w:b/>
          <w:sz w:val="28"/>
          <w:szCs w:val="28"/>
          <w:lang w:eastAsia="ru-RU"/>
        </w:rPr>
      </w:pPr>
      <w:r w:rsidRPr="005F13B5">
        <w:rPr>
          <w:rFonts w:ascii="PT Astra Serif" w:eastAsia="Times New Roman" w:hAnsi="PT Astra Serif" w:cs="Times New Roman"/>
          <w:b/>
          <w:sz w:val="28"/>
          <w:szCs w:val="28"/>
          <w:lang w:eastAsia="ru-RU"/>
        </w:rPr>
        <w:t>5. Проведение общественных обсуждений</w:t>
      </w:r>
    </w:p>
    <w:p w:rsidR="005F13B5" w:rsidRPr="005F13B5" w:rsidRDefault="005F13B5" w:rsidP="005F13B5">
      <w:pPr>
        <w:widowControl w:val="0"/>
        <w:tabs>
          <w:tab w:val="left" w:pos="1418"/>
        </w:tabs>
        <w:spacing w:after="0" w:line="240" w:lineRule="auto"/>
        <w:ind w:right="-2" w:firstLine="709"/>
        <w:jc w:val="both"/>
        <w:rPr>
          <w:rFonts w:ascii="PT Astra Serif" w:eastAsia="Times New Roman" w:hAnsi="PT Astra Serif" w:cs="Times New Roman"/>
          <w:sz w:val="28"/>
          <w:szCs w:val="28"/>
          <w:lang w:eastAsia="ru-RU"/>
        </w:rPr>
      </w:pPr>
      <w:r w:rsidRPr="005F13B5">
        <w:rPr>
          <w:rFonts w:ascii="Times New Roman" w:eastAsia="Times New Roman" w:hAnsi="Times New Roman" w:cs="Times New Roman"/>
          <w:sz w:val="28"/>
          <w:szCs w:val="28"/>
          <w:lang w:eastAsia="ru-RU"/>
        </w:rPr>
        <w:t>5.1</w:t>
      </w:r>
      <w:r w:rsidR="004C61FA">
        <w:rPr>
          <w:rFonts w:ascii="Times New Roman" w:eastAsia="Times New Roman" w:hAnsi="Times New Roman" w:cs="Times New Roman"/>
          <w:sz w:val="28"/>
          <w:szCs w:val="28"/>
          <w:lang w:eastAsia="ru-RU"/>
        </w:rPr>
        <w:t>.</w:t>
      </w:r>
      <w:r w:rsidRPr="005F13B5">
        <w:rPr>
          <w:rFonts w:ascii="Times New Roman" w:eastAsia="Times New Roman" w:hAnsi="Times New Roman" w:cs="Times New Roman"/>
          <w:sz w:val="28"/>
          <w:szCs w:val="28"/>
          <w:lang w:eastAsia="ru-RU"/>
        </w:rPr>
        <w:tab/>
        <w:t>Общественные обсуждения могут проводиться в форме простого информирования, опроса или общественных слушаний. Форма общественных обсуждений определяется по согласованию с заказчиком (исполнителем) в соответствии с пунктом 7.9.3. Требований</w:t>
      </w:r>
      <w:r w:rsidRPr="005F13B5">
        <w:rPr>
          <w:rFonts w:ascii="PT Astra Serif" w:eastAsia="Times New Roman" w:hAnsi="PT Astra Serif" w:cs="Times New Roman"/>
          <w:sz w:val="28"/>
          <w:szCs w:val="28"/>
          <w:lang w:eastAsia="ru-RU"/>
        </w:rPr>
        <w:t>.</w:t>
      </w:r>
    </w:p>
    <w:p w:rsidR="005F13B5" w:rsidRPr="005F13B5" w:rsidRDefault="005F13B5" w:rsidP="005F13B5">
      <w:pPr>
        <w:widowControl w:val="0"/>
        <w:spacing w:after="0" w:line="240" w:lineRule="auto"/>
        <w:ind w:right="-2" w:firstLine="709"/>
        <w:jc w:val="both"/>
        <w:rPr>
          <w:rFonts w:ascii="PT Astra Serif" w:eastAsia="Times New Roman" w:hAnsi="PT Astra Serif" w:cs="Times New Roman"/>
          <w:sz w:val="28"/>
          <w:szCs w:val="28"/>
          <w:lang w:eastAsia="ru-RU"/>
        </w:rPr>
      </w:pPr>
    </w:p>
    <w:p w:rsidR="005F13B5" w:rsidRPr="005F13B5" w:rsidRDefault="005F13B5" w:rsidP="005F13B5">
      <w:pPr>
        <w:widowControl w:val="0"/>
        <w:spacing w:after="0" w:line="240" w:lineRule="auto"/>
        <w:ind w:right="-2"/>
        <w:jc w:val="center"/>
        <w:rPr>
          <w:rFonts w:ascii="PT Astra Serif" w:eastAsia="Times New Roman" w:hAnsi="PT Astra Serif" w:cs="Times New Roman"/>
          <w:b/>
          <w:sz w:val="28"/>
          <w:szCs w:val="28"/>
          <w:lang w:eastAsia="ru-RU"/>
        </w:rPr>
      </w:pPr>
      <w:r w:rsidRPr="005F13B5">
        <w:rPr>
          <w:rFonts w:ascii="PT Astra Serif" w:eastAsia="Times New Roman" w:hAnsi="PT Astra Serif" w:cs="Times New Roman"/>
          <w:b/>
          <w:sz w:val="28"/>
          <w:szCs w:val="28"/>
          <w:lang w:eastAsia="ru-RU"/>
        </w:rPr>
        <w:lastRenderedPageBreak/>
        <w:t>6. Проведение общественных обсуждений в форме простого информирования</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6.1.</w:t>
      </w:r>
      <w:r w:rsidRPr="005F13B5">
        <w:rPr>
          <w:rFonts w:ascii="Times New Roman" w:eastAsia="Times New Roman" w:hAnsi="Times New Roman" w:cs="Times New Roman"/>
          <w:sz w:val="28"/>
          <w:szCs w:val="28"/>
          <w:lang w:eastAsia="ru-RU"/>
        </w:rPr>
        <w:tab/>
        <w:t>При проведении простого информирования заказчик (исполнитель) указывает место размещения объекта общественного обсуждения, осуществляет сбор замечаний, комментариев и предложений по адресу (адресам), в том числе электронной почты, указанных в информационном сообщении.</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6.2.</w:t>
      </w:r>
      <w:r w:rsidRPr="005F13B5">
        <w:rPr>
          <w:rFonts w:ascii="Times New Roman" w:eastAsia="Times New Roman" w:hAnsi="Times New Roman" w:cs="Times New Roman"/>
          <w:sz w:val="28"/>
          <w:szCs w:val="28"/>
          <w:lang w:eastAsia="ru-RU"/>
        </w:rPr>
        <w:tab/>
        <w:t>Журнал(ы) учета замечаний и предложений общественности, в котором(ых) уполномоченным органом совместно с заказчиком (исполнителем) фиксируются (начиная со дня размещения указанных материалов для общественности и в течение 10 календарных дней после окончания срока общественных обсуждений) все полученные замечания, предложения и комментарии общественности, в том числе в местах размещения объекта общественного обсуждения согласно уведомлению, содержащий(е):</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1)</w:t>
      </w:r>
      <w:r w:rsidRPr="005F13B5">
        <w:rPr>
          <w:rFonts w:ascii="Times New Roman" w:eastAsia="Times New Roman" w:hAnsi="Times New Roman" w:cs="Times New Roman"/>
          <w:sz w:val="28"/>
          <w:szCs w:val="28"/>
          <w:lang w:eastAsia="ru-RU"/>
        </w:rPr>
        <w:tab/>
        <w:t>титульный лист с указанием организаторов общественных обсуждений (органа местного самоуправления, заказчика и исполнителя); наименования объекта общественных обсуждений; формы проведения общественных обсуждений; периода ознакомления с материалами общественных обсуждений; места размещения объекта общественных обсуждений и журнала учета замечаний и предложений общественности;</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2)</w:t>
      </w:r>
      <w:r w:rsidRPr="005F13B5">
        <w:rPr>
          <w:rFonts w:ascii="Times New Roman" w:eastAsia="Times New Roman" w:hAnsi="Times New Roman" w:cs="Times New Roman"/>
          <w:sz w:val="28"/>
          <w:szCs w:val="28"/>
          <w:lang w:eastAsia="ru-RU"/>
        </w:rPr>
        <w:tab/>
        <w:t>таблицу замечаний и предложений, в которой указываются: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 содержание замечания и предложения; 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3)</w:t>
      </w:r>
      <w:r w:rsidRPr="005F13B5">
        <w:rPr>
          <w:rFonts w:ascii="Times New Roman" w:eastAsia="Times New Roman" w:hAnsi="Times New Roman" w:cs="Times New Roman"/>
          <w:sz w:val="28"/>
          <w:szCs w:val="28"/>
          <w:lang w:eastAsia="ru-RU"/>
        </w:rPr>
        <w:tab/>
        <w:t>согласие на обработку персональных данных (подпись, в случае проведения обсуждений в дистанционном формате подписи отсутствуют);</w:t>
      </w:r>
    </w:p>
    <w:p w:rsidR="005F13B5" w:rsidRPr="005F13B5" w:rsidRDefault="005F13B5" w:rsidP="005F13B5">
      <w:pPr>
        <w:widowControl w:val="0"/>
        <w:tabs>
          <w:tab w:val="left" w:pos="1418"/>
        </w:tabs>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4)</w:t>
      </w:r>
      <w:r w:rsidRPr="005F13B5">
        <w:rPr>
          <w:rFonts w:ascii="Times New Roman" w:eastAsia="Times New Roman" w:hAnsi="Times New Roman" w:cs="Times New Roman"/>
          <w:sz w:val="28"/>
          <w:szCs w:val="28"/>
          <w:lang w:eastAsia="ru-RU"/>
        </w:rPr>
        <w:tab/>
        <w:t>дату и подпись с указанием фамилии, имени и отчества (при наличии) лица, ответственного за ведение журнала.</w:t>
      </w:r>
    </w:p>
    <w:p w:rsidR="005F13B5" w:rsidRPr="005F13B5" w:rsidRDefault="005F13B5" w:rsidP="005F13B5">
      <w:pPr>
        <w:widowControl w:val="0"/>
        <w:tabs>
          <w:tab w:val="left" w:pos="1418"/>
        </w:tabs>
        <w:spacing w:after="0" w:line="240" w:lineRule="auto"/>
        <w:ind w:right="-2" w:firstLine="709"/>
        <w:jc w:val="both"/>
        <w:rPr>
          <w:rFonts w:ascii="PT Astra Serif" w:eastAsia="Times New Roman" w:hAnsi="PT Astra Serif" w:cs="Times New Roman"/>
          <w:sz w:val="28"/>
          <w:szCs w:val="28"/>
          <w:lang w:eastAsia="ru-RU"/>
        </w:rPr>
      </w:pPr>
    </w:p>
    <w:p w:rsidR="005F13B5" w:rsidRPr="005F13B5" w:rsidRDefault="005F13B5" w:rsidP="005F13B5">
      <w:pPr>
        <w:widowControl w:val="0"/>
        <w:spacing w:after="0" w:line="240" w:lineRule="auto"/>
        <w:ind w:right="-2"/>
        <w:jc w:val="center"/>
        <w:rPr>
          <w:rFonts w:ascii="PT Astra Serif" w:eastAsia="Times New Roman" w:hAnsi="PT Astra Serif" w:cs="Times New Roman"/>
          <w:b/>
          <w:sz w:val="28"/>
          <w:szCs w:val="28"/>
          <w:lang w:eastAsia="ru-RU"/>
        </w:rPr>
      </w:pPr>
      <w:r w:rsidRPr="005F13B5">
        <w:rPr>
          <w:rFonts w:ascii="PT Astra Serif" w:eastAsia="Times New Roman" w:hAnsi="PT Astra Serif" w:cs="Times New Roman"/>
          <w:b/>
          <w:sz w:val="28"/>
          <w:szCs w:val="28"/>
          <w:lang w:eastAsia="ru-RU"/>
        </w:rPr>
        <w:t>7. Проведение общественных обсуждений в форме опроса</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7.1.</w:t>
      </w:r>
      <w:r w:rsidRPr="005F13B5">
        <w:rPr>
          <w:rFonts w:ascii="Times New Roman" w:eastAsia="Times New Roman" w:hAnsi="Times New Roman" w:cs="Times New Roman"/>
          <w:sz w:val="28"/>
          <w:szCs w:val="28"/>
          <w:lang w:eastAsia="ru-RU"/>
        </w:rPr>
        <w:tab/>
        <w:t>Проведение опроса осуществляется в сроки, установленные постановлением администрации Топкинского муниципального округа о проведении общественных обсуждений.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7.2.</w:t>
      </w:r>
      <w:r w:rsidRPr="005F13B5">
        <w:rPr>
          <w:rFonts w:ascii="Times New Roman" w:eastAsia="Times New Roman" w:hAnsi="Times New Roman" w:cs="Times New Roman"/>
          <w:sz w:val="28"/>
          <w:szCs w:val="28"/>
          <w:lang w:eastAsia="ru-RU"/>
        </w:rPr>
        <w:tab/>
        <w:t>Проведение опроса обеспечивает заказчик (исполнитель).</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7.3.</w:t>
      </w:r>
      <w:r w:rsidRPr="005F13B5">
        <w:rPr>
          <w:rFonts w:ascii="Times New Roman" w:eastAsia="Times New Roman" w:hAnsi="Times New Roman" w:cs="Times New Roman"/>
          <w:sz w:val="28"/>
          <w:szCs w:val="28"/>
          <w:lang w:eastAsia="ru-RU"/>
        </w:rPr>
        <w:tab/>
        <w:t>При проведении опроса могут быть использованы следующие методы:</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1)</w:t>
      </w:r>
      <w:r w:rsidRPr="005F13B5">
        <w:rPr>
          <w:rFonts w:ascii="Times New Roman" w:eastAsia="Times New Roman" w:hAnsi="Times New Roman" w:cs="Times New Roman"/>
          <w:sz w:val="28"/>
          <w:szCs w:val="28"/>
          <w:lang w:eastAsia="ru-RU"/>
        </w:rPr>
        <w:tab/>
        <w:t>заполнение опросного листа по форме, согласованной с уполномоченным органом;</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lastRenderedPageBreak/>
        <w:t>2)</w:t>
      </w:r>
      <w:r w:rsidRPr="005F13B5">
        <w:rPr>
          <w:rFonts w:ascii="Times New Roman" w:eastAsia="Times New Roman" w:hAnsi="Times New Roman" w:cs="Times New Roman"/>
          <w:sz w:val="28"/>
          <w:szCs w:val="28"/>
          <w:lang w:eastAsia="ru-RU"/>
        </w:rPr>
        <w:tab/>
        <w:t>прием предложений и замечаний в журнале учета предложений и замечаний по форме, согласованной с уполномоченным органом.</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3)</w:t>
      </w:r>
      <w:r w:rsidRPr="005F13B5">
        <w:rPr>
          <w:rFonts w:ascii="Times New Roman" w:eastAsia="Times New Roman" w:hAnsi="Times New Roman" w:cs="Times New Roman"/>
          <w:sz w:val="28"/>
          <w:szCs w:val="28"/>
          <w:lang w:eastAsia="ru-RU"/>
        </w:rPr>
        <w:tab/>
        <w:t xml:space="preserve">Опросные листы располагаются в местах размещения документации, выставляемой на общественные обсуждения, которые указываются в информационном сообщении. </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7.4</w:t>
      </w:r>
      <w:r w:rsidR="004C61FA">
        <w:rPr>
          <w:rFonts w:ascii="Times New Roman" w:eastAsia="Times New Roman" w:hAnsi="Times New Roman" w:cs="Times New Roman"/>
          <w:sz w:val="28"/>
          <w:szCs w:val="28"/>
          <w:lang w:eastAsia="ru-RU"/>
        </w:rPr>
        <w:t>.</w:t>
      </w:r>
      <w:r w:rsidRPr="005F13B5">
        <w:rPr>
          <w:rFonts w:ascii="Times New Roman" w:eastAsia="Times New Roman" w:hAnsi="Times New Roman" w:cs="Times New Roman"/>
          <w:sz w:val="28"/>
          <w:szCs w:val="28"/>
          <w:lang w:eastAsia="ru-RU"/>
        </w:rPr>
        <w:tab/>
        <w:t>Журнал регистрации опросных листов, журнал учета предложений и замечаний располагаются в местах, указанных в информационном сообщении.</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7.5</w:t>
      </w:r>
      <w:r w:rsidR="004C61FA">
        <w:rPr>
          <w:rFonts w:ascii="Times New Roman" w:eastAsia="Times New Roman" w:hAnsi="Times New Roman" w:cs="Times New Roman"/>
          <w:sz w:val="28"/>
          <w:szCs w:val="28"/>
          <w:lang w:eastAsia="ru-RU"/>
        </w:rPr>
        <w:t>.</w:t>
      </w:r>
      <w:r w:rsidRPr="005F13B5">
        <w:rPr>
          <w:rFonts w:ascii="Times New Roman" w:eastAsia="Times New Roman" w:hAnsi="Times New Roman" w:cs="Times New Roman"/>
          <w:sz w:val="28"/>
          <w:szCs w:val="28"/>
          <w:lang w:eastAsia="ru-RU"/>
        </w:rPr>
        <w:tab/>
        <w:t>Заполненные опросные листы могут быть оставлены в местах их размещения, где их регистрируют в журнале регистрации опросных листов, или направлены на адрес электронной почты, указанный в информационном сообщении.</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7.6</w:t>
      </w:r>
      <w:r w:rsidR="004C61FA">
        <w:rPr>
          <w:rFonts w:ascii="Times New Roman" w:eastAsia="Times New Roman" w:hAnsi="Times New Roman" w:cs="Times New Roman"/>
          <w:sz w:val="28"/>
          <w:szCs w:val="28"/>
          <w:lang w:eastAsia="ru-RU"/>
        </w:rPr>
        <w:t>.</w:t>
      </w:r>
      <w:r w:rsidRPr="005F13B5">
        <w:rPr>
          <w:rFonts w:ascii="Times New Roman" w:eastAsia="Times New Roman" w:hAnsi="Times New Roman" w:cs="Times New Roman"/>
          <w:sz w:val="28"/>
          <w:szCs w:val="28"/>
          <w:lang w:eastAsia="ru-RU"/>
        </w:rPr>
        <w:tab/>
        <w:t>После окончания опроса составляется протокол общественных обсуждений, в котором указываются:</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1)</w:t>
      </w:r>
      <w:r w:rsidRPr="005F13B5">
        <w:rPr>
          <w:rFonts w:ascii="Times New Roman" w:eastAsia="Times New Roman" w:hAnsi="Times New Roman" w:cs="Times New Roman"/>
          <w:sz w:val="28"/>
          <w:szCs w:val="28"/>
          <w:lang w:eastAsia="ru-RU"/>
        </w:rPr>
        <w:tab/>
        <w:t>объект общественных обсуждений;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2)</w:t>
      </w:r>
      <w:r w:rsidRPr="005F13B5">
        <w:rPr>
          <w:rFonts w:ascii="Times New Roman" w:eastAsia="Times New Roman" w:hAnsi="Times New Roman" w:cs="Times New Roman"/>
          <w:sz w:val="28"/>
          <w:szCs w:val="28"/>
          <w:lang w:eastAsia="ru-RU"/>
        </w:rPr>
        <w:tab/>
        <w:t>формулировка вопроса (вопросов), предлагаемого (предлагаемых) при проведении опроса;</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3)</w:t>
      </w:r>
      <w:r w:rsidRPr="005F13B5">
        <w:rPr>
          <w:rFonts w:ascii="Times New Roman" w:eastAsia="Times New Roman" w:hAnsi="Times New Roman" w:cs="Times New Roman"/>
          <w:sz w:val="28"/>
          <w:szCs w:val="28"/>
          <w:lang w:eastAsia="ru-RU"/>
        </w:rPr>
        <w:tab/>
        <w:t>способ информирования общественности о сроках проведения опроса, месте размещения и сбора опросных листов, в том числе в электронном виде;</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4)</w:t>
      </w:r>
      <w:r w:rsidRPr="005F13B5">
        <w:rPr>
          <w:rFonts w:ascii="Times New Roman" w:eastAsia="Times New Roman" w:hAnsi="Times New Roman" w:cs="Times New Roman"/>
          <w:sz w:val="28"/>
          <w:szCs w:val="28"/>
          <w:lang w:eastAsia="ru-RU"/>
        </w:rPr>
        <w:tab/>
        <w:t>число полученных опросных листов;</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5)</w:t>
      </w:r>
      <w:r w:rsidRPr="005F13B5">
        <w:rPr>
          <w:rFonts w:ascii="Times New Roman" w:eastAsia="Times New Roman" w:hAnsi="Times New Roman" w:cs="Times New Roman"/>
          <w:sz w:val="28"/>
          <w:szCs w:val="28"/>
          <w:lang w:eastAsia="ru-RU"/>
        </w:rPr>
        <w:tab/>
        <w:t>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6)</w:t>
      </w:r>
      <w:r w:rsidRPr="005F13B5">
        <w:rPr>
          <w:rFonts w:ascii="Times New Roman" w:eastAsia="Times New Roman" w:hAnsi="Times New Roman" w:cs="Times New Roman"/>
          <w:sz w:val="28"/>
          <w:szCs w:val="28"/>
          <w:lang w:eastAsia="ru-RU"/>
        </w:rPr>
        <w:tab/>
        <w:t>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7.7</w:t>
      </w:r>
      <w:r w:rsidR="004C61FA">
        <w:rPr>
          <w:rFonts w:ascii="Times New Roman" w:eastAsia="Times New Roman" w:hAnsi="Times New Roman" w:cs="Times New Roman"/>
          <w:sz w:val="28"/>
          <w:szCs w:val="28"/>
          <w:lang w:eastAsia="ru-RU"/>
        </w:rPr>
        <w:t>.</w:t>
      </w:r>
      <w:r w:rsidRPr="005F13B5">
        <w:rPr>
          <w:rFonts w:ascii="Times New Roman" w:eastAsia="Times New Roman" w:hAnsi="Times New Roman" w:cs="Times New Roman"/>
          <w:sz w:val="28"/>
          <w:szCs w:val="28"/>
          <w:lang w:eastAsia="ru-RU"/>
        </w:rPr>
        <w:tab/>
        <w:t>Протокол общественных обсуждений в форме опроса составляется в течение не более 5 рабочих дней после окончания проведения опроса и подписывается представителями администрации Топкинского муниципального округа и заказчика (исполнителя).</w:t>
      </w:r>
    </w:p>
    <w:p w:rsidR="005F13B5" w:rsidRPr="005F13B5" w:rsidRDefault="005F13B5" w:rsidP="005F13B5">
      <w:pPr>
        <w:widowControl w:val="0"/>
        <w:spacing w:after="0" w:line="240" w:lineRule="auto"/>
        <w:ind w:right="-2" w:firstLine="709"/>
        <w:jc w:val="both"/>
        <w:rPr>
          <w:rFonts w:ascii="PT Astra Serif" w:eastAsia="Times New Roman" w:hAnsi="PT Astra Serif" w:cs="Times New Roman"/>
          <w:sz w:val="28"/>
          <w:szCs w:val="28"/>
          <w:lang w:eastAsia="ru-RU"/>
        </w:rPr>
      </w:pPr>
    </w:p>
    <w:p w:rsidR="005F13B5" w:rsidRPr="005F13B5" w:rsidRDefault="005F13B5" w:rsidP="005F13B5">
      <w:pPr>
        <w:widowControl w:val="0"/>
        <w:spacing w:after="0" w:line="240" w:lineRule="auto"/>
        <w:ind w:right="-2"/>
        <w:jc w:val="center"/>
        <w:rPr>
          <w:rFonts w:ascii="PT Astra Serif" w:eastAsia="Times New Roman" w:hAnsi="PT Astra Serif" w:cs="Times New Roman"/>
          <w:b/>
          <w:sz w:val="28"/>
          <w:szCs w:val="28"/>
          <w:lang w:eastAsia="ru-RU"/>
        </w:rPr>
      </w:pPr>
      <w:r w:rsidRPr="005F13B5">
        <w:rPr>
          <w:rFonts w:ascii="PT Astra Serif" w:eastAsia="Times New Roman" w:hAnsi="PT Astra Serif" w:cs="Times New Roman"/>
          <w:b/>
          <w:sz w:val="28"/>
          <w:szCs w:val="28"/>
          <w:lang w:eastAsia="ru-RU"/>
        </w:rPr>
        <w:t>8. Проведение общественных обсуждений в форме слушаний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8.1.</w:t>
      </w:r>
      <w:r w:rsidRPr="005F13B5">
        <w:rPr>
          <w:rFonts w:ascii="Times New Roman" w:eastAsia="Times New Roman" w:hAnsi="Times New Roman" w:cs="Times New Roman"/>
          <w:sz w:val="28"/>
          <w:szCs w:val="28"/>
          <w:lang w:eastAsia="ru-RU"/>
        </w:rPr>
        <w:tab/>
        <w:t>Общественные слушания проводятся путем собрания всех заинтересованных участников с ведением протокола и предоставлением участникам возможности для выступления по обсуждаемому вопросу.</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8.2.</w:t>
      </w:r>
      <w:r w:rsidRPr="005F13B5">
        <w:rPr>
          <w:rFonts w:ascii="Times New Roman" w:eastAsia="Times New Roman" w:hAnsi="Times New Roman" w:cs="Times New Roman"/>
          <w:sz w:val="28"/>
          <w:szCs w:val="28"/>
          <w:lang w:eastAsia="ru-RU"/>
        </w:rPr>
        <w:tab/>
        <w:t>Общественные слушания могут проводиться с использованием средств дистанционного взаимодействия.</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8.3.</w:t>
      </w:r>
      <w:r w:rsidRPr="005F13B5">
        <w:rPr>
          <w:rFonts w:ascii="Times New Roman" w:eastAsia="Times New Roman" w:hAnsi="Times New Roman" w:cs="Times New Roman"/>
          <w:sz w:val="28"/>
          <w:szCs w:val="28"/>
          <w:lang w:eastAsia="ru-RU"/>
        </w:rPr>
        <w:tab/>
        <w:t>Регистрация участников общественных слушаний осуществляется</w:t>
      </w:r>
      <w:r w:rsidRPr="005F13B5">
        <w:rPr>
          <w:rFonts w:ascii="Times New Roman" w:eastAsia="Times New Roman" w:hAnsi="Times New Roman" w:cs="Times New Roman"/>
          <w:sz w:val="28"/>
          <w:szCs w:val="28"/>
          <w:lang w:eastAsia="ru-RU"/>
        </w:rPr>
        <w:br/>
        <w:t>за 30 минут до начала их проведения.</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8.4.</w:t>
      </w:r>
      <w:r w:rsidRPr="005F13B5">
        <w:rPr>
          <w:rFonts w:ascii="Times New Roman" w:eastAsia="Times New Roman" w:hAnsi="Times New Roman" w:cs="Times New Roman"/>
          <w:sz w:val="28"/>
          <w:szCs w:val="28"/>
          <w:lang w:eastAsia="ru-RU"/>
        </w:rPr>
        <w:tab/>
        <w:t>Регистрационные листы участников общественных слушаний, оформляются в табличной форме и содержат:</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lastRenderedPageBreak/>
        <w:t>1)</w:t>
      </w:r>
      <w:r w:rsidRPr="005F13B5">
        <w:rPr>
          <w:rFonts w:ascii="Times New Roman" w:eastAsia="Times New Roman" w:hAnsi="Times New Roman" w:cs="Times New Roman"/>
          <w:sz w:val="28"/>
          <w:szCs w:val="28"/>
          <w:lang w:eastAsia="ru-RU"/>
        </w:rPr>
        <w:tab/>
        <w:t>наименование объекта общественных слушаний;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2)</w:t>
      </w:r>
      <w:r w:rsidRPr="005F13B5">
        <w:rPr>
          <w:rFonts w:ascii="Times New Roman" w:eastAsia="Times New Roman" w:hAnsi="Times New Roman" w:cs="Times New Roman"/>
          <w:sz w:val="28"/>
          <w:szCs w:val="28"/>
          <w:lang w:eastAsia="ru-RU"/>
        </w:rPr>
        <w:tab/>
        <w:t xml:space="preserve"> дату, место проведения общественных слушаний;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3)</w:t>
      </w:r>
      <w:r w:rsidRPr="005F13B5">
        <w:rPr>
          <w:rFonts w:ascii="Times New Roman" w:eastAsia="Times New Roman" w:hAnsi="Times New Roman" w:cs="Times New Roman"/>
          <w:sz w:val="28"/>
          <w:szCs w:val="28"/>
          <w:lang w:eastAsia="ru-RU"/>
        </w:rPr>
        <w:tab/>
        <w:t>регистрационный номер участника общественных слушаний;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4)</w:t>
      </w:r>
      <w:r w:rsidRPr="005F13B5">
        <w:rPr>
          <w:rFonts w:ascii="Times New Roman" w:eastAsia="Times New Roman" w:hAnsi="Times New Roman" w:cs="Times New Roman"/>
          <w:sz w:val="28"/>
          <w:szCs w:val="28"/>
          <w:lang w:eastAsia="ru-RU"/>
        </w:rPr>
        <w:tab/>
        <w:t>фамилию, имя, отчество (при наличии) участника общественных слушаний;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5)</w:t>
      </w:r>
      <w:r w:rsidRPr="005F13B5">
        <w:rPr>
          <w:rFonts w:ascii="Times New Roman" w:eastAsia="Times New Roman" w:hAnsi="Times New Roman" w:cs="Times New Roman"/>
          <w:sz w:val="28"/>
          <w:szCs w:val="28"/>
          <w:lang w:eastAsia="ru-RU"/>
        </w:rPr>
        <w:tab/>
        <w:t>адрес, телефон (для физических лиц - адрес места жительства и телефон, для представителей организаций - адрес места нахождения и телефон организации);</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6)</w:t>
      </w:r>
      <w:r w:rsidRPr="005F13B5">
        <w:rPr>
          <w:rFonts w:ascii="Times New Roman" w:eastAsia="Times New Roman" w:hAnsi="Times New Roman" w:cs="Times New Roman"/>
          <w:sz w:val="28"/>
          <w:szCs w:val="28"/>
          <w:lang w:eastAsia="ru-RU"/>
        </w:rPr>
        <w:tab/>
        <w:t>наименование организации (для представителей организаций);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7)</w:t>
      </w:r>
      <w:r w:rsidRPr="005F13B5">
        <w:rPr>
          <w:rFonts w:ascii="Times New Roman" w:eastAsia="Times New Roman" w:hAnsi="Times New Roman" w:cs="Times New Roman"/>
          <w:sz w:val="28"/>
          <w:szCs w:val="28"/>
          <w:lang w:eastAsia="ru-RU"/>
        </w:rPr>
        <w:tab/>
        <w:t>подпись, согласие на обработку персональных данных (в случае проведения общественных слушаний в дистанционном формате подписи отсутствуют) в соответствии с приложением № 1 к настоящему Положению.</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8.5.</w:t>
      </w:r>
      <w:r w:rsidRPr="005F13B5">
        <w:rPr>
          <w:rFonts w:ascii="Times New Roman" w:eastAsia="Times New Roman" w:hAnsi="Times New Roman" w:cs="Times New Roman"/>
          <w:sz w:val="28"/>
          <w:szCs w:val="28"/>
          <w:lang w:eastAsia="ru-RU"/>
        </w:rPr>
        <w:tab/>
        <w:t>Протокол общественных слушаний оформляется в течение 5 рабочих дней после завершения общественных обсуждений и подписывается представителем(-ями) (уполномоченным), администрации Топкинского муниципального округа, представителем(-ями) заказчика (исполнителя), представителем(-ями) общественности, в котором указывается:</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1)</w:t>
      </w:r>
      <w:r w:rsidRPr="005F13B5">
        <w:rPr>
          <w:rFonts w:ascii="Times New Roman" w:eastAsia="Times New Roman" w:hAnsi="Times New Roman" w:cs="Times New Roman"/>
          <w:sz w:val="28"/>
          <w:szCs w:val="28"/>
          <w:lang w:eastAsia="ru-RU"/>
        </w:rPr>
        <w:tab/>
        <w:t>объект общественных обсуждений;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2)</w:t>
      </w:r>
      <w:r w:rsidRPr="005F13B5">
        <w:rPr>
          <w:rFonts w:ascii="Times New Roman" w:eastAsia="Times New Roman" w:hAnsi="Times New Roman" w:cs="Times New Roman"/>
          <w:sz w:val="28"/>
          <w:szCs w:val="28"/>
          <w:lang w:eastAsia="ru-RU"/>
        </w:rPr>
        <w:tab/>
        <w:t>способ информирования общественности о дате, месте и времени проведения общественных слушаний;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3)</w:t>
      </w:r>
      <w:r w:rsidRPr="005F13B5">
        <w:rPr>
          <w:rFonts w:ascii="Times New Roman" w:eastAsia="Times New Roman" w:hAnsi="Times New Roman" w:cs="Times New Roman"/>
          <w:sz w:val="28"/>
          <w:szCs w:val="28"/>
          <w:lang w:eastAsia="ru-RU"/>
        </w:rPr>
        <w:tab/>
        <w:t>место (в том числе по решению заказчика в сети «Интернет») и сроки доступности для общественности материалов по объекту общественного обсуждения, но не менее чем за 20 календарных дней до дня проведения общественных слушаний и 10 календарных дней после дня проведения общественных слушаний;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4)</w:t>
      </w:r>
      <w:r w:rsidRPr="005F13B5">
        <w:rPr>
          <w:rFonts w:ascii="Times New Roman" w:eastAsia="Times New Roman" w:hAnsi="Times New Roman" w:cs="Times New Roman"/>
          <w:sz w:val="28"/>
          <w:szCs w:val="28"/>
          <w:lang w:eastAsia="ru-RU"/>
        </w:rPr>
        <w:tab/>
        <w:t>дата, время и место проведения общественных слушаний;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5)</w:t>
      </w:r>
      <w:r w:rsidRPr="005F13B5">
        <w:rPr>
          <w:rFonts w:ascii="Times New Roman" w:eastAsia="Times New Roman" w:hAnsi="Times New Roman" w:cs="Times New Roman"/>
          <w:sz w:val="28"/>
          <w:szCs w:val="28"/>
          <w:lang w:eastAsia="ru-RU"/>
        </w:rPr>
        <w:tab/>
        <w:t>общее количество участников общественных слушаний;</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6)</w:t>
      </w:r>
      <w:r w:rsidRPr="005F13B5">
        <w:rPr>
          <w:rFonts w:ascii="Times New Roman" w:eastAsia="Times New Roman" w:hAnsi="Times New Roman" w:cs="Times New Roman"/>
          <w:sz w:val="28"/>
          <w:szCs w:val="28"/>
          <w:lang w:eastAsia="ru-RU"/>
        </w:rPr>
        <w:tab/>
        <w:t>вопросы, обсуждаемые на общественных слушаниях;</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7)</w:t>
      </w:r>
      <w:r w:rsidRPr="005F13B5">
        <w:rPr>
          <w:rFonts w:ascii="Times New Roman" w:eastAsia="Times New Roman" w:hAnsi="Times New Roman" w:cs="Times New Roman"/>
          <w:sz w:val="28"/>
          <w:szCs w:val="28"/>
          <w:lang w:eastAsia="ru-RU"/>
        </w:rPr>
        <w:tab/>
        <w:t>предмет разногласий между общественностью и заказчиком (исполнителем) (в случае его наличия);</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8)</w:t>
      </w:r>
      <w:r w:rsidRPr="005F13B5">
        <w:rPr>
          <w:rFonts w:ascii="Times New Roman" w:eastAsia="Times New Roman" w:hAnsi="Times New Roman" w:cs="Times New Roman"/>
          <w:sz w:val="28"/>
          <w:szCs w:val="28"/>
          <w:lang w:eastAsia="ru-RU"/>
        </w:rPr>
        <w:tab/>
        <w:t>иная информация, детализирующая учет общественного мнения.</w:t>
      </w:r>
    </w:p>
    <w:p w:rsidR="005F13B5" w:rsidRPr="005F13B5" w:rsidRDefault="005F13B5" w:rsidP="005F13B5">
      <w:pPr>
        <w:widowControl w:val="0"/>
        <w:spacing w:after="0" w:line="240" w:lineRule="auto"/>
        <w:ind w:right="-2" w:firstLine="709"/>
        <w:jc w:val="both"/>
        <w:rPr>
          <w:rFonts w:ascii="PT Astra Serif" w:eastAsia="Times New Roman" w:hAnsi="PT Astra Serif" w:cs="Times New Roman"/>
          <w:sz w:val="28"/>
          <w:szCs w:val="28"/>
          <w:lang w:eastAsia="ru-RU"/>
        </w:rPr>
      </w:pPr>
    </w:p>
    <w:p w:rsidR="005F13B5" w:rsidRPr="005F13B5" w:rsidRDefault="005F13B5" w:rsidP="005F13B5">
      <w:pPr>
        <w:widowControl w:val="0"/>
        <w:spacing w:after="0" w:line="240" w:lineRule="auto"/>
        <w:jc w:val="center"/>
        <w:rPr>
          <w:rFonts w:ascii="PT Astra Serif" w:eastAsia="Times New Roman" w:hAnsi="PT Astra Serif" w:cs="Times New Roman"/>
          <w:b/>
          <w:sz w:val="28"/>
          <w:szCs w:val="28"/>
          <w:lang w:eastAsia="ru-RU"/>
        </w:rPr>
      </w:pPr>
      <w:r w:rsidRPr="005F13B5">
        <w:rPr>
          <w:rFonts w:ascii="PT Astra Serif" w:eastAsia="Times New Roman" w:hAnsi="PT Astra Serif" w:cs="Times New Roman"/>
          <w:b/>
          <w:sz w:val="28"/>
          <w:szCs w:val="28"/>
          <w:lang w:eastAsia="ru-RU"/>
        </w:rPr>
        <w:t>9. Оформление результатов общественных обсуждений</w:t>
      </w:r>
    </w:p>
    <w:p w:rsidR="005F13B5" w:rsidRPr="005F13B5" w:rsidRDefault="005F13B5" w:rsidP="005F13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 xml:space="preserve">  9.1.</w:t>
      </w:r>
      <w:r w:rsidRPr="005F13B5">
        <w:rPr>
          <w:rFonts w:ascii="Times New Roman" w:eastAsia="Times New Roman" w:hAnsi="Times New Roman" w:cs="Times New Roman"/>
          <w:sz w:val="28"/>
          <w:szCs w:val="28"/>
          <w:lang w:eastAsia="ru-RU"/>
        </w:rPr>
        <w:tab/>
        <w:t>Протокол по результатам проведения общественных обсуждений в форме сбора письменных вопросов, предложений и замечаний изготавливается в трех экземплярах (один - администрации Топкинского муниципального округа, два - заказчику) в течение пяти рабочих дней после окончания данного этапа обсуждений. Оригинал(ы) журнала(ов) учета письменных вопросов, замечаний и предложений передается заказчику, копии электронных писем и копии журнала(ов) - администрации Топкинского муниципального округа.</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9.2</w:t>
      </w:r>
      <w:r w:rsidR="004C61FA">
        <w:rPr>
          <w:rFonts w:ascii="Times New Roman" w:eastAsia="Times New Roman" w:hAnsi="Times New Roman" w:cs="Times New Roman"/>
          <w:sz w:val="28"/>
          <w:szCs w:val="28"/>
          <w:lang w:eastAsia="ru-RU"/>
        </w:rPr>
        <w:t>.</w:t>
      </w:r>
      <w:r w:rsidRPr="005F13B5">
        <w:rPr>
          <w:rFonts w:ascii="Times New Roman" w:eastAsia="Times New Roman" w:hAnsi="Times New Roman" w:cs="Times New Roman"/>
          <w:sz w:val="28"/>
          <w:szCs w:val="28"/>
          <w:lang w:eastAsia="ru-RU"/>
        </w:rPr>
        <w:tab/>
      </w:r>
      <w:r w:rsidRPr="005F13B5">
        <w:rPr>
          <w:rFonts w:ascii="Times New Roman" w:eastAsia="Calibri" w:hAnsi="Times New Roman" w:cs="Times New Roman"/>
          <w:sz w:val="28"/>
          <w:szCs w:val="28"/>
          <w:lang w:eastAsia="ru-RU"/>
        </w:rPr>
        <w:t xml:space="preserve">Протокол общественных обсуждений входит в качестве одного из приложений в окончательный вариант материалов по оценке воздействия </w:t>
      </w:r>
      <w:r w:rsidRPr="005F13B5">
        <w:rPr>
          <w:rFonts w:ascii="Times New Roman" w:eastAsia="Calibri" w:hAnsi="Times New Roman" w:cs="Times New Roman"/>
          <w:sz w:val="28"/>
          <w:szCs w:val="28"/>
          <w:lang w:eastAsia="ru-RU"/>
        </w:rPr>
        <w:lastRenderedPageBreak/>
        <w:t>на окружающую среду намечаемой хозяйственной и иной деятельности. Заказчик (исполнитель) обеспечивает доступ общественности к окончательному варианту материалов по оценке воздействия на окружающую среду в течение всего срока с момента утверждения последнего и до принятия решения о реализации намечаемой деятельности.</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9.3</w:t>
      </w:r>
      <w:r w:rsidR="004C61FA">
        <w:rPr>
          <w:rFonts w:ascii="Times New Roman" w:eastAsia="Times New Roman" w:hAnsi="Times New Roman" w:cs="Times New Roman"/>
          <w:sz w:val="28"/>
          <w:szCs w:val="28"/>
          <w:lang w:eastAsia="ru-RU"/>
        </w:rPr>
        <w:t>.</w:t>
      </w:r>
      <w:r w:rsidRPr="005F13B5">
        <w:rPr>
          <w:rFonts w:ascii="Times New Roman" w:eastAsia="Times New Roman" w:hAnsi="Times New Roman" w:cs="Times New Roman"/>
          <w:sz w:val="28"/>
          <w:szCs w:val="28"/>
          <w:lang w:eastAsia="ru-RU"/>
        </w:rPr>
        <w:tab/>
        <w:t>Результаты общественных обсуждений носят рекомендательный характер.</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9.4</w:t>
      </w:r>
      <w:r w:rsidR="004C61FA">
        <w:rPr>
          <w:rFonts w:ascii="Times New Roman" w:eastAsia="Times New Roman" w:hAnsi="Times New Roman" w:cs="Times New Roman"/>
          <w:sz w:val="28"/>
          <w:szCs w:val="28"/>
          <w:lang w:eastAsia="ru-RU"/>
        </w:rPr>
        <w:t>.</w:t>
      </w:r>
      <w:r w:rsidRPr="005F13B5">
        <w:rPr>
          <w:rFonts w:ascii="Times New Roman" w:eastAsia="Times New Roman" w:hAnsi="Times New Roman" w:cs="Times New Roman"/>
          <w:sz w:val="28"/>
          <w:szCs w:val="28"/>
          <w:lang w:eastAsia="ru-RU"/>
        </w:rPr>
        <w:tab/>
        <w:t>Начиная со дня размещения материалов по объекту общественных обсуждений для общественности и в течение 10 календарных дней после окончания срока общественных обсуждений, уполномоченным органом совместно с заказчиком (исполнителем) все полученные замечания, предложения и комментарии общественности фиксируются в журнале (ах) учета замечаний и предложений общественности по форме согласно приложению № 2 к настоящему Положению.</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p>
    <w:p w:rsidR="005F13B5" w:rsidRPr="005F13B5" w:rsidRDefault="005F13B5" w:rsidP="005F13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13B5" w:rsidRPr="005F13B5" w:rsidRDefault="005F13B5" w:rsidP="005F13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13B5" w:rsidRPr="005F13B5" w:rsidRDefault="005F13B5" w:rsidP="005F13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13B5" w:rsidRPr="005F13B5" w:rsidRDefault="005F13B5" w:rsidP="005F13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13B5" w:rsidRPr="005F13B5" w:rsidRDefault="005F13B5" w:rsidP="005F13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13B5" w:rsidRPr="005F13B5" w:rsidRDefault="005F13B5" w:rsidP="005F13B5">
      <w:pPr>
        <w:widowControl w:val="0"/>
        <w:spacing w:after="0" w:line="240" w:lineRule="auto"/>
        <w:ind w:right="-2" w:firstLine="709"/>
        <w:jc w:val="right"/>
        <w:rPr>
          <w:rFonts w:ascii="PT Astra Serif" w:eastAsia="Times New Roman" w:hAnsi="PT Astra Serif" w:cs="Times New Roman"/>
          <w:sz w:val="28"/>
          <w:szCs w:val="28"/>
          <w:lang w:eastAsia="ru-RU"/>
        </w:rPr>
      </w:pPr>
      <w:r w:rsidRPr="005F13B5">
        <w:rPr>
          <w:rFonts w:ascii="PT Astra Serif" w:eastAsia="Times New Roman" w:hAnsi="PT Astra Serif" w:cs="Times New Roman"/>
          <w:sz w:val="28"/>
          <w:szCs w:val="28"/>
          <w:lang w:eastAsia="ru-RU"/>
        </w:rPr>
        <w:br w:type="page"/>
      </w:r>
      <w:r w:rsidRPr="005F13B5">
        <w:rPr>
          <w:rFonts w:ascii="PT Astra Serif" w:eastAsia="Times New Roman" w:hAnsi="PT Astra Serif" w:cs="Times New Roman"/>
          <w:sz w:val="28"/>
          <w:szCs w:val="28"/>
          <w:lang w:eastAsia="ru-RU"/>
        </w:rPr>
        <w:lastRenderedPageBreak/>
        <w:t>Приложение № 1</w:t>
      </w:r>
    </w:p>
    <w:p w:rsidR="005F13B5" w:rsidRPr="005F13B5" w:rsidRDefault="005F13B5" w:rsidP="005F13B5">
      <w:pPr>
        <w:widowControl w:val="0"/>
        <w:spacing w:after="0" w:line="240" w:lineRule="auto"/>
        <w:ind w:right="-2" w:firstLine="709"/>
        <w:jc w:val="right"/>
        <w:rPr>
          <w:rFonts w:ascii="PT Astra Serif" w:eastAsia="Times New Roman" w:hAnsi="PT Astra Serif" w:cs="Times New Roman"/>
          <w:sz w:val="28"/>
          <w:szCs w:val="28"/>
          <w:lang w:eastAsia="ru-RU"/>
        </w:rPr>
      </w:pPr>
      <w:r w:rsidRPr="005F13B5">
        <w:rPr>
          <w:rFonts w:ascii="PT Astra Serif" w:eastAsia="Times New Roman" w:hAnsi="PT Astra Serif" w:cs="Times New Roman"/>
          <w:sz w:val="28"/>
          <w:szCs w:val="28"/>
          <w:lang w:eastAsia="ru-RU"/>
        </w:rPr>
        <w:t>к Положению организации и проведения</w:t>
      </w:r>
    </w:p>
    <w:p w:rsidR="005F13B5" w:rsidRPr="005F13B5" w:rsidRDefault="005F13B5" w:rsidP="005F13B5">
      <w:pPr>
        <w:widowControl w:val="0"/>
        <w:spacing w:after="0" w:line="240" w:lineRule="auto"/>
        <w:ind w:right="-2" w:firstLine="709"/>
        <w:jc w:val="right"/>
        <w:rPr>
          <w:rFonts w:ascii="PT Astra Serif" w:eastAsia="Times New Roman" w:hAnsi="PT Astra Serif" w:cs="Times New Roman"/>
          <w:sz w:val="28"/>
          <w:szCs w:val="28"/>
          <w:lang w:eastAsia="ru-RU"/>
        </w:rPr>
      </w:pPr>
      <w:r w:rsidRPr="005F13B5">
        <w:rPr>
          <w:rFonts w:ascii="PT Astra Serif" w:eastAsia="Times New Roman" w:hAnsi="PT Astra Serif" w:cs="Times New Roman"/>
          <w:sz w:val="28"/>
          <w:szCs w:val="28"/>
          <w:lang w:eastAsia="ru-RU"/>
        </w:rPr>
        <w:t>общественных обсуждений намечаемой хозяйственной</w:t>
      </w:r>
    </w:p>
    <w:p w:rsidR="005F13B5" w:rsidRPr="005F13B5" w:rsidRDefault="005F13B5" w:rsidP="005F13B5">
      <w:pPr>
        <w:widowControl w:val="0"/>
        <w:spacing w:after="0" w:line="240" w:lineRule="auto"/>
        <w:ind w:right="-2" w:firstLine="709"/>
        <w:jc w:val="right"/>
        <w:rPr>
          <w:rFonts w:ascii="PT Astra Serif" w:eastAsia="Times New Roman" w:hAnsi="PT Astra Serif" w:cs="Times New Roman"/>
          <w:sz w:val="28"/>
          <w:szCs w:val="28"/>
          <w:lang w:eastAsia="ru-RU"/>
        </w:rPr>
      </w:pPr>
      <w:r w:rsidRPr="005F13B5">
        <w:rPr>
          <w:rFonts w:ascii="PT Astra Serif" w:eastAsia="Times New Roman" w:hAnsi="PT Astra Serif" w:cs="Times New Roman"/>
          <w:sz w:val="28"/>
          <w:szCs w:val="28"/>
          <w:lang w:eastAsia="ru-RU"/>
        </w:rPr>
        <w:t>и иной деятельности, подлежащей экологической экспертизе,</w:t>
      </w:r>
    </w:p>
    <w:p w:rsidR="005F13B5" w:rsidRPr="005F13B5" w:rsidRDefault="005F13B5" w:rsidP="005F13B5">
      <w:pPr>
        <w:widowControl w:val="0"/>
        <w:spacing w:after="0" w:line="240" w:lineRule="auto"/>
        <w:ind w:right="-2" w:firstLine="709"/>
        <w:jc w:val="right"/>
        <w:rPr>
          <w:rFonts w:ascii="PT Astra Serif" w:eastAsia="Times New Roman" w:hAnsi="PT Astra Serif" w:cs="Times New Roman"/>
          <w:sz w:val="28"/>
          <w:szCs w:val="28"/>
          <w:lang w:eastAsia="ru-RU"/>
        </w:rPr>
      </w:pPr>
      <w:r w:rsidRPr="005F13B5">
        <w:rPr>
          <w:rFonts w:ascii="PT Astra Serif" w:eastAsia="Times New Roman" w:hAnsi="PT Astra Serif" w:cs="Times New Roman"/>
          <w:sz w:val="28"/>
          <w:szCs w:val="28"/>
          <w:lang w:eastAsia="ru-RU"/>
        </w:rPr>
        <w:t xml:space="preserve">на территории </w:t>
      </w:r>
      <w:r w:rsidR="004C61FA">
        <w:rPr>
          <w:rFonts w:ascii="PT Astra Serif" w:eastAsia="Times New Roman" w:hAnsi="PT Astra Serif" w:cs="Times New Roman"/>
          <w:sz w:val="28"/>
          <w:szCs w:val="28"/>
          <w:lang w:eastAsia="ru-RU"/>
        </w:rPr>
        <w:t xml:space="preserve">Топкинского </w:t>
      </w:r>
      <w:bookmarkStart w:id="1" w:name="_GoBack"/>
      <w:bookmarkEnd w:id="1"/>
      <w:r w:rsidRPr="005F13B5">
        <w:rPr>
          <w:rFonts w:ascii="PT Astra Serif" w:eastAsia="Times New Roman" w:hAnsi="PT Astra Serif" w:cs="Times New Roman"/>
          <w:sz w:val="28"/>
          <w:szCs w:val="28"/>
          <w:lang w:eastAsia="ru-RU"/>
        </w:rPr>
        <w:t>муниципального округа</w:t>
      </w:r>
    </w:p>
    <w:p w:rsidR="005F13B5" w:rsidRPr="005F13B5" w:rsidRDefault="005F13B5" w:rsidP="005F13B5">
      <w:pPr>
        <w:widowControl w:val="0"/>
        <w:spacing w:after="0" w:line="240" w:lineRule="auto"/>
        <w:ind w:right="-2" w:firstLine="709"/>
        <w:jc w:val="right"/>
        <w:rPr>
          <w:rFonts w:ascii="PT Astra Serif" w:eastAsia="Times New Roman" w:hAnsi="PT Astra Serif" w:cs="Times New Roman"/>
          <w:sz w:val="28"/>
          <w:szCs w:val="28"/>
          <w:lang w:eastAsia="ru-RU"/>
        </w:rPr>
      </w:pPr>
    </w:p>
    <w:p w:rsidR="005F13B5" w:rsidRPr="005F13B5" w:rsidRDefault="005F13B5" w:rsidP="005F13B5">
      <w:pPr>
        <w:spacing w:after="0" w:line="240" w:lineRule="auto"/>
        <w:jc w:val="center"/>
        <w:rPr>
          <w:rFonts w:ascii="PT Astra Serif" w:eastAsia="Times New Roman" w:hAnsi="PT Astra Serif" w:cs="Times New Roman"/>
          <w:b/>
          <w:sz w:val="28"/>
          <w:szCs w:val="28"/>
          <w:lang w:eastAsia="ru-RU"/>
        </w:rPr>
      </w:pPr>
      <w:r w:rsidRPr="005F13B5">
        <w:rPr>
          <w:rFonts w:ascii="PT Astra Serif" w:eastAsia="Times New Roman" w:hAnsi="PT Astra Serif" w:cs="Times New Roman"/>
          <w:b/>
          <w:sz w:val="28"/>
          <w:szCs w:val="28"/>
          <w:lang w:eastAsia="ru-RU"/>
        </w:rPr>
        <w:t>СОГЛАСИЕ</w:t>
      </w:r>
    </w:p>
    <w:p w:rsidR="005F13B5" w:rsidRPr="005F13B5" w:rsidRDefault="005F13B5" w:rsidP="005F13B5">
      <w:pPr>
        <w:spacing w:after="0" w:line="240" w:lineRule="auto"/>
        <w:jc w:val="center"/>
        <w:rPr>
          <w:rFonts w:ascii="PT Astra Serif" w:eastAsia="Times New Roman" w:hAnsi="PT Astra Serif" w:cs="Times New Roman"/>
          <w:sz w:val="28"/>
          <w:szCs w:val="28"/>
          <w:lang w:eastAsia="ru-RU"/>
        </w:rPr>
      </w:pPr>
      <w:r w:rsidRPr="005F13B5">
        <w:rPr>
          <w:rFonts w:ascii="PT Astra Serif" w:eastAsia="Times New Roman" w:hAnsi="PT Astra Serif" w:cs="Times New Roman"/>
          <w:b/>
          <w:sz w:val="28"/>
          <w:szCs w:val="28"/>
          <w:lang w:eastAsia="ru-RU"/>
        </w:rPr>
        <w:t>на обработку персональных данных</w:t>
      </w:r>
    </w:p>
    <w:p w:rsidR="005F13B5" w:rsidRPr="005F13B5" w:rsidRDefault="005F13B5" w:rsidP="005F13B5">
      <w:pPr>
        <w:widowControl w:val="0"/>
        <w:autoSpaceDE w:val="0"/>
        <w:autoSpaceDN w:val="0"/>
        <w:adjustRightInd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 xml:space="preserve">   _______________________________________________________________,</w:t>
      </w:r>
    </w:p>
    <w:p w:rsidR="005F13B5" w:rsidRPr="005F13B5" w:rsidRDefault="005F13B5" w:rsidP="005F13B5">
      <w:pPr>
        <w:widowControl w:val="0"/>
        <w:spacing w:after="0" w:line="240" w:lineRule="auto"/>
        <w:jc w:val="center"/>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(фамилия, имя, отчество (при наличии) субъекта персональных данных)</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в соответствии с частью 4 статьи 9 Федерального закона от 27.07.2006                    № 152-ФЗ «О персональных данных», зарегистрирован __ по адресу: _____</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________________________________________________________________,</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документ, удостоверяющий личность: _______________________________</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________________________________________________________________,</w:t>
      </w:r>
    </w:p>
    <w:p w:rsidR="005F13B5" w:rsidRPr="005F13B5" w:rsidRDefault="005F13B5" w:rsidP="005F13B5">
      <w:pPr>
        <w:widowControl w:val="0"/>
        <w:spacing w:after="0" w:line="240" w:lineRule="auto"/>
        <w:jc w:val="center"/>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(наименование документа, №, сведения о дате выдачи документа</w:t>
      </w:r>
    </w:p>
    <w:p w:rsidR="005F13B5" w:rsidRPr="005F13B5" w:rsidRDefault="005F13B5" w:rsidP="005F13B5">
      <w:pPr>
        <w:widowControl w:val="0"/>
        <w:spacing w:after="0" w:line="240" w:lineRule="auto"/>
        <w:jc w:val="center"/>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и выдавшем его органе)</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Представитель (при наличии) ______________________________________,</w:t>
      </w:r>
    </w:p>
    <w:p w:rsidR="005F13B5" w:rsidRPr="005F13B5" w:rsidRDefault="005F13B5" w:rsidP="005F13B5">
      <w:pPr>
        <w:widowControl w:val="0"/>
        <w:spacing w:after="0" w:line="240" w:lineRule="auto"/>
        <w:ind w:left="3828"/>
        <w:jc w:val="center"/>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(фамилия, имя, отчество (при наличии)</w:t>
      </w:r>
    </w:p>
    <w:p w:rsidR="005F13B5" w:rsidRPr="005F13B5" w:rsidRDefault="005F13B5" w:rsidP="005F13B5">
      <w:pPr>
        <w:widowControl w:val="0"/>
        <w:spacing w:after="0" w:line="240" w:lineRule="auto"/>
        <w:ind w:left="3828"/>
        <w:jc w:val="center"/>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представителя субъекта персональных данных)</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зарегистрирован ___ по адресу: _____________________________________</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________________________________________________________________,</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документ, удостоверяющий личность: _______________________________</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________________________________________________________________,</w:t>
      </w:r>
    </w:p>
    <w:p w:rsidR="005F13B5" w:rsidRPr="005F13B5" w:rsidRDefault="005F13B5" w:rsidP="005F13B5">
      <w:pPr>
        <w:widowControl w:val="0"/>
        <w:spacing w:after="0" w:line="240" w:lineRule="auto"/>
        <w:jc w:val="center"/>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(наименование документа, №, сведения о дате выдачи документа</w:t>
      </w:r>
    </w:p>
    <w:p w:rsidR="005F13B5" w:rsidRPr="005F13B5" w:rsidRDefault="005F13B5" w:rsidP="005F13B5">
      <w:pPr>
        <w:widowControl w:val="0"/>
        <w:spacing w:after="0" w:line="240" w:lineRule="auto"/>
        <w:jc w:val="center"/>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и выдавшем его органе)</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Доверенность от «___» ____________ _______ г. № ____________________</w:t>
      </w:r>
    </w:p>
    <w:p w:rsidR="005F13B5" w:rsidRPr="005F13B5" w:rsidRDefault="005F13B5" w:rsidP="005F13B5">
      <w:pPr>
        <w:widowControl w:val="0"/>
        <w:spacing w:after="0" w:line="240" w:lineRule="auto"/>
        <w:jc w:val="center"/>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(или реквизиты иного документа, подтверждающего</w:t>
      </w:r>
    </w:p>
    <w:p w:rsidR="005F13B5" w:rsidRPr="005F13B5" w:rsidRDefault="005F13B5" w:rsidP="005F13B5">
      <w:pPr>
        <w:widowControl w:val="0"/>
        <w:spacing w:after="0" w:line="240" w:lineRule="auto"/>
        <w:jc w:val="center"/>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полномочия представителя)</w:t>
      </w:r>
    </w:p>
    <w:p w:rsidR="005F13B5" w:rsidRPr="005F13B5" w:rsidRDefault="005F13B5" w:rsidP="005F13B5">
      <w:pPr>
        <w:widowControl w:val="0"/>
        <w:spacing w:after="0" w:line="240" w:lineRule="auto"/>
        <w:ind w:firstLine="709"/>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В целях подведения подсчета голосов  и учета замечаний и</w:t>
      </w:r>
      <w:r w:rsidRPr="005F13B5">
        <w:rPr>
          <w:rFonts w:ascii="PT Astra Serif" w:eastAsia="Times New Roman" w:hAnsi="PT Astra Serif" w:cs="Courier New"/>
          <w:sz w:val="28"/>
          <w:szCs w:val="28"/>
          <w:u w:val="single"/>
          <w:lang w:eastAsia="ru-RU"/>
        </w:rPr>
        <w:t xml:space="preserve"> </w:t>
      </w:r>
      <w:r w:rsidRPr="005F13B5">
        <w:rPr>
          <w:rFonts w:ascii="PT Astra Serif" w:eastAsia="Times New Roman" w:hAnsi="PT Astra Serif" w:cs="Courier New"/>
          <w:sz w:val="28"/>
          <w:szCs w:val="28"/>
          <w:lang w:eastAsia="ru-RU"/>
        </w:rPr>
        <w:t xml:space="preserve">предложений участников общественных обсуждений намечаемой хозяйственной и иной деятельности, подлежащей экологической экспертизе, проводимых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Топкинского муниципального округа от ______ № __ «Об утверждении Порядка организации и проведения общественных обсуждений намечаемой хозяйственной и иной деятельности, подлежащей экологической экспертизе, на территории </w:t>
      </w:r>
      <w:r w:rsidRPr="005F13B5">
        <w:rPr>
          <w:rFonts w:ascii="PT Astra Serif" w:eastAsia="Times New Roman" w:hAnsi="PT Astra Serif" w:cs="Times New Roman"/>
          <w:sz w:val="28"/>
          <w:szCs w:val="28"/>
          <w:lang w:eastAsia="ru-RU"/>
        </w:rPr>
        <w:t>Топкинского муниципального округа.</w:t>
      </w:r>
    </w:p>
    <w:p w:rsidR="005F13B5" w:rsidRPr="005F13B5" w:rsidRDefault="005F13B5" w:rsidP="005F13B5">
      <w:pPr>
        <w:widowControl w:val="0"/>
        <w:spacing w:after="0" w:line="240" w:lineRule="auto"/>
        <w:jc w:val="center"/>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(цель обработки данных)</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lastRenderedPageBreak/>
        <w:t>даю согласие администрации Топкинского муниципального округа, в качестве оператора персональных данных, находящейся по адресу: г. Топки, ул.Луначарского,21 каб.38 на обработку моих персональных данных, а именно: фамилию, имя, отчество (при наличии), дату рождения, адрес места жительства (регистрации), номер телефона, адрес электронной почты)_____________________________________________________</w:t>
      </w:r>
    </w:p>
    <w:p w:rsidR="005F13B5" w:rsidRPr="005F13B5" w:rsidRDefault="005F13B5" w:rsidP="005F13B5">
      <w:pPr>
        <w:widowControl w:val="0"/>
        <w:spacing w:after="0" w:line="240" w:lineRule="auto"/>
        <w:jc w:val="center"/>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(указать перечень персональных данных, на обработку которых дается согласие субъекта персональных данных)</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то есть на совершение действий, предусмотренных пунктом 3 статьи 3 Федерального закона от 27.07.2006 № 152-ФЗ «О персональных данных».</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ab/>
        <w:t>Настоящее согласие действует со дня его подписания до дня отзыва в письменной форме.</w:t>
      </w:r>
    </w:p>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p>
    <w:tbl>
      <w:tblPr>
        <w:tblW w:w="0" w:type="auto"/>
        <w:tblLook w:val="04A0" w:firstRow="1" w:lastRow="0" w:firstColumn="1" w:lastColumn="0" w:noHBand="0" w:noVBand="1"/>
      </w:tblPr>
      <w:tblGrid>
        <w:gridCol w:w="4059"/>
        <w:gridCol w:w="5012"/>
      </w:tblGrid>
      <w:tr w:rsidR="005F13B5" w:rsidRPr="005F13B5" w:rsidTr="004F478D">
        <w:tc>
          <w:tcPr>
            <w:tcW w:w="5068" w:type="dxa"/>
            <w:shd w:val="clear" w:color="auto" w:fill="auto"/>
          </w:tcPr>
          <w:p w:rsidR="005F13B5" w:rsidRPr="005F13B5" w:rsidRDefault="005F13B5" w:rsidP="005F13B5">
            <w:pPr>
              <w:widowControl w:val="0"/>
              <w:spacing w:after="0" w:line="240" w:lineRule="auto"/>
              <w:jc w:val="both"/>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   »                      20___ года</w:t>
            </w:r>
          </w:p>
        </w:tc>
        <w:tc>
          <w:tcPr>
            <w:tcW w:w="5069" w:type="dxa"/>
            <w:shd w:val="clear" w:color="auto" w:fill="auto"/>
          </w:tcPr>
          <w:p w:rsidR="005F13B5" w:rsidRPr="005F13B5" w:rsidRDefault="005F13B5" w:rsidP="005F13B5">
            <w:pPr>
              <w:widowControl w:val="0"/>
              <w:spacing w:after="0" w:line="240" w:lineRule="auto"/>
              <w:jc w:val="center"/>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Субъект персональных данных:</w:t>
            </w:r>
          </w:p>
          <w:p w:rsidR="005F13B5" w:rsidRPr="005F13B5" w:rsidRDefault="005F13B5" w:rsidP="005F13B5">
            <w:pPr>
              <w:widowControl w:val="0"/>
              <w:spacing w:after="0" w:line="240" w:lineRule="auto"/>
              <w:jc w:val="center"/>
              <w:rPr>
                <w:rFonts w:ascii="PT Astra Serif" w:eastAsia="Times New Roman" w:hAnsi="PT Astra Serif" w:cs="Courier New"/>
                <w:sz w:val="28"/>
                <w:szCs w:val="28"/>
                <w:lang w:eastAsia="ru-RU"/>
              </w:rPr>
            </w:pPr>
            <w:r w:rsidRPr="005F13B5">
              <w:rPr>
                <w:rFonts w:ascii="PT Astra Serif" w:eastAsia="Times New Roman" w:hAnsi="PT Astra Serif" w:cs="Courier New"/>
                <w:sz w:val="28"/>
                <w:szCs w:val="28"/>
                <w:lang w:eastAsia="ru-RU"/>
              </w:rPr>
              <w:t xml:space="preserve">_________________________________         </w:t>
            </w:r>
          </w:p>
        </w:tc>
      </w:tr>
    </w:tbl>
    <w:p w:rsidR="005F13B5" w:rsidRPr="005F13B5" w:rsidRDefault="005F13B5" w:rsidP="005F13B5">
      <w:pPr>
        <w:widowControl w:val="0"/>
        <w:spacing w:after="0" w:line="240" w:lineRule="auto"/>
        <w:ind w:right="-2" w:firstLine="709"/>
        <w:jc w:val="both"/>
        <w:rPr>
          <w:rFonts w:ascii="PT Astra Serif" w:eastAsia="Times New Roman" w:hAnsi="PT Astra Serif" w:cs="Times New Roman"/>
          <w:sz w:val="28"/>
          <w:szCs w:val="28"/>
          <w:lang w:eastAsia="ru-RU"/>
        </w:rPr>
      </w:pPr>
    </w:p>
    <w:p w:rsidR="005F13B5" w:rsidRPr="005F13B5" w:rsidRDefault="005F13B5" w:rsidP="005F13B5">
      <w:pPr>
        <w:widowControl w:val="0"/>
        <w:spacing w:after="0" w:line="240" w:lineRule="auto"/>
        <w:ind w:right="-2" w:firstLine="709"/>
        <w:jc w:val="both"/>
        <w:rPr>
          <w:rFonts w:ascii="PT Astra Serif" w:eastAsia="Times New Roman" w:hAnsi="PT Astra Serif" w:cs="Times New Roman"/>
          <w:sz w:val="28"/>
          <w:szCs w:val="28"/>
          <w:lang w:eastAsia="ru-RU"/>
        </w:rPr>
      </w:pPr>
    </w:p>
    <w:p w:rsidR="005F13B5" w:rsidRPr="005F13B5" w:rsidRDefault="005F13B5" w:rsidP="005F13B5">
      <w:pPr>
        <w:widowControl w:val="0"/>
        <w:spacing w:after="0" w:line="240" w:lineRule="auto"/>
        <w:ind w:right="-2" w:firstLine="709"/>
        <w:jc w:val="both"/>
        <w:rPr>
          <w:rFonts w:ascii="PT Astra Serif" w:eastAsia="Times New Roman" w:hAnsi="PT Astra Serif" w:cs="Times New Roman"/>
          <w:sz w:val="28"/>
          <w:szCs w:val="28"/>
          <w:lang w:eastAsia="ru-RU"/>
        </w:rPr>
      </w:pPr>
    </w:p>
    <w:p w:rsidR="005F13B5" w:rsidRPr="005F13B5" w:rsidRDefault="005F13B5" w:rsidP="005F13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13B5" w:rsidRPr="005F13B5" w:rsidRDefault="005F13B5" w:rsidP="005F13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13B5" w:rsidRPr="005F13B5" w:rsidRDefault="005F13B5" w:rsidP="005F13B5">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5F13B5" w:rsidRPr="005F13B5" w:rsidSect="00C0268C">
          <w:headerReference w:type="even" r:id="rId12"/>
          <w:headerReference w:type="default" r:id="rId13"/>
          <w:pgSz w:w="11906" w:h="16838"/>
          <w:pgMar w:top="1134" w:right="1134" w:bottom="1134" w:left="1701" w:header="720" w:footer="720" w:gutter="0"/>
          <w:cols w:space="720"/>
          <w:titlePg/>
          <w:docGrid w:linePitch="272"/>
        </w:sectPr>
      </w:pPr>
    </w:p>
    <w:p w:rsidR="005F13B5" w:rsidRPr="005F13B5" w:rsidRDefault="005F13B5" w:rsidP="005F13B5">
      <w:pPr>
        <w:widowControl w:val="0"/>
        <w:spacing w:after="0" w:line="240" w:lineRule="auto"/>
        <w:jc w:val="right"/>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lastRenderedPageBreak/>
        <w:t>Приложение № 2</w:t>
      </w:r>
    </w:p>
    <w:p w:rsidR="005F13B5" w:rsidRPr="005F13B5" w:rsidRDefault="005F13B5" w:rsidP="005F13B5">
      <w:pPr>
        <w:widowControl w:val="0"/>
        <w:spacing w:after="0" w:line="240" w:lineRule="auto"/>
        <w:ind w:left="9356" w:right="-2"/>
        <w:jc w:val="right"/>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к Положению организации и проведения</w:t>
      </w:r>
    </w:p>
    <w:p w:rsidR="005F13B5" w:rsidRPr="005F13B5" w:rsidRDefault="005F13B5" w:rsidP="005F13B5">
      <w:pPr>
        <w:widowControl w:val="0"/>
        <w:spacing w:after="0" w:line="240" w:lineRule="auto"/>
        <w:ind w:left="9356" w:right="-2"/>
        <w:jc w:val="right"/>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общественных обсуждений намечаемой хозяйственной и иной деятельности, подлежащей экологической экспертизе,</w:t>
      </w:r>
    </w:p>
    <w:p w:rsidR="005F13B5" w:rsidRPr="005F13B5" w:rsidRDefault="005F13B5" w:rsidP="005F13B5">
      <w:pPr>
        <w:widowControl w:val="0"/>
        <w:spacing w:after="0" w:line="240" w:lineRule="auto"/>
        <w:ind w:left="9356" w:right="-2"/>
        <w:jc w:val="right"/>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 xml:space="preserve">на территории муниципального </w:t>
      </w:r>
    </w:p>
    <w:p w:rsidR="005F13B5" w:rsidRPr="005F13B5" w:rsidRDefault="005F13B5" w:rsidP="005F13B5">
      <w:pPr>
        <w:widowControl w:val="0"/>
        <w:spacing w:after="0" w:line="240" w:lineRule="auto"/>
        <w:ind w:left="9356" w:right="-2"/>
        <w:jc w:val="right"/>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Топкинского муниципального округа</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p>
    <w:p w:rsidR="005F13B5" w:rsidRPr="005F13B5" w:rsidRDefault="005F13B5" w:rsidP="005F13B5">
      <w:pPr>
        <w:widowControl w:val="0"/>
        <w:spacing w:after="0" w:line="240" w:lineRule="auto"/>
        <w:ind w:right="-2" w:firstLine="709"/>
        <w:jc w:val="center"/>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ЖУРНАЛ УЧЕТА ЗАМЕЧАНИЙ И ПРЕДЛОЖЕНИЙ</w:t>
      </w:r>
    </w:p>
    <w:p w:rsidR="005F13B5" w:rsidRPr="005F13B5" w:rsidRDefault="005F13B5" w:rsidP="005F13B5">
      <w:pPr>
        <w:widowControl w:val="0"/>
        <w:spacing w:after="0" w:line="240" w:lineRule="auto"/>
        <w:ind w:right="-2" w:firstLine="709"/>
        <w:jc w:val="center"/>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ПО ОБЪЕКТУ ____________________________</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Организатор общественных обсуждений:__________________________________________________</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Форма проведения общественных обсуждений:_____________________________________________</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Период ознакомления с материалами общественных обсуждений:______________________________</w:t>
      </w:r>
    </w:p>
    <w:p w:rsidR="005F13B5" w:rsidRPr="005F13B5" w:rsidRDefault="005F13B5" w:rsidP="005F13B5">
      <w:pPr>
        <w:widowControl w:val="0"/>
        <w:spacing w:after="0" w:line="240" w:lineRule="auto"/>
        <w:ind w:right="-2" w:firstLine="709"/>
        <w:jc w:val="both"/>
        <w:rPr>
          <w:rFonts w:ascii="Times New Roman" w:eastAsia="Times New Roman" w:hAnsi="Times New Roman" w:cs="Times New Roman"/>
          <w:sz w:val="28"/>
          <w:szCs w:val="28"/>
          <w:lang w:eastAsia="ru-RU"/>
        </w:rPr>
      </w:pPr>
      <w:r w:rsidRPr="005F13B5">
        <w:rPr>
          <w:rFonts w:ascii="Times New Roman" w:eastAsia="Times New Roman" w:hAnsi="Times New Roman" w:cs="Times New Roman"/>
          <w:sz w:val="28"/>
          <w:szCs w:val="28"/>
          <w:lang w:eastAsia="ru-RU"/>
        </w:rPr>
        <w:t>Места размещения объекта общественных обсуждений и журнала учета замечаний и предложений общественности:</w:t>
      </w:r>
    </w:p>
    <w:p w:rsidR="005F13B5" w:rsidRPr="005F13B5" w:rsidRDefault="005F13B5" w:rsidP="005F13B5">
      <w:pPr>
        <w:widowControl w:val="0"/>
        <w:spacing w:after="0" w:line="240" w:lineRule="auto"/>
        <w:ind w:right="-2" w:firstLine="709"/>
        <w:jc w:val="both"/>
        <w:rPr>
          <w:rFonts w:ascii="PT Astra Serif" w:eastAsia="Times New Roman" w:hAnsi="PT Astra Serif" w:cs="Times New Roman"/>
          <w:sz w:val="28"/>
          <w:szCs w:val="28"/>
          <w:lang w:eastAsia="ru-RU"/>
        </w:rPr>
      </w:pPr>
      <w:r w:rsidRPr="005F13B5">
        <w:rPr>
          <w:rFonts w:ascii="Times New Roman" w:eastAsia="Times New Roman" w:hAnsi="Times New Roman" w:cs="Times New Roman"/>
          <w:sz w:val="28"/>
          <w:szCs w:val="28"/>
          <w:lang w:eastAsia="ru-RU"/>
        </w:rPr>
        <w:t>___________________________________________________________________________________________________</w:t>
      </w:r>
      <w:r w:rsidRPr="005F13B5">
        <w:rPr>
          <w:rFonts w:ascii="PT Astra Serif" w:eastAsia="Times New Roman" w:hAnsi="PT Astra Serif" w:cs="Times New Roman"/>
          <w:sz w:val="28"/>
          <w:szCs w:val="28"/>
          <w:lang w:eastAsia="ru-RU"/>
        </w:rP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925"/>
        <w:gridCol w:w="992"/>
        <w:gridCol w:w="993"/>
        <w:gridCol w:w="741"/>
        <w:gridCol w:w="1340"/>
        <w:gridCol w:w="618"/>
        <w:gridCol w:w="1327"/>
        <w:gridCol w:w="1195"/>
        <w:gridCol w:w="875"/>
        <w:gridCol w:w="1187"/>
        <w:gridCol w:w="938"/>
        <w:gridCol w:w="1701"/>
        <w:gridCol w:w="1559"/>
      </w:tblGrid>
      <w:tr w:rsidR="005F13B5" w:rsidRPr="005F13B5" w:rsidTr="004F478D">
        <w:tc>
          <w:tcPr>
            <w:tcW w:w="459" w:type="dxa"/>
            <w:vMerge w:val="restart"/>
            <w:shd w:val="clear" w:color="auto" w:fill="auto"/>
          </w:tcPr>
          <w:p w:rsidR="005F13B5" w:rsidRPr="005F13B5" w:rsidRDefault="005F13B5" w:rsidP="005F13B5">
            <w:pPr>
              <w:widowControl w:val="0"/>
              <w:spacing w:after="0" w:line="240" w:lineRule="auto"/>
              <w:ind w:right="-2"/>
              <w:jc w:val="center"/>
              <w:rPr>
                <w:rFonts w:ascii="Times New Roman" w:eastAsia="Times New Roman" w:hAnsi="Times New Roman" w:cs="Times New Roman"/>
                <w:sz w:val="20"/>
                <w:szCs w:val="20"/>
                <w:lang w:eastAsia="ru-RU"/>
              </w:rPr>
            </w:pPr>
            <w:r w:rsidRPr="005F13B5">
              <w:rPr>
                <w:rFonts w:ascii="Times New Roman" w:eastAsia="Times New Roman" w:hAnsi="Times New Roman" w:cs="Times New Roman"/>
                <w:sz w:val="20"/>
                <w:szCs w:val="20"/>
                <w:lang w:eastAsia="ru-RU"/>
              </w:rPr>
              <w:lastRenderedPageBreak/>
              <w:t>№ п/п</w:t>
            </w:r>
          </w:p>
        </w:tc>
        <w:tc>
          <w:tcPr>
            <w:tcW w:w="10193" w:type="dxa"/>
            <w:gridSpan w:val="10"/>
            <w:shd w:val="clear" w:color="auto" w:fill="auto"/>
          </w:tcPr>
          <w:p w:rsidR="005F13B5" w:rsidRPr="005F13B5" w:rsidRDefault="005F13B5" w:rsidP="005F13B5">
            <w:pPr>
              <w:widowControl w:val="0"/>
              <w:spacing w:after="0" w:line="240" w:lineRule="auto"/>
              <w:ind w:right="-2"/>
              <w:jc w:val="center"/>
              <w:rPr>
                <w:rFonts w:ascii="Times New Roman" w:eastAsia="Times New Roman" w:hAnsi="Times New Roman" w:cs="Times New Roman"/>
                <w:sz w:val="20"/>
                <w:szCs w:val="20"/>
                <w:lang w:eastAsia="ru-RU"/>
              </w:rPr>
            </w:pPr>
            <w:r w:rsidRPr="005F13B5">
              <w:rPr>
                <w:rFonts w:ascii="Times New Roman" w:eastAsia="Times New Roman" w:hAnsi="Times New Roman" w:cs="Times New Roman"/>
                <w:sz w:val="20"/>
                <w:szCs w:val="20"/>
                <w:lang w:eastAsia="ru-RU"/>
              </w:rPr>
              <w:t>Автор</w:t>
            </w:r>
          </w:p>
        </w:tc>
        <w:tc>
          <w:tcPr>
            <w:tcW w:w="938" w:type="dxa"/>
            <w:vMerge w:val="restart"/>
            <w:shd w:val="clear" w:color="auto" w:fill="auto"/>
            <w:textDirection w:val="btLr"/>
          </w:tcPr>
          <w:p w:rsidR="005F13B5" w:rsidRPr="005F13B5" w:rsidRDefault="005F13B5" w:rsidP="005F13B5">
            <w:pPr>
              <w:widowControl w:val="0"/>
              <w:spacing w:after="0" w:line="240" w:lineRule="auto"/>
              <w:ind w:left="113" w:right="-2"/>
              <w:jc w:val="center"/>
              <w:rPr>
                <w:rFonts w:ascii="Times New Roman" w:eastAsia="Times New Roman" w:hAnsi="Times New Roman" w:cs="Times New Roman"/>
                <w:sz w:val="20"/>
                <w:szCs w:val="20"/>
                <w:lang w:eastAsia="ru-RU"/>
              </w:rPr>
            </w:pPr>
            <w:r w:rsidRPr="005F13B5">
              <w:rPr>
                <w:rFonts w:ascii="Times New Roman" w:eastAsia="Times New Roman" w:hAnsi="Times New Roman" w:cs="Times New Roman"/>
                <w:sz w:val="20"/>
                <w:szCs w:val="20"/>
                <w:lang w:eastAsia="ru-RU"/>
              </w:rPr>
              <w:t>Содержание замечания и предложения</w:t>
            </w:r>
          </w:p>
        </w:tc>
        <w:tc>
          <w:tcPr>
            <w:tcW w:w="1701" w:type="dxa"/>
            <w:vMerge w:val="restart"/>
            <w:shd w:val="clear" w:color="auto" w:fill="auto"/>
          </w:tcPr>
          <w:p w:rsidR="005F13B5" w:rsidRPr="005F13B5" w:rsidRDefault="005F13B5" w:rsidP="005F13B5">
            <w:pPr>
              <w:widowControl w:val="0"/>
              <w:spacing w:after="0" w:line="240" w:lineRule="auto"/>
              <w:ind w:right="-2"/>
              <w:jc w:val="center"/>
              <w:rPr>
                <w:rFonts w:ascii="Times New Roman" w:eastAsia="Times New Roman" w:hAnsi="Times New Roman" w:cs="Times New Roman"/>
                <w:sz w:val="20"/>
                <w:szCs w:val="20"/>
                <w:lang w:eastAsia="ru-RU"/>
              </w:rPr>
            </w:pPr>
            <w:r w:rsidRPr="005F13B5">
              <w:rPr>
                <w:rFonts w:ascii="Times New Roman" w:eastAsia="Times New Roman" w:hAnsi="Times New Roman" w:cs="Times New Roman"/>
                <w:sz w:val="20"/>
                <w:szCs w:val="20"/>
                <w:lang w:eastAsia="ru-RU"/>
              </w:rPr>
              <w:t>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tc>
        <w:tc>
          <w:tcPr>
            <w:tcW w:w="1559" w:type="dxa"/>
            <w:vMerge w:val="restart"/>
            <w:shd w:val="clear" w:color="auto" w:fill="auto"/>
          </w:tcPr>
          <w:p w:rsidR="005F13B5" w:rsidRPr="005F13B5" w:rsidRDefault="005F13B5" w:rsidP="005F13B5">
            <w:pPr>
              <w:widowControl w:val="0"/>
              <w:spacing w:after="0" w:line="240" w:lineRule="auto"/>
              <w:ind w:right="-2"/>
              <w:jc w:val="center"/>
              <w:rPr>
                <w:rFonts w:ascii="Times New Roman" w:eastAsia="Times New Roman" w:hAnsi="Times New Roman" w:cs="Times New Roman"/>
                <w:sz w:val="20"/>
                <w:szCs w:val="20"/>
                <w:lang w:eastAsia="ru-RU"/>
              </w:rPr>
            </w:pPr>
            <w:r w:rsidRPr="005F13B5">
              <w:rPr>
                <w:rFonts w:ascii="Times New Roman" w:eastAsia="Times New Roman" w:hAnsi="Times New Roman" w:cs="Times New Roman"/>
                <w:sz w:val="20"/>
                <w:szCs w:val="20"/>
                <w:lang w:eastAsia="ru-RU"/>
              </w:rPr>
              <w:t>Дата, подпись, ФИО ответственного за ведение журнала</w:t>
            </w:r>
          </w:p>
        </w:tc>
      </w:tr>
      <w:tr w:rsidR="005F13B5" w:rsidRPr="005F13B5" w:rsidTr="004F478D">
        <w:tc>
          <w:tcPr>
            <w:tcW w:w="459" w:type="dxa"/>
            <w:vMerge/>
            <w:shd w:val="clear" w:color="auto" w:fill="auto"/>
          </w:tcPr>
          <w:p w:rsidR="005F13B5" w:rsidRPr="005F13B5" w:rsidRDefault="005F13B5" w:rsidP="005F13B5">
            <w:pPr>
              <w:widowControl w:val="0"/>
              <w:spacing w:after="0" w:line="240" w:lineRule="auto"/>
              <w:ind w:right="-2"/>
              <w:jc w:val="center"/>
              <w:rPr>
                <w:rFonts w:ascii="PT Astra Serif" w:eastAsia="Times New Roman" w:hAnsi="PT Astra Serif" w:cs="Times New Roman"/>
                <w:sz w:val="28"/>
                <w:szCs w:val="28"/>
                <w:lang w:eastAsia="ru-RU"/>
              </w:rPr>
            </w:pPr>
          </w:p>
        </w:tc>
        <w:tc>
          <w:tcPr>
            <w:tcW w:w="3651" w:type="dxa"/>
            <w:gridSpan w:val="4"/>
            <w:shd w:val="clear" w:color="auto" w:fill="auto"/>
          </w:tcPr>
          <w:p w:rsidR="005F13B5" w:rsidRPr="005F13B5" w:rsidRDefault="005F13B5" w:rsidP="005F13B5">
            <w:pPr>
              <w:widowControl w:val="0"/>
              <w:spacing w:after="0" w:line="240" w:lineRule="auto"/>
              <w:ind w:right="-2"/>
              <w:jc w:val="center"/>
              <w:rPr>
                <w:rFonts w:ascii="PT Astra Serif" w:eastAsia="Times New Roman" w:hAnsi="PT Astra Serif" w:cs="Times New Roman"/>
                <w:sz w:val="28"/>
                <w:szCs w:val="28"/>
                <w:lang w:eastAsia="ru-RU"/>
              </w:rPr>
            </w:pPr>
            <w:r w:rsidRPr="005F13B5">
              <w:rPr>
                <w:rFonts w:ascii="PT Astra Serif" w:eastAsia="Times New Roman" w:hAnsi="PT Astra Serif" w:cs="Times New Roman"/>
                <w:sz w:val="28"/>
                <w:szCs w:val="28"/>
                <w:lang w:eastAsia="ru-RU"/>
              </w:rPr>
              <w:t>Для физических лиц</w:t>
            </w:r>
          </w:p>
        </w:tc>
        <w:tc>
          <w:tcPr>
            <w:tcW w:w="6542" w:type="dxa"/>
            <w:gridSpan w:val="6"/>
            <w:shd w:val="clear" w:color="auto" w:fill="auto"/>
          </w:tcPr>
          <w:p w:rsidR="005F13B5" w:rsidRPr="005F13B5" w:rsidRDefault="005F13B5" w:rsidP="005F13B5">
            <w:pPr>
              <w:widowControl w:val="0"/>
              <w:spacing w:after="0" w:line="240" w:lineRule="auto"/>
              <w:ind w:right="-2"/>
              <w:jc w:val="center"/>
              <w:rPr>
                <w:rFonts w:ascii="PT Astra Serif" w:eastAsia="Times New Roman" w:hAnsi="PT Astra Serif" w:cs="Times New Roman"/>
                <w:sz w:val="28"/>
                <w:szCs w:val="28"/>
                <w:lang w:eastAsia="ru-RU"/>
              </w:rPr>
            </w:pPr>
            <w:r w:rsidRPr="005F13B5">
              <w:rPr>
                <w:rFonts w:ascii="PT Astra Serif" w:eastAsia="Times New Roman" w:hAnsi="PT Astra Serif" w:cs="Times New Roman"/>
                <w:sz w:val="28"/>
                <w:szCs w:val="28"/>
                <w:lang w:eastAsia="ru-RU"/>
              </w:rPr>
              <w:t>Для юридических лиц</w:t>
            </w:r>
          </w:p>
        </w:tc>
        <w:tc>
          <w:tcPr>
            <w:tcW w:w="938" w:type="dxa"/>
            <w:vMerge/>
            <w:shd w:val="clear" w:color="auto" w:fill="auto"/>
          </w:tcPr>
          <w:p w:rsidR="005F13B5" w:rsidRPr="005F13B5" w:rsidRDefault="005F13B5" w:rsidP="005F13B5">
            <w:pPr>
              <w:widowControl w:val="0"/>
              <w:spacing w:after="0" w:line="240" w:lineRule="auto"/>
              <w:ind w:right="-2"/>
              <w:jc w:val="center"/>
              <w:rPr>
                <w:rFonts w:ascii="PT Astra Serif" w:eastAsia="Times New Roman" w:hAnsi="PT Astra Serif" w:cs="Times New Roman"/>
                <w:sz w:val="28"/>
                <w:szCs w:val="28"/>
                <w:lang w:eastAsia="ru-RU"/>
              </w:rPr>
            </w:pPr>
          </w:p>
        </w:tc>
        <w:tc>
          <w:tcPr>
            <w:tcW w:w="1701" w:type="dxa"/>
            <w:vMerge/>
            <w:shd w:val="clear" w:color="auto" w:fill="auto"/>
          </w:tcPr>
          <w:p w:rsidR="005F13B5" w:rsidRPr="005F13B5" w:rsidRDefault="005F13B5" w:rsidP="005F13B5">
            <w:pPr>
              <w:widowControl w:val="0"/>
              <w:spacing w:after="0" w:line="240" w:lineRule="auto"/>
              <w:ind w:right="-2"/>
              <w:jc w:val="center"/>
              <w:rPr>
                <w:rFonts w:ascii="PT Astra Serif" w:eastAsia="Times New Roman" w:hAnsi="PT Astra Serif" w:cs="Times New Roman"/>
                <w:sz w:val="28"/>
                <w:szCs w:val="28"/>
                <w:lang w:eastAsia="ru-RU"/>
              </w:rPr>
            </w:pPr>
          </w:p>
        </w:tc>
        <w:tc>
          <w:tcPr>
            <w:tcW w:w="1559" w:type="dxa"/>
            <w:vMerge/>
            <w:shd w:val="clear" w:color="auto" w:fill="auto"/>
          </w:tcPr>
          <w:p w:rsidR="005F13B5" w:rsidRPr="005F13B5" w:rsidRDefault="005F13B5" w:rsidP="005F13B5">
            <w:pPr>
              <w:widowControl w:val="0"/>
              <w:spacing w:after="0" w:line="240" w:lineRule="auto"/>
              <w:ind w:right="-2"/>
              <w:jc w:val="center"/>
              <w:rPr>
                <w:rFonts w:ascii="PT Astra Serif" w:eastAsia="Times New Roman" w:hAnsi="PT Astra Serif" w:cs="Times New Roman"/>
                <w:sz w:val="28"/>
                <w:szCs w:val="28"/>
                <w:lang w:eastAsia="ru-RU"/>
              </w:rPr>
            </w:pPr>
          </w:p>
        </w:tc>
      </w:tr>
      <w:tr w:rsidR="005F13B5" w:rsidRPr="005F13B5" w:rsidTr="004F478D">
        <w:trPr>
          <w:cantSplit/>
          <w:trHeight w:val="1134"/>
        </w:trPr>
        <w:tc>
          <w:tcPr>
            <w:tcW w:w="459" w:type="dxa"/>
            <w:vMerge/>
            <w:shd w:val="clear" w:color="auto" w:fill="auto"/>
          </w:tcPr>
          <w:p w:rsidR="005F13B5" w:rsidRPr="005F13B5" w:rsidRDefault="005F13B5" w:rsidP="005F13B5">
            <w:pPr>
              <w:widowControl w:val="0"/>
              <w:spacing w:after="0" w:line="240" w:lineRule="auto"/>
              <w:ind w:right="-2"/>
              <w:jc w:val="center"/>
              <w:rPr>
                <w:rFonts w:ascii="PT Astra Serif" w:eastAsia="Times New Roman" w:hAnsi="PT Astra Serif" w:cs="Times New Roman"/>
                <w:sz w:val="28"/>
                <w:szCs w:val="28"/>
                <w:lang w:eastAsia="ru-RU"/>
              </w:rPr>
            </w:pPr>
          </w:p>
        </w:tc>
        <w:tc>
          <w:tcPr>
            <w:tcW w:w="925" w:type="dxa"/>
            <w:shd w:val="clear" w:color="auto" w:fill="auto"/>
            <w:textDirection w:val="btLr"/>
          </w:tcPr>
          <w:p w:rsidR="005F13B5" w:rsidRPr="005F13B5" w:rsidRDefault="005F13B5" w:rsidP="005F13B5">
            <w:pPr>
              <w:widowControl w:val="0"/>
              <w:spacing w:after="0" w:line="240" w:lineRule="auto"/>
              <w:ind w:left="113" w:right="-2"/>
              <w:jc w:val="center"/>
              <w:rPr>
                <w:rFonts w:ascii="PT Astra Serif" w:eastAsia="Times New Roman" w:hAnsi="PT Astra Serif" w:cs="Times New Roman"/>
                <w:sz w:val="20"/>
                <w:szCs w:val="20"/>
                <w:lang w:eastAsia="ru-RU"/>
              </w:rPr>
            </w:pPr>
            <w:r w:rsidRPr="005F13B5">
              <w:rPr>
                <w:rFonts w:ascii="PT Astra Serif" w:eastAsia="Times New Roman" w:hAnsi="PT Astra Serif" w:cs="Times New Roman"/>
                <w:sz w:val="20"/>
                <w:szCs w:val="20"/>
                <w:lang w:eastAsia="ru-RU"/>
              </w:rPr>
              <w:t>ФИО</w:t>
            </w:r>
          </w:p>
        </w:tc>
        <w:tc>
          <w:tcPr>
            <w:tcW w:w="992" w:type="dxa"/>
            <w:shd w:val="clear" w:color="auto" w:fill="auto"/>
            <w:textDirection w:val="btLr"/>
          </w:tcPr>
          <w:p w:rsidR="005F13B5" w:rsidRPr="005F13B5" w:rsidRDefault="005F13B5" w:rsidP="005F13B5">
            <w:pPr>
              <w:widowControl w:val="0"/>
              <w:spacing w:after="0" w:line="240" w:lineRule="auto"/>
              <w:ind w:left="113" w:right="-2"/>
              <w:jc w:val="center"/>
              <w:rPr>
                <w:rFonts w:ascii="PT Astra Serif" w:eastAsia="Times New Roman" w:hAnsi="PT Astra Serif" w:cs="Times New Roman"/>
                <w:sz w:val="20"/>
                <w:szCs w:val="20"/>
                <w:lang w:eastAsia="ru-RU"/>
              </w:rPr>
            </w:pPr>
            <w:r w:rsidRPr="005F13B5">
              <w:rPr>
                <w:rFonts w:ascii="PT Astra Serif" w:eastAsia="Times New Roman" w:hAnsi="PT Astra Serif" w:cs="Times New Roman"/>
                <w:sz w:val="20"/>
                <w:szCs w:val="20"/>
                <w:lang w:eastAsia="ru-RU"/>
              </w:rPr>
              <w:t>Адрес</w:t>
            </w:r>
          </w:p>
        </w:tc>
        <w:tc>
          <w:tcPr>
            <w:tcW w:w="993" w:type="dxa"/>
            <w:shd w:val="clear" w:color="auto" w:fill="auto"/>
            <w:textDirection w:val="btLr"/>
          </w:tcPr>
          <w:p w:rsidR="005F13B5" w:rsidRPr="005F13B5" w:rsidRDefault="005F13B5" w:rsidP="005F13B5">
            <w:pPr>
              <w:widowControl w:val="0"/>
              <w:spacing w:after="0" w:line="240" w:lineRule="auto"/>
              <w:ind w:left="113" w:right="-2"/>
              <w:jc w:val="center"/>
              <w:rPr>
                <w:rFonts w:ascii="PT Astra Serif" w:eastAsia="Times New Roman" w:hAnsi="PT Astra Serif" w:cs="Times New Roman"/>
                <w:sz w:val="20"/>
                <w:szCs w:val="20"/>
                <w:lang w:eastAsia="ru-RU"/>
              </w:rPr>
            </w:pPr>
            <w:r w:rsidRPr="005F13B5">
              <w:rPr>
                <w:rFonts w:ascii="PT Astra Serif" w:eastAsia="Times New Roman" w:hAnsi="PT Astra Serif" w:cs="Times New Roman"/>
                <w:sz w:val="20"/>
                <w:szCs w:val="20"/>
                <w:lang w:eastAsia="ru-RU"/>
              </w:rPr>
              <w:t>Контактный телефон</w:t>
            </w:r>
          </w:p>
        </w:tc>
        <w:tc>
          <w:tcPr>
            <w:tcW w:w="741" w:type="dxa"/>
            <w:shd w:val="clear" w:color="auto" w:fill="auto"/>
            <w:textDirection w:val="btLr"/>
          </w:tcPr>
          <w:p w:rsidR="005F13B5" w:rsidRPr="005F13B5" w:rsidRDefault="005F13B5" w:rsidP="005F13B5">
            <w:pPr>
              <w:widowControl w:val="0"/>
              <w:spacing w:after="0" w:line="240" w:lineRule="auto"/>
              <w:ind w:left="113" w:right="-2"/>
              <w:jc w:val="center"/>
              <w:rPr>
                <w:rFonts w:ascii="PT Astra Serif" w:eastAsia="Times New Roman" w:hAnsi="PT Astra Serif" w:cs="Times New Roman"/>
                <w:sz w:val="20"/>
                <w:szCs w:val="20"/>
                <w:lang w:eastAsia="ru-RU"/>
              </w:rPr>
            </w:pPr>
            <w:r w:rsidRPr="005F13B5">
              <w:rPr>
                <w:rFonts w:ascii="PT Astra Serif" w:eastAsia="Times New Roman" w:hAnsi="PT Astra Serif" w:cs="Times New Roman"/>
                <w:sz w:val="20"/>
                <w:szCs w:val="20"/>
                <w:lang w:eastAsia="ru-RU"/>
              </w:rPr>
              <w:t>Адрес электронной почты</w:t>
            </w:r>
          </w:p>
        </w:tc>
        <w:tc>
          <w:tcPr>
            <w:tcW w:w="1340" w:type="dxa"/>
            <w:shd w:val="clear" w:color="auto" w:fill="auto"/>
            <w:textDirection w:val="btLr"/>
          </w:tcPr>
          <w:p w:rsidR="005F13B5" w:rsidRPr="005F13B5" w:rsidRDefault="005F13B5" w:rsidP="005F13B5">
            <w:pPr>
              <w:widowControl w:val="0"/>
              <w:spacing w:after="0" w:line="240" w:lineRule="auto"/>
              <w:ind w:left="113" w:right="-2"/>
              <w:jc w:val="center"/>
              <w:rPr>
                <w:rFonts w:ascii="PT Astra Serif" w:eastAsia="Times New Roman" w:hAnsi="PT Astra Serif" w:cs="Times New Roman"/>
                <w:sz w:val="20"/>
                <w:szCs w:val="20"/>
                <w:lang w:eastAsia="ru-RU"/>
              </w:rPr>
            </w:pPr>
            <w:r w:rsidRPr="005F13B5">
              <w:rPr>
                <w:rFonts w:ascii="PT Astra Serif" w:eastAsia="Times New Roman" w:hAnsi="PT Astra Serif" w:cs="Times New Roman"/>
                <w:sz w:val="20"/>
                <w:szCs w:val="20"/>
                <w:lang w:eastAsia="ru-RU"/>
              </w:rPr>
              <w:t>Наименование</w:t>
            </w:r>
          </w:p>
        </w:tc>
        <w:tc>
          <w:tcPr>
            <w:tcW w:w="618" w:type="dxa"/>
            <w:shd w:val="clear" w:color="auto" w:fill="auto"/>
            <w:textDirection w:val="btLr"/>
          </w:tcPr>
          <w:p w:rsidR="005F13B5" w:rsidRPr="005F13B5" w:rsidRDefault="005F13B5" w:rsidP="005F13B5">
            <w:pPr>
              <w:widowControl w:val="0"/>
              <w:spacing w:after="0" w:line="240" w:lineRule="auto"/>
              <w:ind w:left="113" w:right="-2"/>
              <w:jc w:val="center"/>
              <w:rPr>
                <w:rFonts w:ascii="PT Astra Serif" w:eastAsia="Times New Roman" w:hAnsi="PT Astra Serif" w:cs="Times New Roman"/>
                <w:sz w:val="20"/>
                <w:szCs w:val="20"/>
                <w:lang w:eastAsia="ru-RU"/>
              </w:rPr>
            </w:pPr>
            <w:r w:rsidRPr="005F13B5">
              <w:rPr>
                <w:rFonts w:ascii="PT Astra Serif" w:eastAsia="Times New Roman" w:hAnsi="PT Astra Serif" w:cs="Times New Roman"/>
                <w:sz w:val="20"/>
                <w:szCs w:val="20"/>
                <w:lang w:eastAsia="ru-RU"/>
              </w:rPr>
              <w:t>ФИО</w:t>
            </w:r>
          </w:p>
        </w:tc>
        <w:tc>
          <w:tcPr>
            <w:tcW w:w="1327" w:type="dxa"/>
            <w:shd w:val="clear" w:color="auto" w:fill="auto"/>
            <w:textDirection w:val="btLr"/>
          </w:tcPr>
          <w:p w:rsidR="005F13B5" w:rsidRPr="005F13B5" w:rsidRDefault="005F13B5" w:rsidP="005F13B5">
            <w:pPr>
              <w:widowControl w:val="0"/>
              <w:spacing w:after="0" w:line="240" w:lineRule="auto"/>
              <w:ind w:left="113" w:right="-2"/>
              <w:jc w:val="center"/>
              <w:rPr>
                <w:rFonts w:ascii="PT Astra Serif" w:eastAsia="Times New Roman" w:hAnsi="PT Astra Serif" w:cs="Times New Roman"/>
                <w:sz w:val="20"/>
                <w:szCs w:val="20"/>
                <w:lang w:eastAsia="ru-RU"/>
              </w:rPr>
            </w:pPr>
            <w:r w:rsidRPr="005F13B5">
              <w:rPr>
                <w:rFonts w:ascii="PT Astra Serif" w:eastAsia="Times New Roman" w:hAnsi="PT Astra Serif" w:cs="Times New Roman"/>
                <w:sz w:val="20"/>
                <w:szCs w:val="20"/>
                <w:lang w:eastAsia="ru-RU"/>
              </w:rPr>
              <w:t>Должность представителя</w:t>
            </w:r>
          </w:p>
        </w:tc>
        <w:tc>
          <w:tcPr>
            <w:tcW w:w="1195" w:type="dxa"/>
            <w:shd w:val="clear" w:color="auto" w:fill="auto"/>
            <w:textDirection w:val="btLr"/>
          </w:tcPr>
          <w:p w:rsidR="005F13B5" w:rsidRPr="005F13B5" w:rsidRDefault="005F13B5" w:rsidP="005F13B5">
            <w:pPr>
              <w:widowControl w:val="0"/>
              <w:spacing w:after="0" w:line="240" w:lineRule="auto"/>
              <w:ind w:left="113" w:right="-2"/>
              <w:jc w:val="center"/>
              <w:rPr>
                <w:rFonts w:ascii="PT Astra Serif" w:eastAsia="Times New Roman" w:hAnsi="PT Astra Serif" w:cs="Times New Roman"/>
                <w:sz w:val="20"/>
                <w:szCs w:val="20"/>
                <w:lang w:eastAsia="ru-RU"/>
              </w:rPr>
            </w:pPr>
            <w:r w:rsidRPr="005F13B5">
              <w:rPr>
                <w:rFonts w:ascii="PT Astra Serif" w:eastAsia="Times New Roman" w:hAnsi="PT Astra Serif" w:cs="Times New Roman"/>
                <w:sz w:val="20"/>
                <w:szCs w:val="20"/>
                <w:lang w:eastAsia="ru-RU"/>
              </w:rPr>
              <w:t>Адрес (место нахождения)</w:t>
            </w:r>
          </w:p>
        </w:tc>
        <w:tc>
          <w:tcPr>
            <w:tcW w:w="875" w:type="dxa"/>
            <w:shd w:val="clear" w:color="auto" w:fill="auto"/>
            <w:textDirection w:val="btLr"/>
          </w:tcPr>
          <w:p w:rsidR="005F13B5" w:rsidRPr="005F13B5" w:rsidRDefault="005F13B5" w:rsidP="005F13B5">
            <w:pPr>
              <w:widowControl w:val="0"/>
              <w:spacing w:after="0" w:line="240" w:lineRule="auto"/>
              <w:ind w:left="113" w:right="-2"/>
              <w:jc w:val="center"/>
              <w:rPr>
                <w:rFonts w:ascii="PT Astra Serif" w:eastAsia="Times New Roman" w:hAnsi="PT Astra Serif" w:cs="Times New Roman"/>
                <w:sz w:val="20"/>
                <w:szCs w:val="20"/>
                <w:lang w:eastAsia="ru-RU"/>
              </w:rPr>
            </w:pPr>
            <w:r w:rsidRPr="005F13B5">
              <w:rPr>
                <w:rFonts w:ascii="PT Astra Serif" w:eastAsia="Times New Roman" w:hAnsi="PT Astra Serif" w:cs="Times New Roman"/>
                <w:sz w:val="20"/>
                <w:szCs w:val="20"/>
                <w:lang w:eastAsia="ru-RU"/>
              </w:rPr>
              <w:t>Телефон / факс</w:t>
            </w:r>
          </w:p>
        </w:tc>
        <w:tc>
          <w:tcPr>
            <w:tcW w:w="1187" w:type="dxa"/>
            <w:shd w:val="clear" w:color="auto" w:fill="auto"/>
            <w:textDirection w:val="btLr"/>
          </w:tcPr>
          <w:p w:rsidR="005F13B5" w:rsidRPr="005F13B5" w:rsidRDefault="005F13B5" w:rsidP="005F13B5">
            <w:pPr>
              <w:widowControl w:val="0"/>
              <w:spacing w:after="0" w:line="240" w:lineRule="auto"/>
              <w:ind w:left="113" w:right="-2"/>
              <w:jc w:val="center"/>
              <w:rPr>
                <w:rFonts w:ascii="PT Astra Serif" w:eastAsia="Times New Roman" w:hAnsi="PT Astra Serif" w:cs="Times New Roman"/>
                <w:sz w:val="20"/>
                <w:szCs w:val="20"/>
                <w:lang w:eastAsia="ru-RU"/>
              </w:rPr>
            </w:pPr>
            <w:r w:rsidRPr="005F13B5">
              <w:rPr>
                <w:rFonts w:ascii="PT Astra Serif" w:eastAsia="Times New Roman" w:hAnsi="PT Astra Serif" w:cs="Times New Roman"/>
                <w:sz w:val="20"/>
                <w:szCs w:val="20"/>
                <w:lang w:eastAsia="ru-RU"/>
              </w:rPr>
              <w:t>Адрес электронной почты</w:t>
            </w:r>
          </w:p>
        </w:tc>
        <w:tc>
          <w:tcPr>
            <w:tcW w:w="938" w:type="dxa"/>
            <w:vMerge/>
            <w:shd w:val="clear" w:color="auto" w:fill="auto"/>
          </w:tcPr>
          <w:p w:rsidR="005F13B5" w:rsidRPr="005F13B5" w:rsidRDefault="005F13B5" w:rsidP="005F13B5">
            <w:pPr>
              <w:widowControl w:val="0"/>
              <w:spacing w:after="0" w:line="240" w:lineRule="auto"/>
              <w:ind w:right="-2"/>
              <w:jc w:val="center"/>
              <w:rPr>
                <w:rFonts w:ascii="PT Astra Serif" w:eastAsia="Times New Roman" w:hAnsi="PT Astra Serif" w:cs="Times New Roman"/>
                <w:sz w:val="28"/>
                <w:szCs w:val="28"/>
                <w:lang w:eastAsia="ru-RU"/>
              </w:rPr>
            </w:pPr>
          </w:p>
        </w:tc>
        <w:tc>
          <w:tcPr>
            <w:tcW w:w="1701" w:type="dxa"/>
            <w:vMerge/>
            <w:shd w:val="clear" w:color="auto" w:fill="auto"/>
          </w:tcPr>
          <w:p w:rsidR="005F13B5" w:rsidRPr="005F13B5" w:rsidRDefault="005F13B5" w:rsidP="005F13B5">
            <w:pPr>
              <w:widowControl w:val="0"/>
              <w:spacing w:after="0" w:line="240" w:lineRule="auto"/>
              <w:ind w:right="-2"/>
              <w:jc w:val="center"/>
              <w:rPr>
                <w:rFonts w:ascii="PT Astra Serif" w:eastAsia="Times New Roman" w:hAnsi="PT Astra Serif" w:cs="Times New Roman"/>
                <w:sz w:val="28"/>
                <w:szCs w:val="28"/>
                <w:lang w:eastAsia="ru-RU"/>
              </w:rPr>
            </w:pPr>
          </w:p>
        </w:tc>
        <w:tc>
          <w:tcPr>
            <w:tcW w:w="1559" w:type="dxa"/>
            <w:vMerge/>
            <w:shd w:val="clear" w:color="auto" w:fill="auto"/>
          </w:tcPr>
          <w:p w:rsidR="005F13B5" w:rsidRPr="005F13B5" w:rsidRDefault="005F13B5" w:rsidP="005F13B5">
            <w:pPr>
              <w:widowControl w:val="0"/>
              <w:spacing w:after="0" w:line="240" w:lineRule="auto"/>
              <w:ind w:right="-2"/>
              <w:jc w:val="center"/>
              <w:rPr>
                <w:rFonts w:ascii="PT Astra Serif" w:eastAsia="Times New Roman" w:hAnsi="PT Astra Serif" w:cs="Times New Roman"/>
                <w:sz w:val="28"/>
                <w:szCs w:val="28"/>
                <w:lang w:eastAsia="ru-RU"/>
              </w:rPr>
            </w:pPr>
          </w:p>
        </w:tc>
      </w:tr>
      <w:tr w:rsidR="005F13B5" w:rsidRPr="005F13B5" w:rsidTr="004F478D">
        <w:tc>
          <w:tcPr>
            <w:tcW w:w="459"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2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92"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93"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741"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340"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618"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327"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19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87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187"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38"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701"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559"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r>
      <w:tr w:rsidR="005F13B5" w:rsidRPr="005F13B5" w:rsidTr="004F478D">
        <w:tc>
          <w:tcPr>
            <w:tcW w:w="459"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2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92"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93"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741"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340"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618"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327"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19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87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187"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38"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701"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559"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r>
      <w:tr w:rsidR="005F13B5" w:rsidRPr="005F13B5" w:rsidTr="004F478D">
        <w:tc>
          <w:tcPr>
            <w:tcW w:w="459"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2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92"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93"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741"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340"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618"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327"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19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87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187"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38"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701"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559"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r>
      <w:tr w:rsidR="005F13B5" w:rsidRPr="005F13B5" w:rsidTr="004F478D">
        <w:tc>
          <w:tcPr>
            <w:tcW w:w="459"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2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92"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93"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741"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340"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618"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327"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19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87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187"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38"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701"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559"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r>
      <w:tr w:rsidR="005F13B5" w:rsidRPr="005F13B5" w:rsidTr="004F478D">
        <w:tc>
          <w:tcPr>
            <w:tcW w:w="459"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2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92"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93"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741"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340"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618"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327"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19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875"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187"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938"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701"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c>
          <w:tcPr>
            <w:tcW w:w="1559" w:type="dxa"/>
            <w:shd w:val="clear" w:color="auto" w:fill="auto"/>
          </w:tcPr>
          <w:p w:rsidR="005F13B5" w:rsidRPr="005F13B5" w:rsidRDefault="005F13B5" w:rsidP="005F13B5">
            <w:pPr>
              <w:widowControl w:val="0"/>
              <w:spacing w:after="0" w:line="240" w:lineRule="auto"/>
              <w:ind w:right="-2"/>
              <w:jc w:val="both"/>
              <w:rPr>
                <w:rFonts w:ascii="PT Astra Serif" w:eastAsia="Times New Roman" w:hAnsi="PT Astra Serif" w:cs="Times New Roman"/>
                <w:sz w:val="28"/>
                <w:szCs w:val="28"/>
                <w:lang w:eastAsia="ru-RU"/>
              </w:rPr>
            </w:pPr>
          </w:p>
        </w:tc>
      </w:tr>
    </w:tbl>
    <w:p w:rsidR="005F13B5" w:rsidRPr="005F13B5" w:rsidRDefault="005F13B5" w:rsidP="005F13B5">
      <w:pPr>
        <w:widowControl w:val="0"/>
        <w:spacing w:after="0" w:line="240" w:lineRule="auto"/>
        <w:ind w:right="-2" w:firstLine="709"/>
        <w:jc w:val="both"/>
        <w:rPr>
          <w:rFonts w:ascii="PT Astra Serif" w:eastAsia="Times New Roman" w:hAnsi="PT Astra Serif" w:cs="Times New Roman"/>
          <w:sz w:val="28"/>
          <w:szCs w:val="28"/>
          <w:lang w:eastAsia="ru-RU"/>
        </w:rPr>
      </w:pPr>
    </w:p>
    <w:p w:rsidR="005F13B5" w:rsidRPr="005F13B5" w:rsidRDefault="005F13B5" w:rsidP="005F13B5">
      <w:pPr>
        <w:widowControl w:val="0"/>
        <w:spacing w:after="0" w:line="240" w:lineRule="auto"/>
        <w:ind w:right="-2" w:firstLine="709"/>
        <w:jc w:val="both"/>
        <w:rPr>
          <w:rFonts w:ascii="PT Astra Serif" w:eastAsia="Times New Roman" w:hAnsi="PT Astra Serif" w:cs="Times New Roman"/>
          <w:sz w:val="28"/>
          <w:szCs w:val="28"/>
          <w:lang w:eastAsia="ru-RU"/>
        </w:rPr>
      </w:pPr>
    </w:p>
    <w:p w:rsidR="005F13B5" w:rsidRPr="005F13B5" w:rsidRDefault="005F13B5" w:rsidP="005F13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13B5" w:rsidRPr="005F13B5" w:rsidRDefault="005F13B5" w:rsidP="005F13B5">
      <w:pPr>
        <w:autoSpaceDE w:val="0"/>
        <w:autoSpaceDN w:val="0"/>
        <w:adjustRightInd w:val="0"/>
        <w:spacing w:after="0" w:line="240" w:lineRule="auto"/>
        <w:jc w:val="both"/>
        <w:rPr>
          <w:rFonts w:ascii="Arial" w:eastAsia="Times New Roman" w:hAnsi="Arial" w:cs="Arial"/>
          <w:sz w:val="20"/>
          <w:szCs w:val="20"/>
          <w:lang w:eastAsia="ru-RU"/>
        </w:rPr>
      </w:pPr>
    </w:p>
    <w:p w:rsidR="00B017F5" w:rsidRDefault="00B017F5"/>
    <w:sectPr w:rsidR="00B017F5" w:rsidSect="00B158D0">
      <w:pgSz w:w="16838" w:h="11906" w:orient="landscape" w:code="9"/>
      <w:pgMar w:top="1701"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4F8" w:rsidRDefault="007D64F8">
      <w:pPr>
        <w:spacing w:after="0" w:line="240" w:lineRule="auto"/>
      </w:pPr>
      <w:r>
        <w:separator/>
      </w:r>
    </w:p>
  </w:endnote>
  <w:endnote w:type="continuationSeparator" w:id="0">
    <w:p w:rsidR="007D64F8" w:rsidRDefault="007D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4F8" w:rsidRDefault="007D64F8">
      <w:pPr>
        <w:spacing w:after="0" w:line="240" w:lineRule="auto"/>
      </w:pPr>
      <w:r>
        <w:separator/>
      </w:r>
    </w:p>
  </w:footnote>
  <w:footnote w:type="continuationSeparator" w:id="0">
    <w:p w:rsidR="007D64F8" w:rsidRDefault="007D6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B5" w:rsidRDefault="005F13B5" w:rsidP="006618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13B5" w:rsidRDefault="005F13B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B5" w:rsidRDefault="005F13B5" w:rsidP="006618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61FA">
      <w:rPr>
        <w:rStyle w:val="a5"/>
        <w:noProof/>
      </w:rPr>
      <w:t>10</w:t>
    </w:r>
    <w:r>
      <w:rPr>
        <w:rStyle w:val="a5"/>
      </w:rPr>
      <w:fldChar w:fldCharType="end"/>
    </w:r>
  </w:p>
  <w:p w:rsidR="005F13B5" w:rsidRDefault="005F13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5D"/>
    <w:rsid w:val="004C61FA"/>
    <w:rsid w:val="005F13B5"/>
    <w:rsid w:val="007D64F8"/>
    <w:rsid w:val="00B017F5"/>
    <w:rsid w:val="00E5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0CB8"/>
  <w15:chartTrackingRefBased/>
  <w15:docId w15:val="{32A34F10-4BCA-4AEE-802D-422C5FFF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13B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5F13B5"/>
    <w:rPr>
      <w:rFonts w:ascii="Times New Roman" w:eastAsia="Times New Roman" w:hAnsi="Times New Roman" w:cs="Times New Roman"/>
      <w:sz w:val="20"/>
      <w:szCs w:val="20"/>
      <w:lang w:eastAsia="ru-RU"/>
    </w:rPr>
  </w:style>
  <w:style w:type="character" w:styleId="a5">
    <w:name w:val="page number"/>
    <w:basedOn w:val="a0"/>
    <w:rsid w:val="005F13B5"/>
  </w:style>
  <w:style w:type="paragraph" w:styleId="a6">
    <w:name w:val="Balloon Text"/>
    <w:basedOn w:val="a"/>
    <w:link w:val="a7"/>
    <w:uiPriority w:val="99"/>
    <w:semiHidden/>
    <w:unhideWhenUsed/>
    <w:rsid w:val="005F13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F1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79C3CE0D7994471DC3B5595525B01B6A5A28F734D3DF9B435ECB1A50EF39AB6880D18FD5AA3073AB95C2FD20y3fDI"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EE79C3CE0D7994471DC3B5595525B01B6B5A26F6368C8899120BC51F58BF63BB6CC98583CAAA2F6CA88BC2yFfC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EE79C3CE0D7994471DC3B5595525B01B6A5325FB3EDCDF9B435ECB1A50EF39AB6880D18FD5AA3073AB95C2FD20y3fD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EE79C3CE0D7994471DC3B5595525B01B6A5A28F73FD2DF9B435ECB1A50EF39AB6880D18FD5AA3073AB95C2FD20y3fDI" TargetMode="External"/><Relationship Id="rId4" Type="http://schemas.openxmlformats.org/officeDocument/2006/relationships/footnotes" Target="footnotes.xml"/><Relationship Id="rId9" Type="http://schemas.openxmlformats.org/officeDocument/2006/relationships/hyperlink" Target="consultantplus://offline/ref=EE79C3CE0D7994471DC3B5595525B01B6A5A28F63DDEDF9B435ECB1A50EF39AB6880D18FD5AA3073AB95C2FD20y3fD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3572</Words>
  <Characters>20366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Кузякова О.Н.</dc:creator>
  <cp:keywords/>
  <dc:description/>
  <cp:lastModifiedBy>Кузякова О.Н.</cp:lastModifiedBy>
  <cp:revision>2</cp:revision>
  <cp:lastPrinted>2021-12-06T04:32:00Z</cp:lastPrinted>
  <dcterms:created xsi:type="dcterms:W3CDTF">2021-12-06T06:46:00Z</dcterms:created>
  <dcterms:modified xsi:type="dcterms:W3CDTF">2021-12-06T06:46:00Z</dcterms:modified>
</cp:coreProperties>
</file>