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F5C" w:rsidRDefault="002D76FB">
      <w:pPr>
        <w:pStyle w:val="Textbody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85800" cy="847795"/>
            <wp:effectExtent l="0" t="0" r="0" b="9455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477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E6F5C" w:rsidRDefault="002D76FB">
      <w:pPr>
        <w:pStyle w:val="Textbody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Российская Федерация</w:t>
      </w:r>
    </w:p>
    <w:p w:rsidR="00BE6F5C" w:rsidRDefault="002D76FB">
      <w:pPr>
        <w:pStyle w:val="Textbody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КЕМЕРОВСКАЯ ОБЛАСТЬ - КУЗБАСС</w:t>
      </w:r>
    </w:p>
    <w:p w:rsidR="00BE6F5C" w:rsidRDefault="002D76FB">
      <w:pPr>
        <w:pStyle w:val="Textbody"/>
        <w:jc w:val="center"/>
        <w:rPr>
          <w:rFonts w:ascii="Times New Roman" w:hAnsi="Times New Roman" w:cs="Times New Roman"/>
          <w:b/>
          <w:szCs w:val="28"/>
        </w:rPr>
      </w:pPr>
      <w:proofErr w:type="spellStart"/>
      <w:r>
        <w:rPr>
          <w:rFonts w:ascii="Times New Roman" w:hAnsi="Times New Roman" w:cs="Times New Roman"/>
          <w:b/>
          <w:szCs w:val="28"/>
        </w:rPr>
        <w:t>Топкинский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муниципальный округ</w:t>
      </w:r>
    </w:p>
    <w:p w:rsidR="00BE6F5C" w:rsidRDefault="002D76FB">
      <w:pPr>
        <w:pStyle w:val="Textbody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АДМИНИСТРАЦИЯ</w:t>
      </w:r>
    </w:p>
    <w:p w:rsidR="00BE6F5C" w:rsidRDefault="002D76FB">
      <w:pPr>
        <w:pStyle w:val="Textbody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ТОПКИНСКОГО МУНИЦИПАЛЬНОГО ОКРУГА</w:t>
      </w:r>
    </w:p>
    <w:p w:rsidR="00BE6F5C" w:rsidRDefault="002D76FB">
      <w:pPr>
        <w:pStyle w:val="Textbody"/>
        <w:spacing w:after="283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ПОСТАНОВЛЕНИЕ</w:t>
      </w:r>
    </w:p>
    <w:p w:rsidR="00BE6F5C" w:rsidRDefault="002D76FB">
      <w:pPr>
        <w:pStyle w:val="Textbody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от 17 марта 2025 года № 470-п</w:t>
      </w:r>
    </w:p>
    <w:p w:rsidR="00BE6F5C" w:rsidRDefault="002D76FB">
      <w:pPr>
        <w:pStyle w:val="Textbody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г. Топки</w:t>
      </w:r>
    </w:p>
    <w:p w:rsidR="00BE6F5C" w:rsidRDefault="00BE6F5C">
      <w:pPr>
        <w:pStyle w:val="Textbody"/>
        <w:jc w:val="center"/>
        <w:rPr>
          <w:rFonts w:ascii="Times New Roman" w:hAnsi="Times New Roman" w:cs="Times New Roman"/>
          <w:b/>
          <w:szCs w:val="28"/>
        </w:rPr>
      </w:pPr>
    </w:p>
    <w:p w:rsidR="00BE6F5C" w:rsidRDefault="002D76FB">
      <w:pPr>
        <w:pStyle w:val="Textbody"/>
        <w:spacing w:after="112"/>
        <w:jc w:val="center"/>
      </w:pPr>
      <w:r>
        <w:rPr>
          <w:rFonts w:ascii="Times New Roman" w:hAnsi="Times New Roman" w:cs="Times New Roman"/>
          <w:b/>
          <w:szCs w:val="28"/>
        </w:rPr>
        <w:t>О внесении изменений в постановление администрации Топкинского муниципального округа от 12.02.2021 года №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179-п «Об утверждении Порядка проведения голосования по отбору общественных территорий Топкинского муниципального округа, подлежащих благоустройству</w:t>
      </w:r>
      <w:r>
        <w:rPr>
          <w:rFonts w:ascii="Times New Roman" w:hAnsi="Times New Roman" w:cs="Times New Roman"/>
          <w:b/>
          <w:szCs w:val="28"/>
        </w:rPr>
        <w:t xml:space="preserve"> в рамках муниципальной программы «Формирование современной городской среды Топкинского муниципального округа 2020-2025 годы»</w:t>
      </w:r>
    </w:p>
    <w:p w:rsidR="00BE6F5C" w:rsidRDefault="00BE6F5C">
      <w:pPr>
        <w:pStyle w:val="Textbody"/>
        <w:spacing w:after="112"/>
        <w:jc w:val="center"/>
        <w:rPr>
          <w:rFonts w:ascii="Times New Roman" w:hAnsi="Times New Roman" w:cs="Times New Roman"/>
          <w:szCs w:val="28"/>
        </w:rPr>
      </w:pPr>
    </w:p>
    <w:p w:rsidR="00BE6F5C" w:rsidRDefault="002D76FB">
      <w:pPr>
        <w:pStyle w:val="Textbody"/>
      </w:pPr>
      <w:r>
        <w:rPr>
          <w:rFonts w:ascii="Times New Roman" w:hAnsi="Times New Roman" w:cs="Times New Roman"/>
          <w:szCs w:val="28"/>
        </w:rPr>
        <w:t xml:space="preserve">     </w:t>
      </w:r>
      <w:r>
        <w:rPr>
          <w:rFonts w:ascii="Times New Roman" w:hAnsi="Times New Roman" w:cs="Times New Roman"/>
          <w:szCs w:val="28"/>
        </w:rPr>
        <w:tab/>
        <w:t xml:space="preserve">В соответствии с Федеральным законом </w:t>
      </w:r>
      <w:hyperlink r:id="rId8" w:history="1">
        <w:r>
          <w:rPr>
            <w:rFonts w:ascii="Times New Roman" w:hAnsi="Times New Roman" w:cs="Times New Roman"/>
            <w:color w:val="000000"/>
            <w:szCs w:val="28"/>
          </w:rPr>
          <w:t>от 06.10.2003 № 131</w:t>
        </w:r>
      </w:hyperlink>
      <w:r>
        <w:rPr>
          <w:rFonts w:ascii="Times New Roman" w:hAnsi="Times New Roman" w:cs="Times New Roman"/>
          <w:color w:val="000000"/>
          <w:szCs w:val="28"/>
        </w:rPr>
        <w:t>-</w:t>
      </w:r>
      <w:r>
        <w:rPr>
          <w:rFonts w:ascii="Times New Roman" w:hAnsi="Times New Roman" w:cs="Times New Roman"/>
          <w:szCs w:val="28"/>
        </w:rPr>
        <w:t xml:space="preserve">ФЗ «Об общих принципах организации местного самоуправления в Российской Федерации», постановлением администрации Топкинского муниципального округа </w:t>
      </w:r>
      <w:hyperlink r:id="rId9" w:history="1">
        <w:r>
          <w:rPr>
            <w:rFonts w:ascii="Times New Roman" w:hAnsi="Times New Roman" w:cs="Times New Roman"/>
            <w:color w:val="000000"/>
            <w:szCs w:val="28"/>
          </w:rPr>
          <w:t>от 30.09.2020 № 903-п</w:t>
        </w:r>
      </w:hyperlink>
      <w:r>
        <w:rPr>
          <w:rFonts w:ascii="Times New Roman" w:hAnsi="Times New Roman" w:cs="Times New Roman"/>
          <w:szCs w:val="28"/>
        </w:rPr>
        <w:t xml:space="preserve"> «Об утверждении муниципальной программы «Формирование современной городской среды Топкинского муниципального округа на 2020-2027 годы», Уставом муниципального образования </w:t>
      </w:r>
      <w:proofErr w:type="spellStart"/>
      <w:r>
        <w:rPr>
          <w:rFonts w:ascii="Times New Roman" w:hAnsi="Times New Roman" w:cs="Times New Roman"/>
          <w:szCs w:val="28"/>
        </w:rPr>
        <w:t>Топкинский</w:t>
      </w:r>
      <w:proofErr w:type="spellEnd"/>
      <w:r>
        <w:rPr>
          <w:rFonts w:ascii="Times New Roman" w:hAnsi="Times New Roman" w:cs="Times New Roman"/>
          <w:szCs w:val="28"/>
        </w:rPr>
        <w:t xml:space="preserve"> мун</w:t>
      </w:r>
      <w:r>
        <w:rPr>
          <w:rFonts w:ascii="Times New Roman" w:hAnsi="Times New Roman" w:cs="Times New Roman"/>
          <w:szCs w:val="28"/>
        </w:rPr>
        <w:t>иципальный округ Кемеровской области-Кузбасса, в связи с изменением кадрового состава администрации Топкинского муниципального округа и приведением нормативного правового акта в соответствие:</w:t>
      </w:r>
    </w:p>
    <w:p w:rsidR="00BE6F5C" w:rsidRDefault="002D76FB">
      <w:pPr>
        <w:pStyle w:val="Textbody"/>
      </w:pPr>
      <w:r>
        <w:rPr>
          <w:rFonts w:ascii="Times New Roman" w:hAnsi="Times New Roman" w:cs="Times New Roman"/>
          <w:szCs w:val="28"/>
        </w:rPr>
        <w:tab/>
        <w:t>1. Внести в постановление администрации Топкинского муниципальн</w:t>
      </w:r>
      <w:r>
        <w:rPr>
          <w:rFonts w:ascii="Times New Roman" w:hAnsi="Times New Roman" w:cs="Times New Roman"/>
          <w:szCs w:val="28"/>
        </w:rPr>
        <w:t xml:space="preserve">ого округа </w:t>
      </w:r>
      <w:hyperlink r:id="rId10" w:history="1">
        <w:r>
          <w:rPr>
            <w:rFonts w:ascii="Times New Roman" w:hAnsi="Times New Roman" w:cs="Times New Roman"/>
            <w:color w:val="000000"/>
            <w:szCs w:val="28"/>
          </w:rPr>
          <w:t>от 12.02.2021 № 179-п</w:t>
        </w:r>
      </w:hyperlink>
      <w:r>
        <w:rPr>
          <w:rFonts w:ascii="Times New Roman" w:hAnsi="Times New Roman" w:cs="Times New Roman"/>
          <w:szCs w:val="28"/>
        </w:rPr>
        <w:t xml:space="preserve"> «Об утверждении Порядка проведения голосования по отбору общественных территорий Топкинского муниципального окр</w:t>
      </w:r>
      <w:r>
        <w:rPr>
          <w:rFonts w:ascii="Times New Roman" w:hAnsi="Times New Roman" w:cs="Times New Roman"/>
          <w:szCs w:val="28"/>
        </w:rPr>
        <w:t>уга, подлежащих благоустройству в рамках муниципальной программы «Формирование современной городской среды Топкинского муниципального округа 2020-2025 годы» (далее - Порядок) следующие изменения:</w:t>
      </w:r>
    </w:p>
    <w:p w:rsidR="00BE6F5C" w:rsidRDefault="002D76FB">
      <w:pPr>
        <w:pStyle w:val="Textbody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1.1. В наименовании и в пункте 1 данного постановления цифр</w:t>
      </w:r>
      <w:r>
        <w:rPr>
          <w:rFonts w:ascii="Times New Roman" w:hAnsi="Times New Roman" w:cs="Times New Roman"/>
          <w:szCs w:val="28"/>
        </w:rPr>
        <w:t>ы «2020-2025» заменить цифрами «2020-2027».</w:t>
      </w:r>
    </w:p>
    <w:p w:rsidR="00BE6F5C" w:rsidRDefault="002D76FB">
      <w:pPr>
        <w:pStyle w:val="Textbody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1.2. Пункт 3 данного постановления изложить в следующей редакции:</w:t>
      </w:r>
    </w:p>
    <w:p w:rsidR="00BE6F5C" w:rsidRDefault="002D76FB">
      <w:pPr>
        <w:pStyle w:val="Textbody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«3. Контроль за исполнением постановления возложить на заместителя главы Топкинского муниципального округа по ЖКХ и благоустройству-начальника у</w:t>
      </w:r>
      <w:r>
        <w:rPr>
          <w:rFonts w:ascii="Times New Roman" w:hAnsi="Times New Roman" w:cs="Times New Roman"/>
          <w:szCs w:val="28"/>
        </w:rPr>
        <w:t>правления О.В. Антонову».</w:t>
      </w:r>
    </w:p>
    <w:p w:rsidR="00BE6F5C" w:rsidRDefault="002D76FB">
      <w:pPr>
        <w:pStyle w:val="Textbody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ab/>
        <w:t>1.3. В наименовании и в пункте 1.1. раздела 1 Порядка цифры «2020-2025» заменить цифрами «2020-2027».</w:t>
      </w:r>
    </w:p>
    <w:p w:rsidR="00BE6F5C" w:rsidRDefault="002D76FB">
      <w:pPr>
        <w:pStyle w:val="Textbody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1.4. В пункте 1.9. раздела 1 Порядка цифры «2020-2025» заменить цифрами «2020-2027».</w:t>
      </w:r>
    </w:p>
    <w:p w:rsidR="00BE6F5C" w:rsidRDefault="002D76FB">
      <w:pPr>
        <w:pStyle w:val="Textbody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1.5. В наименовании Приложений № 1, № 2,</w:t>
      </w:r>
      <w:r>
        <w:rPr>
          <w:rFonts w:ascii="Times New Roman" w:hAnsi="Times New Roman" w:cs="Times New Roman"/>
          <w:szCs w:val="28"/>
        </w:rPr>
        <w:t xml:space="preserve"> № 3 цифры «2020-2024» заменить цифрами «2020-2027».</w:t>
      </w:r>
    </w:p>
    <w:p w:rsidR="00BE6F5C" w:rsidRDefault="002D76FB">
      <w:pPr>
        <w:pStyle w:val="Textbody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2. Постановление администрации Топкинского муниципального округа от 19.03.2024 № 415-п «О внесении изменений в постановление администрации Топкинского муниципального округа от 12.02.2021 года           </w:t>
      </w:r>
      <w:r>
        <w:rPr>
          <w:rFonts w:ascii="Times New Roman" w:hAnsi="Times New Roman" w:cs="Times New Roman"/>
          <w:szCs w:val="28"/>
        </w:rPr>
        <w:t xml:space="preserve">       № 179-п «Об утверждении Порядка проведения голосования по отбору общественных территорий Топкинского муниципального округа, подлежащих благоустройству в рамках муниципальной программы «Формирование современной городской среды Топкинского муниципальн</w:t>
      </w:r>
      <w:r>
        <w:rPr>
          <w:rFonts w:ascii="Times New Roman" w:hAnsi="Times New Roman" w:cs="Times New Roman"/>
          <w:szCs w:val="28"/>
        </w:rPr>
        <w:t>ого округа 2020-2024 годы» признать утратившим силу.</w:t>
      </w:r>
    </w:p>
    <w:p w:rsidR="00BE6F5C" w:rsidRDefault="002D76FB">
      <w:pPr>
        <w:pStyle w:val="Textbody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3. Разместить данное постановление на официальном сайте администрации Топкинского муниципального округа в информационно-коммуникационной сети «Интернет».</w:t>
      </w:r>
    </w:p>
    <w:p w:rsidR="00BE6F5C" w:rsidRDefault="002D76FB">
      <w:pPr>
        <w:pStyle w:val="Textbody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4. Контроль за исполнением постановления </w:t>
      </w:r>
      <w:r>
        <w:rPr>
          <w:rFonts w:ascii="Times New Roman" w:hAnsi="Times New Roman" w:cs="Times New Roman"/>
          <w:szCs w:val="28"/>
        </w:rPr>
        <w:t>возложить на заместителя главы Топкинского муниципального округа по ЖКХ и благоустройству-начальника управления О.В. Антонову.</w:t>
      </w:r>
    </w:p>
    <w:p w:rsidR="00BE6F5C" w:rsidRDefault="002D76FB">
      <w:pPr>
        <w:pStyle w:val="Textbody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5. Постановление вступает в силу после официального обнародования.</w:t>
      </w:r>
    </w:p>
    <w:p w:rsidR="00BE6F5C" w:rsidRDefault="00BE6F5C">
      <w:pPr>
        <w:pStyle w:val="Textbody"/>
        <w:rPr>
          <w:rFonts w:ascii="Times New Roman" w:hAnsi="Times New Roman" w:cs="Times New Roman"/>
          <w:szCs w:val="28"/>
        </w:rPr>
      </w:pPr>
    </w:p>
    <w:p w:rsidR="00BE6F5C" w:rsidRDefault="00BE6F5C">
      <w:pPr>
        <w:pStyle w:val="Textbody"/>
        <w:rPr>
          <w:rFonts w:ascii="Times New Roman" w:hAnsi="Times New Roman" w:cs="Times New Roman"/>
          <w:szCs w:val="28"/>
        </w:rPr>
      </w:pPr>
    </w:p>
    <w:p w:rsidR="00BE6F5C" w:rsidRDefault="002D76FB">
      <w:pPr>
        <w:pStyle w:val="Textbody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Глава Топкинского</w:t>
      </w:r>
    </w:p>
    <w:p w:rsidR="00BE6F5C" w:rsidRDefault="002D76FB">
      <w:pPr>
        <w:pStyle w:val="Textbody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муниципального округа                    </w:t>
      </w:r>
      <w:r>
        <w:rPr>
          <w:rFonts w:ascii="Times New Roman" w:hAnsi="Times New Roman" w:cs="Times New Roman"/>
          <w:szCs w:val="28"/>
        </w:rPr>
        <w:t xml:space="preserve">                                                    С.В. Фролов</w:t>
      </w:r>
    </w:p>
    <w:p w:rsidR="00BE6F5C" w:rsidRDefault="00BE6F5C">
      <w:pPr>
        <w:pStyle w:val="Firstlineindent"/>
        <w:rPr>
          <w:rFonts w:ascii="Times New Roman" w:hAnsi="Times New Roman" w:cs="Times New Roman"/>
          <w:sz w:val="28"/>
          <w:szCs w:val="28"/>
        </w:rPr>
      </w:pPr>
    </w:p>
    <w:sectPr w:rsidR="00BE6F5C">
      <w:headerReference w:type="default" r:id="rId11"/>
      <w:footerReference w:type="default" r:id="rId12"/>
      <w:pgSz w:w="11906" w:h="16838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D76FB">
      <w:r>
        <w:separator/>
      </w:r>
    </w:p>
  </w:endnote>
  <w:endnote w:type="continuationSeparator" w:id="0">
    <w:p w:rsidR="00000000" w:rsidRDefault="002D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0"/>
    <w:family w:val="roman"/>
    <w:pitch w:val="variable"/>
  </w:font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C97" w:rsidRDefault="002D76F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D76FB">
      <w:r>
        <w:rPr>
          <w:color w:val="000000"/>
        </w:rPr>
        <w:separator/>
      </w:r>
    </w:p>
  </w:footnote>
  <w:footnote w:type="continuationSeparator" w:id="0">
    <w:p w:rsidR="00000000" w:rsidRDefault="002D7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C97" w:rsidRDefault="002D76FB">
    <w:pPr>
      <w:pStyle w:val="ac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1732"/>
    <w:multiLevelType w:val="multilevel"/>
    <w:tmpl w:val="03C60694"/>
    <w:styleLink w:val="a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1" w15:restartNumberingAfterBreak="0">
    <w:nsid w:val="161E4269"/>
    <w:multiLevelType w:val="multilevel"/>
    <w:tmpl w:val="EECCB706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2" w15:restartNumberingAfterBreak="0">
    <w:nsid w:val="1894157B"/>
    <w:multiLevelType w:val="multilevel"/>
    <w:tmpl w:val="893E96C8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abstractNum w:abstractNumId="3" w15:restartNumberingAfterBreak="0">
    <w:nsid w:val="25223807"/>
    <w:multiLevelType w:val="multilevel"/>
    <w:tmpl w:val="538A5CEC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4" w15:restartNumberingAfterBreak="0">
    <w:nsid w:val="32616F76"/>
    <w:multiLevelType w:val="multilevel"/>
    <w:tmpl w:val="9A4AAB98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5" w15:restartNumberingAfterBreak="0">
    <w:nsid w:val="3F527C2A"/>
    <w:multiLevelType w:val="multilevel"/>
    <w:tmpl w:val="3000DC8C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6" w15:restartNumberingAfterBreak="0">
    <w:nsid w:val="43997CD8"/>
    <w:multiLevelType w:val="multilevel"/>
    <w:tmpl w:val="982E9B4A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7" w15:restartNumberingAfterBreak="0">
    <w:nsid w:val="47F536BB"/>
    <w:multiLevelType w:val="multilevel"/>
    <w:tmpl w:val="BEB80D64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abstractNum w:abstractNumId="8" w15:restartNumberingAfterBreak="0">
    <w:nsid w:val="4CE3565B"/>
    <w:multiLevelType w:val="multilevel"/>
    <w:tmpl w:val="5A18CB66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9" w15:restartNumberingAfterBreak="0">
    <w:nsid w:val="5EF702F3"/>
    <w:multiLevelType w:val="multilevel"/>
    <w:tmpl w:val="951006D6"/>
    <w:styleLink w:val="a0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10" w15:restartNumberingAfterBreak="0">
    <w:nsid w:val="5EF93852"/>
    <w:multiLevelType w:val="multilevel"/>
    <w:tmpl w:val="A0E4FCEA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11" w15:restartNumberingAfterBreak="0">
    <w:nsid w:val="779A1DEC"/>
    <w:multiLevelType w:val="multilevel"/>
    <w:tmpl w:val="383CAA6C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2" w15:restartNumberingAfterBreak="0">
    <w:nsid w:val="7EF54BE2"/>
    <w:multiLevelType w:val="multilevel"/>
    <w:tmpl w:val="E7925C3A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2"/>
  </w:num>
  <w:num w:numId="5">
    <w:abstractNumId w:val="7"/>
  </w:num>
  <w:num w:numId="6">
    <w:abstractNumId w:val="2"/>
  </w:num>
  <w:num w:numId="7">
    <w:abstractNumId w:val="11"/>
  </w:num>
  <w:num w:numId="8">
    <w:abstractNumId w:val="8"/>
  </w:num>
  <w:num w:numId="9">
    <w:abstractNumId w:val="10"/>
  </w:num>
  <w:num w:numId="10">
    <w:abstractNumId w:val="3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E6F5C"/>
    <w:rsid w:val="002D76FB"/>
    <w:rsid w:val="00BE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159CB-7128-4392-BD27-B6CF7D42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suppressAutoHyphens/>
    </w:pPr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rPr>
      <w:rFonts w:cs="Lohit Devanagari"/>
    </w:rPr>
  </w:style>
  <w:style w:type="paragraph" w:customStyle="1" w:styleId="Index">
    <w:name w:val="Index"/>
    <w:basedOn w:val="Standar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4D273993-AC0C-48C7-AD20-91CBCC8B73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F05665B5-E4DD-47E8-A796-A836485FBC8C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Кузякова О.Н.</dc:creator>
  <cp:lastModifiedBy>Кузякова О.Н.</cp:lastModifiedBy>
  <cp:revision>2</cp:revision>
  <dcterms:created xsi:type="dcterms:W3CDTF">2025-03-18T03:18:00Z</dcterms:created>
  <dcterms:modified xsi:type="dcterms:W3CDTF">2025-03-18T03:18:00Z</dcterms:modified>
</cp:coreProperties>
</file>