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EE5" w:rsidRPr="00F01EE5" w:rsidRDefault="00F01EE5" w:rsidP="00F01EE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133FC" w:rsidRDefault="000133FC" w:rsidP="006359C7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C7" w:rsidRPr="00854D44" w:rsidRDefault="006359C7" w:rsidP="006359C7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:rsidR="006359C7" w:rsidRDefault="006359C7" w:rsidP="0063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6359C7" w:rsidRPr="002D41FC" w:rsidRDefault="006359C7" w:rsidP="006359C7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>муниципальный округ</w:t>
      </w:r>
    </w:p>
    <w:p w:rsidR="006359C7" w:rsidRDefault="006359C7" w:rsidP="0063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359C7" w:rsidRPr="002D41FC" w:rsidRDefault="006359C7" w:rsidP="0063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Pr="00BF4DB1">
        <w:rPr>
          <w:b/>
          <w:caps/>
          <w:sz w:val="28"/>
          <w:szCs w:val="28"/>
        </w:rPr>
        <w:t>округа</w:t>
      </w:r>
    </w:p>
    <w:p w:rsidR="006359C7" w:rsidRDefault="006359C7" w:rsidP="006359C7">
      <w:pPr>
        <w:pStyle w:val="1"/>
      </w:pPr>
      <w:r>
        <w:t>ПОСТАНОВЛЕНИЕ</w:t>
      </w:r>
    </w:p>
    <w:p w:rsidR="006359C7" w:rsidRDefault="006359C7" w:rsidP="006359C7">
      <w:pPr>
        <w:jc w:val="center"/>
        <w:rPr>
          <w:b/>
          <w:sz w:val="28"/>
        </w:rPr>
      </w:pPr>
    </w:p>
    <w:p w:rsidR="006359C7" w:rsidRDefault="006359C7" w:rsidP="006359C7">
      <w:pPr>
        <w:rPr>
          <w:sz w:val="28"/>
          <w:szCs w:val="28"/>
        </w:rPr>
      </w:pPr>
    </w:p>
    <w:p w:rsidR="006359C7" w:rsidRPr="000B118F" w:rsidRDefault="006359C7" w:rsidP="0063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7883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 xml:space="preserve">  2023</w:t>
      </w:r>
      <w:r w:rsidRPr="000B11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0B118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FA788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-п</w:t>
      </w:r>
    </w:p>
    <w:p w:rsidR="006359C7" w:rsidRDefault="006359C7" w:rsidP="006359C7">
      <w:pPr>
        <w:jc w:val="center"/>
        <w:rPr>
          <w:b/>
          <w:sz w:val="28"/>
          <w:szCs w:val="28"/>
        </w:rPr>
      </w:pPr>
      <w:r w:rsidRPr="000B118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0B118F">
        <w:rPr>
          <w:b/>
          <w:sz w:val="28"/>
          <w:szCs w:val="28"/>
        </w:rPr>
        <w:t>Топки</w:t>
      </w:r>
    </w:p>
    <w:p w:rsidR="006359C7" w:rsidRPr="000B118F" w:rsidRDefault="006359C7" w:rsidP="006359C7">
      <w:pPr>
        <w:jc w:val="center"/>
        <w:rPr>
          <w:b/>
          <w:sz w:val="28"/>
          <w:szCs w:val="28"/>
        </w:rPr>
      </w:pPr>
    </w:p>
    <w:p w:rsidR="006359C7" w:rsidRDefault="006359C7" w:rsidP="006359C7">
      <w:pPr>
        <w:pStyle w:val="13"/>
        <w:jc w:val="center"/>
      </w:pPr>
      <w:r>
        <w:rPr>
          <w:b/>
          <w:bCs/>
          <w:sz w:val="28"/>
          <w:szCs w:val="28"/>
        </w:rPr>
        <w:t>Об утверждении программы проведения проверки готовности к отопительному периоду 2023-2024 г.г. объектов жилищно-коммунального хозяйства, социальной сферы, жилого фонда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Топкинского муниципального округа</w:t>
      </w:r>
    </w:p>
    <w:p w:rsidR="006359C7" w:rsidRDefault="006359C7" w:rsidP="006359C7">
      <w:pPr>
        <w:ind w:firstLine="709"/>
        <w:rPr>
          <w:b/>
          <w:bCs/>
          <w:sz w:val="28"/>
          <w:szCs w:val="28"/>
          <w:highlight w:val="yellow"/>
        </w:rPr>
      </w:pPr>
    </w:p>
    <w:p w:rsidR="006359C7" w:rsidRDefault="00F910A2" w:rsidP="006359C7">
      <w:pPr>
        <w:ind w:firstLine="709"/>
        <w:jc w:val="both"/>
      </w:pPr>
      <w:r>
        <w:rPr>
          <w:sz w:val="28"/>
          <w:szCs w:val="28"/>
        </w:rPr>
        <w:t xml:space="preserve">В </w:t>
      </w:r>
      <w:r w:rsidR="006359C7">
        <w:rPr>
          <w:sz w:val="28"/>
          <w:szCs w:val="28"/>
        </w:rPr>
        <w:t xml:space="preserve">соответствии со статьей 20 Федерального закона от 27.07.2010 </w:t>
      </w:r>
      <w:r w:rsidR="004F3FD3">
        <w:rPr>
          <w:sz w:val="28"/>
          <w:szCs w:val="28"/>
        </w:rPr>
        <w:t xml:space="preserve">                               </w:t>
      </w:r>
      <w:r w:rsidR="006359C7">
        <w:rPr>
          <w:sz w:val="28"/>
          <w:szCs w:val="28"/>
        </w:rPr>
        <w:t>№ 190-ФЗ «О теплоснабжении», пунктом 5 приказа Министерства энергетики Российской Федерации от 12.03.2013 № 103 «Об утверждении Правил оценки готовности к отопительному периоду»</w:t>
      </w:r>
      <w:r>
        <w:rPr>
          <w:sz w:val="28"/>
          <w:szCs w:val="28"/>
        </w:rPr>
        <w:t>,</w:t>
      </w:r>
      <w:r w:rsidR="006359C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="006359C7" w:rsidRPr="004B7C2B">
        <w:rPr>
          <w:sz w:val="28"/>
          <w:szCs w:val="28"/>
        </w:rPr>
        <w:t xml:space="preserve"> Губернатора  Кемеровской области - Кузбасса от 26.05.2023 №</w:t>
      </w:r>
      <w:r w:rsidR="004F3FD3">
        <w:rPr>
          <w:sz w:val="28"/>
          <w:szCs w:val="28"/>
        </w:rPr>
        <w:t xml:space="preserve"> </w:t>
      </w:r>
      <w:r w:rsidR="006359C7" w:rsidRPr="004B7C2B">
        <w:rPr>
          <w:sz w:val="28"/>
          <w:szCs w:val="28"/>
        </w:rPr>
        <w:t>86-рг</w:t>
      </w:r>
      <w:r w:rsidR="006359C7">
        <w:rPr>
          <w:sz w:val="28"/>
          <w:szCs w:val="28"/>
        </w:rPr>
        <w:t xml:space="preserve"> «О подготовке объектов жизнеобеспечения городских, муниципальных округов и муниципальных районов Кемеровской области-Кузбасса к работе в осенне-зимний период 2023/2024 года»</w:t>
      </w:r>
      <w:r>
        <w:rPr>
          <w:sz w:val="28"/>
          <w:szCs w:val="28"/>
        </w:rPr>
        <w:t>, и с целью устойчивого функционирования объектов жилищно-коммунального хозяйства и социальной сферы Топкинского муниципального округа, обеспечения их топливно-энергетическими ресурсами и своевременной подготовки к бесперебойной работе в осенне-зимний период</w:t>
      </w:r>
      <w:r w:rsidR="006359C7">
        <w:rPr>
          <w:sz w:val="28"/>
          <w:szCs w:val="28"/>
        </w:rPr>
        <w:t xml:space="preserve">: </w:t>
      </w:r>
    </w:p>
    <w:p w:rsidR="006359C7" w:rsidRDefault="006359C7" w:rsidP="006359C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E364DD">
        <w:rPr>
          <w:sz w:val="28"/>
          <w:szCs w:val="28"/>
        </w:rPr>
        <w:t>здать комиссию</w:t>
      </w:r>
      <w:r>
        <w:rPr>
          <w:sz w:val="28"/>
          <w:szCs w:val="28"/>
        </w:rPr>
        <w:t xml:space="preserve"> по контролю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</w:t>
      </w:r>
      <w:r w:rsidR="00E364DD">
        <w:rPr>
          <w:sz w:val="28"/>
          <w:szCs w:val="28"/>
        </w:rPr>
        <w:t xml:space="preserve"> 2023 и 2024 года и утвердить</w:t>
      </w:r>
      <w:r>
        <w:rPr>
          <w:sz w:val="28"/>
          <w:szCs w:val="28"/>
        </w:rPr>
        <w:t xml:space="preserve"> состав.</w:t>
      </w:r>
    </w:p>
    <w:p w:rsidR="006359C7" w:rsidRDefault="006359C7" w:rsidP="0063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контролю за ходом подготовки объектов социальной сферы Топкинского муниципального округа к отопительному периоду</w:t>
      </w:r>
      <w:r w:rsidR="00E364DD">
        <w:rPr>
          <w:sz w:val="28"/>
          <w:szCs w:val="28"/>
        </w:rPr>
        <w:t xml:space="preserve"> 2023 и 2024 года и утвердить</w:t>
      </w:r>
      <w:r>
        <w:rPr>
          <w:sz w:val="28"/>
          <w:szCs w:val="28"/>
        </w:rPr>
        <w:t xml:space="preserve"> состав.</w:t>
      </w:r>
    </w:p>
    <w:p w:rsidR="006359C7" w:rsidRDefault="006359C7" w:rsidP="006359C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контролю за ходом подготовки объектов жилого фонда Топкинского муниципального округа к отопительному периоду</w:t>
      </w:r>
      <w:r w:rsidR="00E364DD">
        <w:rPr>
          <w:sz w:val="28"/>
          <w:szCs w:val="28"/>
        </w:rPr>
        <w:t xml:space="preserve"> 2023 и 2024 года и утвердить</w:t>
      </w:r>
      <w:r>
        <w:rPr>
          <w:sz w:val="28"/>
          <w:szCs w:val="28"/>
        </w:rPr>
        <w:t xml:space="preserve"> состав.</w:t>
      </w:r>
    </w:p>
    <w:p w:rsidR="006359C7" w:rsidRPr="00864E06" w:rsidRDefault="006359C7" w:rsidP="006359C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64E06">
        <w:rPr>
          <w:sz w:val="28"/>
          <w:szCs w:val="28"/>
        </w:rPr>
        <w:lastRenderedPageBreak/>
        <w:t>Утвердить Положение о комиссии по контролю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</w:t>
      </w:r>
      <w:r>
        <w:rPr>
          <w:sz w:val="28"/>
          <w:szCs w:val="28"/>
        </w:rPr>
        <w:t xml:space="preserve">3 и </w:t>
      </w:r>
      <w:r w:rsidRPr="00864E0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64E06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5. Утвердить программу проведения проверки готовности к отопительному периоду 2023 и 2024 года объектов жилищно-коммунального хозяйства социальной сферы, жилого фонда Топкинского муниципального округа Кемеровской области – Кузбасса.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6. Произвести оценку готовности к работе в осенне-зимний период электроснабжающих и теплоснабжающих организаций независимо от ведомственной принадлежности и организационно - правовых форм, осуществляющих производство, передачу и распределение тепловой и электрической энергии для населения, бюджетной сферы, объе</w:t>
      </w:r>
      <w:r w:rsidR="00E364DD">
        <w:rPr>
          <w:sz w:val="28"/>
          <w:szCs w:val="28"/>
        </w:rPr>
        <w:t>ктов жизнеобеспечения и жилищно-</w:t>
      </w:r>
      <w:r>
        <w:rPr>
          <w:sz w:val="28"/>
          <w:szCs w:val="28"/>
        </w:rPr>
        <w:t>эксплуатационных организаций.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 xml:space="preserve">7. Установить в 2023 году единый срок начала отопительного периода на территории Топкинского муниципального округа 15 сентября с подключения образовательных и лечебных учреждений, жилищного фонда и объектов социального назначения.   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 Рекомендовать руководителям предприятий жилищно-коммунального хозяйства Топкинского муниципального округа: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8.1. Организовать выполнение антитеррористических мероприятий на всех объектах жизнеобеспечения Топкинского муниципального округа.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8.2. Создать в срок до 15.09.2023 г.:</w:t>
      </w:r>
    </w:p>
    <w:p w:rsidR="006359C7" w:rsidRDefault="006359C7" w:rsidP="0063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неснижаемый аварийный запас материально-технических ресурсов, запасных частей и оборудования для своевременной ликвидации аварийных ситуаций;</w:t>
      </w:r>
    </w:p>
    <w:p w:rsidR="006359C7" w:rsidRDefault="006359C7" w:rsidP="0063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запас топлива на отопительных котельных, при этом неснижаемый запас угля на каждой котельной должен быть не менее 15-суточного расхода.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8.3. Обеспечить выполнение требований,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иными федеральными и областными правовыми актами в области энергосбережения.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8.4. Провести подготовку, переподготовку и квалификационную аттестацию инженерно-технических работников и эксплуатационного персонала.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9. Рекомендовать руководителям теплоснабжающих и (или) тепловых организаций (независимо от форм собственности) получить свидетельство о допуске к осуществлению видов деятельности в сфере теплоснабжения.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 xml:space="preserve">10. Рекомендовать руководителям предприятий энергетического комплекса Топкинского муниципального округа разработать программы подготовки ремонтного и эксплуатационного персонала и программы проведения противоаварийных тренировок по аварийным ситуациям, связанным с различными типами аварий на оборудовании предприятий, в </w:t>
      </w:r>
      <w:r>
        <w:rPr>
          <w:sz w:val="28"/>
          <w:szCs w:val="28"/>
        </w:rPr>
        <w:lastRenderedPageBreak/>
        <w:t>соответствии с действующим законодательством Российской Федерации. Организовать контроль за исполнением разработанных программ.</w:t>
      </w:r>
    </w:p>
    <w:p w:rsidR="006359C7" w:rsidRDefault="006359C7" w:rsidP="006359C7">
      <w:pPr>
        <w:pStyle w:val="13"/>
        <w:jc w:val="both"/>
      </w:pPr>
      <w:r>
        <w:rPr>
          <w:sz w:val="28"/>
          <w:szCs w:val="28"/>
        </w:rPr>
        <w:tab/>
        <w:t xml:space="preserve">11. </w:t>
      </w:r>
      <w:r w:rsidRPr="00AF4CF7">
        <w:rPr>
          <w:sz w:val="28"/>
          <w:szCs w:val="28"/>
        </w:rPr>
        <w:t>Постановление администрации Топкин</w:t>
      </w:r>
      <w:r>
        <w:rPr>
          <w:sz w:val="28"/>
          <w:szCs w:val="28"/>
        </w:rPr>
        <w:t xml:space="preserve">ского муниципального </w:t>
      </w:r>
      <w:r w:rsidR="004F3FD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21.07.2022 № 956-</w:t>
      </w:r>
      <w:r w:rsidRPr="00AF4CF7">
        <w:rPr>
          <w:sz w:val="28"/>
          <w:szCs w:val="28"/>
        </w:rPr>
        <w:t>п «</w:t>
      </w:r>
      <w:r w:rsidRPr="00D24E2D">
        <w:rPr>
          <w:sz w:val="28"/>
          <w:szCs w:val="28"/>
        </w:rPr>
        <w:t>Об утверждении программы проведения проверки готовности к отопительному периоду 202</w:t>
      </w:r>
      <w:r>
        <w:rPr>
          <w:sz w:val="28"/>
          <w:szCs w:val="28"/>
        </w:rPr>
        <w:t>2</w:t>
      </w:r>
      <w:r w:rsidRPr="00D24E2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24E2D">
        <w:rPr>
          <w:sz w:val="28"/>
          <w:szCs w:val="28"/>
        </w:rPr>
        <w:t xml:space="preserve"> г.г. объектов жилищно-коммунального хозяйства, социальной сферы, жилого фонда Топкинского муниципального округа</w:t>
      </w:r>
      <w:r>
        <w:rPr>
          <w:sz w:val="28"/>
          <w:szCs w:val="28"/>
        </w:rPr>
        <w:t>» признать утратившим силу.</w:t>
      </w:r>
    </w:p>
    <w:p w:rsidR="006359C7" w:rsidRDefault="006359C7" w:rsidP="006359C7">
      <w:pPr>
        <w:ind w:firstLine="709"/>
        <w:jc w:val="both"/>
        <w:rPr>
          <w:sz w:val="28"/>
          <w:szCs w:val="28"/>
        </w:rPr>
      </w:pPr>
      <w:r w:rsidRPr="00AF4CF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F4CF7">
        <w:rPr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  <w:t xml:space="preserve">Контроль за исполнением постановления возложить на заместителя главы Топкинского муниципального округа по ЖКХ </w:t>
      </w:r>
      <w:r>
        <w:rPr>
          <w:color w:val="000000"/>
          <w:spacing w:val="-6"/>
          <w:sz w:val="28"/>
          <w:szCs w:val="28"/>
          <w:highlight w:val="white"/>
        </w:rPr>
        <w:t>и благоустройству – начальника управления Ю</w:t>
      </w:r>
      <w:r>
        <w:rPr>
          <w:sz w:val="28"/>
          <w:szCs w:val="28"/>
          <w:highlight w:val="white"/>
        </w:rPr>
        <w:t>.В. Антонову.</w:t>
      </w:r>
    </w:p>
    <w:p w:rsidR="006359C7" w:rsidRPr="00AF4CF7" w:rsidRDefault="006359C7" w:rsidP="006359C7">
      <w:pPr>
        <w:ind w:firstLine="709"/>
        <w:jc w:val="both"/>
      </w:pPr>
      <w:r w:rsidRPr="00AF4CF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F4CF7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после официального обнародования.</w:t>
      </w:r>
    </w:p>
    <w:p w:rsidR="006359C7" w:rsidRDefault="006359C7" w:rsidP="006359C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359C7" w:rsidRDefault="006359C7" w:rsidP="006359C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359C7" w:rsidRDefault="006359C7" w:rsidP="0063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456A0D" w:rsidRDefault="006359C7" w:rsidP="0063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</w:t>
      </w:r>
      <w:r w:rsidR="00F910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С.В. Фролов</w:t>
      </w:r>
    </w:p>
    <w:p w:rsidR="00456A0D" w:rsidRDefault="00456A0D" w:rsidP="004C39AA">
      <w:pPr>
        <w:spacing w:line="259" w:lineRule="auto"/>
        <w:ind w:left="12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lastRenderedPageBreak/>
        <w:t>УТВЕРЖДЕН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t>Топкинского муниципального округа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 xml:space="preserve">   от </w:t>
      </w:r>
      <w:r w:rsidR="00FA7883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2023 года № </w:t>
      </w:r>
      <w:r w:rsidR="00FA7883">
        <w:rPr>
          <w:sz w:val="28"/>
          <w:szCs w:val="28"/>
        </w:rPr>
        <w:t>_____</w:t>
      </w:r>
      <w:r>
        <w:rPr>
          <w:sz w:val="28"/>
          <w:szCs w:val="28"/>
        </w:rPr>
        <w:t>-п</w:t>
      </w:r>
    </w:p>
    <w:p w:rsidR="00456A0D" w:rsidRDefault="00456A0D" w:rsidP="00456A0D">
      <w:pPr>
        <w:pStyle w:val="a9"/>
        <w:widowControl w:val="0"/>
        <w:suppressAutoHyphens/>
        <w:spacing w:line="264" w:lineRule="auto"/>
        <w:ind w:firstLine="709"/>
        <w:jc w:val="right"/>
        <w:rPr>
          <w:color w:val="000000"/>
          <w:sz w:val="26"/>
          <w:szCs w:val="26"/>
          <w:highlight w:val="yellow"/>
        </w:rPr>
      </w:pPr>
    </w:p>
    <w:p w:rsidR="00456A0D" w:rsidRDefault="00456A0D" w:rsidP="00456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456A0D" w:rsidRDefault="00456A0D" w:rsidP="00456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комиссии по контролю за ходом подготовки объектов жилищно-коммунального хозяйства Топкинского муниципального округа к отопительному периоду 2023 и 2024 года</w:t>
      </w:r>
    </w:p>
    <w:p w:rsidR="00456A0D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заместитель главы Топкинского муниципального округа по ЖКХ и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lk136961338"/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администрации Топкинского муниципального округа</w:t>
            </w:r>
            <w:bookmarkEnd w:id="0"/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4B7C2B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7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7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ЖКХ и благоустройства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9180" w:type="dxa"/>
            <w:gridSpan w:val="2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Кошман </w:t>
            </w:r>
          </w:p>
          <w:p w:rsidR="00456A0D" w:rsidRPr="00D505D4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главный инженер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МКП «ТЕПЛО»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Евсович</w:t>
            </w:r>
          </w:p>
          <w:p w:rsidR="00456A0D" w:rsidRPr="00D05202" w:rsidRDefault="00456A0D" w:rsidP="00A554E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Владимир Владимирович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заместитель начальника Государственной жилищной инспекции Кемеровской области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996EBA" w:rsidRDefault="00456A0D" w:rsidP="00996EBA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Журавлёв</w:t>
            </w:r>
          </w:p>
          <w:p w:rsidR="00456A0D" w:rsidRPr="00996EBA" w:rsidRDefault="00456A0D" w:rsidP="00996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Валерий Ильич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996EBA">
            <w:pPr>
              <w:pStyle w:val="a7"/>
              <w:tabs>
                <w:tab w:val="left" w:pos="-3828"/>
              </w:tabs>
              <w:ind w:right="-51" w:hanging="257"/>
              <w:jc w:val="both"/>
              <w:rPr>
                <w:b/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- - начальник Топкинского района электрических сетей ПАО «Россети Сибирь» филиала ПАО «Россети Сибирь «Кузбассэнрего - РЭС» (по согласованию)</w:t>
            </w:r>
            <w:r w:rsidRPr="00996EBA">
              <w:rPr>
                <w:b/>
                <w:i/>
                <w:color w:val="000000"/>
                <w:sz w:val="28"/>
                <w:szCs w:val="28"/>
                <w:lang w:eastAsia="x-none"/>
              </w:rPr>
              <w:t xml:space="preserve"> 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:rsidR="00456A0D" w:rsidRPr="00D05202" w:rsidRDefault="00456A0D" w:rsidP="00A554E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ГКУ Кемеровской области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Ц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ентр оперативного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контроля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жилищно-коммунального и дорожного комплекса Кузбасса»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Кошман </w:t>
            </w:r>
          </w:p>
          <w:p w:rsidR="00456A0D" w:rsidRPr="00D05202" w:rsidRDefault="00456A0D" w:rsidP="00A554E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ООО «ТеплоЭнергоСбыт»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Корчебный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Александр Геннадьевич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996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заместитель 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ООО «</w:t>
            </w:r>
            <w:r w:rsid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СибДорСтрой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Рыбин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Виктор Степанович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директор филиала «Энергосеть г. Топки» ООО «Кузбасская энергосетевая компания»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Скоробагатов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Илья Викторович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энергетик ООО «Топкинский цемент»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Чепкунов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- государственный инспектор Сибирского Кузбасского отдела управления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B3600A">
              <w:rPr>
                <w:color w:val="000000"/>
                <w:sz w:val="28"/>
                <w:szCs w:val="28"/>
              </w:rPr>
              <w:t>«Ростехнадзора</w:t>
            </w:r>
            <w:r w:rsidRPr="00D05202"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 w:rsidRPr="00B3600A">
              <w:rPr>
                <w:color w:val="000000"/>
                <w:sz w:val="28"/>
                <w:szCs w:val="28"/>
              </w:rPr>
              <w:t>«Ростехнадзора»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5202"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:rsidR="00456A0D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56A0D" w:rsidRDefault="00456A0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600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Топкинского муниципального округа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 xml:space="preserve">   от </w:t>
      </w:r>
      <w:r w:rsidR="00FA7883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2023 года № </w:t>
      </w:r>
      <w:r w:rsidR="00FA7883">
        <w:rPr>
          <w:sz w:val="28"/>
          <w:szCs w:val="28"/>
        </w:rPr>
        <w:t>_____</w:t>
      </w:r>
      <w:r>
        <w:rPr>
          <w:sz w:val="28"/>
          <w:szCs w:val="28"/>
        </w:rPr>
        <w:t>-п</w:t>
      </w:r>
    </w:p>
    <w:p w:rsidR="00456A0D" w:rsidRPr="00B3600A" w:rsidRDefault="00456A0D" w:rsidP="00456A0D">
      <w:pPr>
        <w:pStyle w:val="ConsPlusNormal"/>
        <w:widowControl/>
        <w:tabs>
          <w:tab w:val="left" w:pos="72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Pr="00D233A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СОСТАВ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A0D" w:rsidRDefault="00456A0D" w:rsidP="00456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233AD">
        <w:rPr>
          <w:rFonts w:ascii="Times New Roman" w:hAnsi="Times New Roman" w:cs="Times New Roman"/>
          <w:b/>
          <w:sz w:val="28"/>
          <w:szCs w:val="28"/>
        </w:rPr>
        <w:t>омиссии по контролю по контролю за ходом подготовки объектов социальной сферы Топкинского муниципального округа к           отопительному периоду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233A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56A0D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заместитель главы Топкинского муниципального округа по ЖКХ и благоустройству – начальник управления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Смыкова 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заместитель главы Топкинского муниципального округа по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9180" w:type="dxa"/>
            <w:gridSpan w:val="2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комиссии, заместитель начальника управления ЖКХ и благоустройства администрации Топкинского муниципального округа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Глебова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Юрьевна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управления образования </w:t>
            </w:r>
            <w:r w:rsidRPr="00996EB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Викторович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2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главный врач </w:t>
            </w:r>
            <w:r w:rsidRPr="00996E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Топкинского филиала ГАУЗ «Кузбасский клинический госпиталь для ветеранов войн» </w:t>
            </w: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Ковшова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</w:t>
            </w:r>
            <w:r w:rsidRPr="00996EB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управления культуры, спорта и молодежной политики администрации Топкинского муниципального округа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Кошман 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:rsidR="00456A0D" w:rsidRPr="00FA4279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427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ГКУ Кемеровской области «Центр оперативного контроля жилищно-коммунального и дорожного комплекса Кузбасса» 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 xml:space="preserve">Кошман </w:t>
            </w:r>
          </w:p>
          <w:p w:rsidR="00456A0D" w:rsidRPr="00FA4279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ООО «ТеплоЭнергоСбыт» 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Чепкунов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 w:rsidRPr="00FA4279">
              <w:rPr>
                <w:color w:val="000000"/>
                <w:sz w:val="28"/>
                <w:szCs w:val="28"/>
              </w:rPr>
              <w:t>«Ростехнадзора</w:t>
            </w:r>
            <w:r w:rsidRPr="00FA4279"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 w:rsidRPr="00FA4279">
              <w:rPr>
                <w:color w:val="000000"/>
                <w:sz w:val="28"/>
                <w:szCs w:val="28"/>
              </w:rPr>
              <w:t xml:space="preserve">«Ростехнадзора» </w:t>
            </w:r>
            <w:r w:rsidRPr="00FA4279"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:rsidR="00456A0D" w:rsidRPr="00FA4279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6063"/>
      </w:tblGrid>
      <w:tr w:rsidR="00456A0D" w:rsidRPr="008C5FEA" w:rsidTr="00A554E3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456A0D" w:rsidRPr="006C7100" w:rsidRDefault="00456A0D" w:rsidP="00A554E3">
            <w:pPr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:rsidR="00456A0D" w:rsidRDefault="00456A0D" w:rsidP="00A554E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3600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Топкинского муниципального округа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 xml:space="preserve">от </w:t>
      </w:r>
      <w:r w:rsidR="00FA7883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2023 года № </w:t>
      </w:r>
      <w:r w:rsidR="00FA7883">
        <w:rPr>
          <w:sz w:val="28"/>
          <w:szCs w:val="28"/>
        </w:rPr>
        <w:t>______</w:t>
      </w:r>
      <w:r>
        <w:rPr>
          <w:sz w:val="28"/>
          <w:szCs w:val="28"/>
        </w:rPr>
        <w:t>-п</w:t>
      </w:r>
    </w:p>
    <w:p w:rsidR="00456A0D" w:rsidRPr="00B3600A" w:rsidRDefault="00456A0D" w:rsidP="00456A0D">
      <w:pPr>
        <w:pStyle w:val="ConsPlusNormal"/>
        <w:widowControl/>
        <w:tabs>
          <w:tab w:val="left" w:pos="72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Pr="00D233A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СОСТАВ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A0D" w:rsidRPr="00D233AD" w:rsidRDefault="00456A0D" w:rsidP="00456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233AD">
        <w:rPr>
          <w:rFonts w:ascii="Times New Roman" w:hAnsi="Times New Roman" w:cs="Times New Roman"/>
          <w:b/>
          <w:sz w:val="28"/>
          <w:szCs w:val="28"/>
        </w:rPr>
        <w:t>омиссии по контролю по контролю за ходом подг</w:t>
      </w:r>
      <w:r>
        <w:rPr>
          <w:rFonts w:ascii="Times New Roman" w:hAnsi="Times New Roman" w:cs="Times New Roman"/>
          <w:b/>
          <w:sz w:val="28"/>
          <w:szCs w:val="28"/>
        </w:rPr>
        <w:t>отовки объектов жилого фонда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Топкинского муниципального округа к           отопительному периоду 202</w:t>
      </w:r>
      <w:r>
        <w:rPr>
          <w:rFonts w:ascii="Times New Roman" w:hAnsi="Times New Roman" w:cs="Times New Roman"/>
          <w:b/>
          <w:sz w:val="28"/>
          <w:szCs w:val="28"/>
        </w:rPr>
        <w:t>3 и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56A0D" w:rsidRPr="00281CC0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заместитель главы Топкинского муниципального округа по ЖКХ и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4B7C2B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7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7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ЖКХ и благоустройства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9180" w:type="dxa"/>
            <w:gridSpan w:val="2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Бидаков</w:t>
            </w:r>
          </w:p>
          <w:p w:rsidR="00456A0D" w:rsidRPr="00996EBA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Анатолий Васильевич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генеральный директор ООО «УК ЖЭУ» (по согласованию)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Кошман 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Журавлёв</w:t>
            </w:r>
          </w:p>
          <w:p w:rsidR="00456A0D" w:rsidRPr="00996EBA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996EBA">
            <w:pPr>
              <w:pStyle w:val="a7"/>
              <w:tabs>
                <w:tab w:val="left" w:pos="-3828"/>
              </w:tabs>
              <w:ind w:right="-51" w:hanging="257"/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- - директор ООО «УК РемЭкс» (по согласованию) 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:rsidR="00456A0D" w:rsidRPr="00996EBA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ГКУ Кемеровской области «Центр оперативного контроля жилищно-коммунального и дорожного комплекса Кузбасса» (по согласованию)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Кошман </w:t>
            </w:r>
          </w:p>
          <w:p w:rsidR="00456A0D" w:rsidRPr="00996EBA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ООО «ТеплоЭнергоСбыт» (по согласованию)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lastRenderedPageBreak/>
              <w:t>Чепкунов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- государственный инспектор Сибирского Кузбасского отдела управления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B3600A">
              <w:rPr>
                <w:color w:val="000000"/>
                <w:sz w:val="28"/>
                <w:szCs w:val="28"/>
              </w:rPr>
              <w:t>«Ростехнадзора</w:t>
            </w:r>
            <w:r w:rsidRPr="00D05202"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 w:rsidRPr="00B3600A">
              <w:rPr>
                <w:color w:val="000000"/>
                <w:sz w:val="28"/>
                <w:szCs w:val="28"/>
              </w:rPr>
              <w:t>«Ростехнадзора»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5202"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lastRenderedPageBreak/>
        <w:t>УТВЕРЖДЕНО</w:t>
      </w: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 xml:space="preserve">от </w:t>
      </w:r>
      <w:r w:rsidR="00FA788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2023 года № </w:t>
      </w:r>
      <w:r w:rsidR="00FA7883">
        <w:rPr>
          <w:sz w:val="28"/>
          <w:szCs w:val="28"/>
        </w:rPr>
        <w:t>_____</w:t>
      </w:r>
      <w:r>
        <w:rPr>
          <w:sz w:val="28"/>
          <w:szCs w:val="28"/>
        </w:rPr>
        <w:t>-п</w:t>
      </w: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ind w:firstLine="709"/>
        <w:jc w:val="center"/>
        <w:rPr>
          <w:b/>
          <w:color w:val="000000"/>
          <w:sz w:val="28"/>
          <w:szCs w:val="28"/>
        </w:rPr>
      </w:pPr>
    </w:p>
    <w:p w:rsidR="00456A0D" w:rsidRPr="003F7D5F" w:rsidRDefault="00456A0D" w:rsidP="00456A0D">
      <w:pPr>
        <w:jc w:val="center"/>
        <w:rPr>
          <w:b/>
          <w:color w:val="000000"/>
          <w:sz w:val="28"/>
          <w:szCs w:val="28"/>
        </w:rPr>
      </w:pPr>
      <w:r w:rsidRPr="003F7D5F">
        <w:rPr>
          <w:b/>
          <w:color w:val="000000"/>
          <w:sz w:val="28"/>
          <w:szCs w:val="28"/>
        </w:rPr>
        <w:t xml:space="preserve">ПОЛОЖЕНИЕ </w:t>
      </w:r>
    </w:p>
    <w:p w:rsidR="00456A0D" w:rsidRPr="003F7D5F" w:rsidRDefault="00456A0D" w:rsidP="00456A0D">
      <w:pPr>
        <w:jc w:val="center"/>
        <w:rPr>
          <w:b/>
        </w:rPr>
      </w:pPr>
      <w:r w:rsidRPr="003F7D5F">
        <w:rPr>
          <w:b/>
          <w:sz w:val="28"/>
          <w:szCs w:val="28"/>
        </w:rPr>
        <w:t>о комиссии по контролю за ходом подготовки объектов ж</w:t>
      </w:r>
      <w:r>
        <w:rPr>
          <w:b/>
          <w:sz w:val="28"/>
          <w:szCs w:val="28"/>
        </w:rPr>
        <w:t>илищно-коммунального хозяйства,</w:t>
      </w:r>
      <w:r w:rsidRPr="003F7D5F">
        <w:rPr>
          <w:b/>
          <w:sz w:val="28"/>
          <w:szCs w:val="28"/>
        </w:rPr>
        <w:t xml:space="preserve"> социальной сферы</w:t>
      </w:r>
      <w:r>
        <w:rPr>
          <w:b/>
          <w:sz w:val="28"/>
          <w:szCs w:val="28"/>
        </w:rPr>
        <w:t>, жилого фонда</w:t>
      </w:r>
      <w:r w:rsidRPr="003F7D5F">
        <w:rPr>
          <w:b/>
          <w:sz w:val="28"/>
          <w:szCs w:val="28"/>
        </w:rPr>
        <w:t xml:space="preserve"> Топкинского муниципального округа к отопительному периоду 202</w:t>
      </w:r>
      <w:r>
        <w:rPr>
          <w:b/>
          <w:sz w:val="28"/>
          <w:szCs w:val="28"/>
        </w:rPr>
        <w:t xml:space="preserve">3 и </w:t>
      </w:r>
      <w:r w:rsidRPr="003F7D5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3F7D5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456A0D" w:rsidRPr="003F7D5F" w:rsidRDefault="00456A0D" w:rsidP="00456A0D">
      <w:pPr>
        <w:pStyle w:val="14"/>
        <w:ind w:left="0"/>
        <w:rPr>
          <w:b/>
          <w:color w:val="000000"/>
          <w:sz w:val="28"/>
          <w:szCs w:val="28"/>
          <w:highlight w:val="yellow"/>
        </w:rPr>
      </w:pPr>
    </w:p>
    <w:p w:rsidR="00456A0D" w:rsidRPr="007F6ACE" w:rsidRDefault="00456A0D" w:rsidP="00456A0D">
      <w:pPr>
        <w:pStyle w:val="14"/>
        <w:ind w:left="0"/>
        <w:jc w:val="center"/>
        <w:rPr>
          <w:b/>
          <w:color w:val="000000"/>
          <w:sz w:val="28"/>
          <w:szCs w:val="28"/>
        </w:rPr>
      </w:pPr>
      <w:r w:rsidRPr="007F6ACE">
        <w:rPr>
          <w:b/>
          <w:color w:val="000000"/>
          <w:sz w:val="28"/>
          <w:szCs w:val="28"/>
        </w:rPr>
        <w:t>1. Общие положения</w:t>
      </w:r>
    </w:p>
    <w:p w:rsidR="00456A0D" w:rsidRDefault="00456A0D" w:rsidP="00456A0D">
      <w:pPr>
        <w:pStyle w:val="14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Комиссии создаются с целью контроля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2022-2023 г. г. (далее – Комиссии). Комиссии созданы для координации предприятий и организаций независимо от ведомственной принадлежности и организационно - правовых форм, осуществляющих производство, передачу и распределение тепловой и электрической энергии для населения, учреждений бюджетной сферы, объектов жизнеобеспечения и жилищно - эксплуатационных организаций к работе в осенне - зимних условиях.</w:t>
      </w:r>
    </w:p>
    <w:p w:rsidR="00456A0D" w:rsidRDefault="00456A0D" w:rsidP="00456A0D">
      <w:pPr>
        <w:pStyle w:val="14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 В своей деятельности Комиссии руководствуются приказом Министерства энергетики Российской Федерации от 12.03.2013 № 103 «Об утверждении Правил оценки готовности к отопительному периоду», распоряжением Губернатора Кемеровской области - Кузбасса от 26</w:t>
      </w:r>
      <w:r w:rsidRPr="003227D1">
        <w:rPr>
          <w:color w:val="FF0000"/>
          <w:sz w:val="28"/>
          <w:szCs w:val="28"/>
        </w:rPr>
        <w:t>.</w:t>
      </w:r>
      <w:r w:rsidRPr="00527AC4">
        <w:rPr>
          <w:sz w:val="28"/>
          <w:szCs w:val="28"/>
        </w:rPr>
        <w:t>05.2023 №86-рг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подготовке объектов жизнеобеспечения городских округов и муниципальных районов Кемеровской области к работе в осенне-зимний период 2023/2024 года», иными нормативными правовыми актами в сфере подготовки объектов жилищно-коммунального хозяйства, социальной сферы, жилого фонда, к отопительному периоду, а так же настоящим Положением.</w:t>
      </w:r>
    </w:p>
    <w:p w:rsidR="00456A0D" w:rsidRDefault="00456A0D" w:rsidP="00456A0D">
      <w:pPr>
        <w:pStyle w:val="14"/>
        <w:ind w:left="0" w:firstLine="709"/>
        <w:jc w:val="both"/>
        <w:rPr>
          <w:color w:val="000000"/>
          <w:sz w:val="28"/>
          <w:szCs w:val="28"/>
        </w:rPr>
      </w:pPr>
    </w:p>
    <w:p w:rsidR="00456A0D" w:rsidRPr="007F6ACE" w:rsidRDefault="00456A0D" w:rsidP="00456A0D">
      <w:pPr>
        <w:pStyle w:val="14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Функции и задачи Комиссий</w:t>
      </w:r>
    </w:p>
    <w:p w:rsidR="00456A0D" w:rsidRDefault="00456A0D" w:rsidP="00456A0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Основными задачами Комиссий являются:</w:t>
      </w:r>
    </w:p>
    <w:p w:rsidR="00456A0D" w:rsidRDefault="00456A0D" w:rsidP="00456A0D">
      <w:pPr>
        <w:pStyle w:val="14"/>
        <w:tabs>
          <w:tab w:val="left" w:pos="709"/>
        </w:tabs>
        <w:ind w:left="0" w:firstLine="709"/>
        <w:jc w:val="both"/>
      </w:pPr>
      <w:r>
        <w:rPr>
          <w:color w:val="000000"/>
          <w:sz w:val="28"/>
          <w:szCs w:val="28"/>
        </w:rPr>
        <w:t>2.1.1. Проверка готовности объектов жилищно-коммунального хозяйства, социальной сферы, жилого фонда к отопительному периоду 2023 и 2024 года.</w:t>
      </w:r>
    </w:p>
    <w:p w:rsidR="00456A0D" w:rsidRDefault="00456A0D" w:rsidP="00456A0D">
      <w:pPr>
        <w:pStyle w:val="14"/>
        <w:tabs>
          <w:tab w:val="left" w:pos="709"/>
        </w:tabs>
        <w:ind w:left="0" w:firstLine="709"/>
        <w:jc w:val="both"/>
      </w:pPr>
      <w:r>
        <w:rPr>
          <w:color w:val="000000"/>
          <w:sz w:val="28"/>
          <w:szCs w:val="28"/>
        </w:rPr>
        <w:t>2.1.2. Внесение в установленном порядке предложений по выполнению планов подготовки объектов жилищно-коммунального хозяйства, социальной сферы, жилого фонда Топкинского муниципального округа к работе в отопительный период.</w:t>
      </w:r>
    </w:p>
    <w:p w:rsidR="00456A0D" w:rsidRDefault="00456A0D" w:rsidP="00456A0D">
      <w:pPr>
        <w:pStyle w:val="14"/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Обеспечение взаимодействия органов местного самоуправления и хозяйствующих субъектов Топкинского муниципального округа по подготовке жилищно-коммунального хозяйства, объектов социальной сферы, </w:t>
      </w:r>
      <w:r>
        <w:rPr>
          <w:color w:val="000000"/>
          <w:sz w:val="28"/>
          <w:szCs w:val="28"/>
        </w:rPr>
        <w:lastRenderedPageBreak/>
        <w:t>жилого фонда Топкинского муниципального округа к работе в отопительный период.</w:t>
      </w:r>
    </w:p>
    <w:p w:rsidR="00456A0D" w:rsidRDefault="00456A0D" w:rsidP="00456A0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Комиссии осуществляют следующие функции: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Анализируют и оценивают ход подготовки объектов жилищно-коммунального хозяйства, социальной сферы, жилого фонда администрации Топкинского муниципального округа к работе в отопительный период.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Принимают участие в разработке мер по решению финансовых вопросов, возникающих при подготовке жилищно-коммунального комплекса, объектов социальной сферы, жилого фонда Топкинского муниципального округа к работе в отопительный период.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Осуществляют координацию действий хозяйствующих субъектов Топкинского муниципального округа в части подготовки жилищно-коммунального хозяйства, объектов социальной сферы, жилого фонда к работе в отопительный период.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Готовят и вносят главе Топкинского муниципального округа предложения по разработке правовых актов администрации Топкинского муниципального округа, в том числе внесение изменений в действующие правовые акты, регулирующие подготовку хозяйственного комплекса Топкинского муниципального округа к работе в отопительный период.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Осуществляет проверку выполнения хозяйствующими субъектами Топкинского муниципального округа требований, установленных Правилами оценки готовности к отопительному периоду, утверждённых приказом Министерства энергетики Российской Федерации от 12.03.2013 № 103 (далее – Правила).</w:t>
      </w:r>
    </w:p>
    <w:p w:rsidR="00456A0D" w:rsidRDefault="00456A0D" w:rsidP="00456A0D">
      <w:pPr>
        <w:pStyle w:val="14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проводит осмотр объектов проверки.</w:t>
      </w:r>
    </w:p>
    <w:p w:rsid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</w:p>
    <w:p w:rsidR="00456A0D" w:rsidRPr="007F6ACE" w:rsidRDefault="00456A0D" w:rsidP="00456A0D">
      <w:pPr>
        <w:pStyle w:val="14"/>
        <w:tabs>
          <w:tab w:val="left" w:pos="993"/>
        </w:tabs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деятельности Комиссий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3.1. Комиссии формируются в составе председателя комиссии, его заместителя, секретаря и членов Комиссии.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3.2. Комиссии имеют право привлекать к работе Комиссий должностных лиц предприятий, организаций, учреждений, независимо от форм собственности, участвующих в обеспечении коммунальных услуг населения, обслуживания населения на территории Топкинского муниципального округа.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К основным функциям председателя Комиссий относятся: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общего руководства деятельности Комиссий;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заседаний Комиссий и определение повестки дня;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общего контроля за реализацией решений, принятых на заседаниях Комиссий.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3.4. В случае отсутствия председателя Комиссии его обязанности исполняет заместитель председателя Комиссии или иное лицо по поручению.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Секретарь Комиссии: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подготовку материалов к рассмотрению на заседании Комиссии;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-   ведёт протокол заседания Комиссии;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подготовку документов о результатах работы Комиссии: протоколов, актов, паспортов готовности.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456A0D" w:rsidRPr="007F6ACE" w:rsidRDefault="00456A0D" w:rsidP="00456A0D">
      <w:pPr>
        <w:pStyle w:val="14"/>
        <w:tabs>
          <w:tab w:val="left" w:pos="993"/>
        </w:tabs>
        <w:ind w:left="0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4. Порядок работы Комиссий</w:t>
      </w:r>
    </w:p>
    <w:p w:rsidR="00456A0D" w:rsidRDefault="00456A0D" w:rsidP="00456A0D">
      <w:pPr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4.1. Согласно пункту 5 Правил Комиссии осуществляют работу в соответствии с программой проведения проверки готовности к отопительному периоду 2023 и 2024 года объектов жилищно-коммунального хозяйства, социальной сферы, жилого фонда Топкинского муниципального округа.</w:t>
      </w:r>
    </w:p>
    <w:p w:rsidR="00456A0D" w:rsidRDefault="00456A0D" w:rsidP="00456A0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Комиссий проводятся по мере необходимости в соответствии с программой, согласно решению председателя Комиссии, но не реже одного раза в месяц.</w:t>
      </w:r>
    </w:p>
    <w:p w:rsidR="00456A0D" w:rsidRDefault="00456A0D" w:rsidP="00456A0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Заседание Комиссии считается правомочным, если на нем присутствует не менее половины членов Комиссии.</w:t>
      </w:r>
    </w:p>
    <w:p w:rsidR="00456A0D" w:rsidRDefault="00456A0D" w:rsidP="00456A0D">
      <w:pPr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4.4. В случае невозможности присутствия одного из членов Комиссии, он имеет право заблаговременно представить своё мнение по рассматриваемым на Комиссии вопросам в письменной форме или направить своего представителя с предварительным уведомлением председателя Комиссии.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4.5. Комиссии имеют право для целей своей деятельности запрашивать у предприятий, организаций, учреждений, независимо от форм собственности, которые участвуют в теплоснабжении населения, обслуживании жилищного фонда в Топкинском муниципальном округе, необходимую информацию по вопросам, относящимся к компетенции Комиссии.</w:t>
      </w:r>
    </w:p>
    <w:p w:rsidR="00456A0D" w:rsidRPr="003B71CA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3B71CA">
        <w:rPr>
          <w:color w:val="000000"/>
          <w:sz w:val="28"/>
          <w:szCs w:val="28"/>
        </w:rPr>
        <w:t>4.6. Проверка теплоснабжающих и теплосетевых предприятий проводится с 01 августа по 15 сентября.</w:t>
      </w:r>
    </w:p>
    <w:p w:rsidR="00456A0D" w:rsidRPr="003B71CA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3B71CA">
        <w:rPr>
          <w:color w:val="000000"/>
          <w:sz w:val="28"/>
          <w:szCs w:val="28"/>
        </w:rPr>
        <w:t>Срок проведения проверки потребителей тепловой энергии определен периодом с 01 августа по 10 сентября.</w:t>
      </w:r>
    </w:p>
    <w:p w:rsidR="00456A0D" w:rsidRPr="003B71CA" w:rsidRDefault="00456A0D" w:rsidP="00456A0D">
      <w:pPr>
        <w:pStyle w:val="1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71CA">
        <w:rPr>
          <w:color w:val="000000"/>
          <w:sz w:val="28"/>
          <w:szCs w:val="28"/>
        </w:rPr>
        <w:t>4.7. Предприятия, организации, учреждения</w:t>
      </w:r>
      <w:r w:rsidRPr="003B71CA">
        <w:t xml:space="preserve"> </w:t>
      </w:r>
      <w:r w:rsidRPr="003B71CA">
        <w:rPr>
          <w:sz w:val="28"/>
          <w:szCs w:val="28"/>
        </w:rPr>
        <w:t>предоставляют Комиссии документально оформленное исполнение требований по готовности к отопительному периоду, установленных исчерпывающим перечнем документов, представляемых в органы Ростехнадзора для оценки готовности теплоснабжающих, теплосетевых организаций, потребителей тепловой энергии.</w:t>
      </w:r>
    </w:p>
    <w:p w:rsidR="00456A0D" w:rsidRPr="003B71CA" w:rsidRDefault="00456A0D" w:rsidP="00456A0D">
      <w:pPr>
        <w:pStyle w:val="14"/>
        <w:tabs>
          <w:tab w:val="left" w:pos="993"/>
        </w:tabs>
        <w:ind w:left="0" w:firstLine="709"/>
        <w:rPr>
          <w:color w:val="000000"/>
          <w:sz w:val="28"/>
          <w:szCs w:val="28"/>
        </w:rPr>
      </w:pPr>
      <w:r w:rsidRPr="003B71CA">
        <w:rPr>
          <w:rStyle w:val="fontstyle01"/>
        </w:rPr>
        <w:t>Документы теплоснабжающих и теплосетевых организаций, потребителей тепловой энергии должны содержать: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</w:t>
      </w:r>
      <w:r>
        <w:rPr>
          <w:rStyle w:val="fontstyle01"/>
        </w:rPr>
        <w:t xml:space="preserve"> </w:t>
      </w:r>
      <w:r w:rsidRPr="003B71CA">
        <w:rPr>
          <w:rStyle w:val="fontstyle01"/>
        </w:rPr>
        <w:t>титульный лист;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</w:t>
      </w:r>
      <w:r>
        <w:rPr>
          <w:rStyle w:val="fontstyle01"/>
        </w:rPr>
        <w:t xml:space="preserve"> </w:t>
      </w:r>
      <w:r w:rsidRPr="003B71CA">
        <w:rPr>
          <w:rStyle w:val="fontstyle01"/>
        </w:rPr>
        <w:t>оглавление;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 документацию согласно пункта 8 к настоящей Программе (оригиналы или заверенные в установленном порядке копии документов);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- каждый лист должны быть заверен учреждением (организацией).</w:t>
      </w:r>
    </w:p>
    <w:p w:rsid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3B71CA">
        <w:rPr>
          <w:rStyle w:val="fontstyle01"/>
        </w:rPr>
        <w:t>Комиссия в соответствии с Графиком, утвержденным Комиссией рассматривает документы в 5-ти дневный срок согласно пункта 8 к настоящей Программе, подтверждающие выполнение требований по готовности, а при необходимости - проводят осмотр объектов проверки.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4.8. Результаты проверки выполнения хозяйствующими субъектами Топкинского муниципального округа требований, установленных Правилами, оформляются актом проверки готовности к отопительному периоду, который составляется не позднее одного дня с даты завершения проверки и оформляется в соответствии с приложением № 1 к Правилам (далее – Акт). 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B71CA">
        <w:rPr>
          <w:rStyle w:val="fontstyle01"/>
        </w:rPr>
        <w:t>В Акте содержатся следующие выводы Комиссии по итогам проверки: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</w:t>
      </w:r>
      <w:r>
        <w:rPr>
          <w:rStyle w:val="fontstyle01"/>
        </w:rPr>
        <w:t xml:space="preserve"> </w:t>
      </w:r>
      <w:r w:rsidRPr="003B71CA">
        <w:rPr>
          <w:rStyle w:val="fontstyle01"/>
        </w:rPr>
        <w:t>объект проверки готов к отопительному периоду;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 - объект проверки будет готов к отопительному периоду при условии устранения в установленный срок замечаний к требованиям по готовности,</w:t>
      </w:r>
      <w:r>
        <w:rPr>
          <w:rStyle w:val="fontstyle01"/>
        </w:rPr>
        <w:t xml:space="preserve"> </w:t>
      </w:r>
      <w:r w:rsidRPr="003B71CA">
        <w:rPr>
          <w:rStyle w:val="fontstyle01"/>
        </w:rPr>
        <w:t xml:space="preserve">выданных комиссией;                                                                          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 объект проверки не готов к отопительному периоду.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color w:val="000000"/>
          <w:sz w:val="28"/>
          <w:szCs w:val="28"/>
        </w:rPr>
        <w:t xml:space="preserve">         При наличии у Комиссий замечаний к выполнению требований по готовности или при невыполнении требований по готовности, к </w:t>
      </w:r>
      <w:r>
        <w:rPr>
          <w:color w:val="000000"/>
          <w:sz w:val="28"/>
          <w:szCs w:val="28"/>
        </w:rPr>
        <w:t>А</w:t>
      </w:r>
      <w:r w:rsidRPr="003B71CA">
        <w:rPr>
          <w:color w:val="000000"/>
          <w:sz w:val="28"/>
          <w:szCs w:val="28"/>
        </w:rPr>
        <w:t>кту прилагается перечень замечаний с указанием сроков их устранения.</w:t>
      </w:r>
      <w:r w:rsidRPr="003B71CA">
        <w:rPr>
          <w:rStyle w:val="fontstyle01"/>
        </w:rPr>
        <w:t xml:space="preserve"> Дата повторного рассмотрения готовности </w:t>
      </w:r>
      <w:r>
        <w:rPr>
          <w:rStyle w:val="fontstyle01"/>
        </w:rPr>
        <w:t>о</w:t>
      </w:r>
      <w:r w:rsidRPr="003B71CA">
        <w:rPr>
          <w:rStyle w:val="fontstyle01"/>
        </w:rPr>
        <w:t>рганизации к работе в осенне-зимний период устанавливается Комиссией.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4.9. В случае устранения замечаний к выполнению требований по готовности в сроки, установленные пунктом 10 Правил, Комиссии проводят повторную проверку, по результатам которой составляется Акт.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Организация, не получившая по объектам проверки паспорт готовности до даты, установленной пунктом 10 Правил, обязана продолжить подготовку к отопительному периоду и устранить замечания к выполнению требований по готовности. После уведомления Комиссий об устранении замечаний к выполнению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 xml:space="preserve">4.11. По каждому объекту проверки в течение </w:t>
      </w:r>
      <w:r w:rsidRPr="003B71C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выдаётся паспорт готовности к отопительному периоду. 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Решение, принимаемое на заседании Комиссий, оформляется протоколом, который подписывается председателем Комиссии, а в случае его отсутствия заместителем председателя Комиссии.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456A0D" w:rsidRDefault="00456A0D" w:rsidP="00456A0D">
      <w:pPr>
        <w:ind w:firstLine="709"/>
        <w:jc w:val="right"/>
      </w:pPr>
      <w:r>
        <w:rPr>
          <w:color w:val="000000"/>
          <w:sz w:val="28"/>
          <w:szCs w:val="28"/>
        </w:rPr>
        <w:t xml:space="preserve"> </w:t>
      </w:r>
      <w:r>
        <w:br w:type="page"/>
      </w:r>
      <w:r>
        <w:rPr>
          <w:color w:val="000000"/>
          <w:sz w:val="28"/>
          <w:szCs w:val="28"/>
        </w:rPr>
        <w:lastRenderedPageBreak/>
        <w:t>УТВЕРЖДЕНА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t>постановлением администрации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t xml:space="preserve">Топкинского муниципального округа 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 xml:space="preserve">   от </w:t>
      </w:r>
      <w:r w:rsidR="00FA7883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2023 года № </w:t>
      </w:r>
      <w:r w:rsidR="00FA7883">
        <w:rPr>
          <w:sz w:val="28"/>
          <w:szCs w:val="28"/>
        </w:rPr>
        <w:t>_____</w:t>
      </w:r>
      <w:r>
        <w:rPr>
          <w:sz w:val="28"/>
          <w:szCs w:val="28"/>
        </w:rPr>
        <w:t>-п</w:t>
      </w: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     </w:t>
      </w:r>
    </w:p>
    <w:p w:rsidR="00456A0D" w:rsidRDefault="00456A0D" w:rsidP="00456A0D">
      <w:pPr>
        <w:tabs>
          <w:tab w:val="left" w:pos="709"/>
        </w:tabs>
        <w:ind w:left="5529" w:firstLine="709"/>
        <w:rPr>
          <w:color w:val="000000"/>
          <w:sz w:val="16"/>
          <w:szCs w:val="16"/>
          <w:highlight w:val="yellow"/>
        </w:rPr>
      </w:pPr>
    </w:p>
    <w:p w:rsidR="00456A0D" w:rsidRDefault="00456A0D" w:rsidP="00456A0D">
      <w:pPr>
        <w:pStyle w:val="13"/>
        <w:jc w:val="center"/>
        <w:rPr>
          <w:b/>
          <w:sz w:val="28"/>
          <w:szCs w:val="28"/>
        </w:rPr>
      </w:pPr>
      <w:r w:rsidRPr="007F6ACE">
        <w:rPr>
          <w:b/>
          <w:sz w:val="28"/>
          <w:szCs w:val="28"/>
        </w:rPr>
        <w:t>Программа</w:t>
      </w:r>
    </w:p>
    <w:p w:rsidR="00456A0D" w:rsidRPr="007F6ACE" w:rsidRDefault="00456A0D" w:rsidP="00456A0D">
      <w:pPr>
        <w:pStyle w:val="13"/>
        <w:jc w:val="center"/>
        <w:rPr>
          <w:b/>
        </w:rPr>
      </w:pPr>
      <w:r w:rsidRPr="007F6ACE">
        <w:rPr>
          <w:b/>
          <w:sz w:val="28"/>
          <w:szCs w:val="28"/>
        </w:rPr>
        <w:t>проведения проверки готовности к отопительному периоду 202</w:t>
      </w:r>
      <w:r>
        <w:rPr>
          <w:b/>
          <w:sz w:val="28"/>
          <w:szCs w:val="28"/>
        </w:rPr>
        <w:t xml:space="preserve">3 и </w:t>
      </w:r>
      <w:r w:rsidRPr="007F6AC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4 </w:t>
      </w:r>
      <w:r w:rsidRPr="007F6AC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7F6ACE">
        <w:rPr>
          <w:b/>
          <w:sz w:val="28"/>
          <w:szCs w:val="28"/>
        </w:rPr>
        <w:t xml:space="preserve"> объектов ж</w:t>
      </w:r>
      <w:r>
        <w:rPr>
          <w:b/>
          <w:sz w:val="28"/>
          <w:szCs w:val="28"/>
        </w:rPr>
        <w:t>илищно-коммунального хозяйства,</w:t>
      </w:r>
      <w:r w:rsidRPr="007F6ACE">
        <w:rPr>
          <w:b/>
          <w:sz w:val="28"/>
          <w:szCs w:val="28"/>
        </w:rPr>
        <w:t xml:space="preserve"> социальной сферы</w:t>
      </w:r>
      <w:r>
        <w:rPr>
          <w:b/>
          <w:sz w:val="28"/>
          <w:szCs w:val="28"/>
        </w:rPr>
        <w:t xml:space="preserve">, жилого фонда </w:t>
      </w:r>
      <w:r w:rsidRPr="007F6ACE">
        <w:rPr>
          <w:b/>
          <w:sz w:val="28"/>
          <w:szCs w:val="28"/>
        </w:rPr>
        <w:t>Топкинского муниципального округа</w:t>
      </w:r>
    </w:p>
    <w:p w:rsidR="00456A0D" w:rsidRDefault="00456A0D" w:rsidP="00456A0D">
      <w:pPr>
        <w:pStyle w:val="13"/>
        <w:ind w:firstLine="709"/>
        <w:jc w:val="center"/>
        <w:rPr>
          <w:color w:val="000000"/>
          <w:sz w:val="16"/>
          <w:szCs w:val="16"/>
          <w:highlight w:val="yellow"/>
        </w:rPr>
      </w:pPr>
    </w:p>
    <w:p w:rsidR="00456A0D" w:rsidRPr="00456A0D" w:rsidRDefault="00456A0D" w:rsidP="00456A0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Целью программы проведения проверки готовности к отопительному периоду 2023 и 2024 года объектов жилищно-коммунального хозяйства, социальной сферы, жилого фонда Топкинского муниципального округа (далее – Программа)  является оценка готовности к отопительному периоду путем проведения проверок готовности к отопительному периоду объектов жилищно-коммунального хозяйства, социальной сферы, жилого фонда Топкинского муниципального округа.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>2. Проверка проводится на предмет исполнения статьи 20 Федерального закона от 27.07.2010 № 190-ФЗ «О теплоснабжении» и соблюдения обязательных требований, установленных Правилами оценки готовности к отопительному периоду, утвержденным приказом Министерства энергетики Российской Федерации от 13.03.2013 № 103 (далее - Правила).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>3. Проверка осуществляется в отношении теплоснабжающих предприятий: МКП «ТЕПЛО», ООО «ТЭС», ООО «Топкинский цемент», Обособленное подразделение ООО «Новосибирская теплосетевая компания» в г. Кемерово. В отношении потребителей тепловой энергии: жилищный фонд, объекты социального назначения, собственники нежилых зданий (по обращению) в соответствии с Правилами.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>4. Проверка теплоснабжающих и теплосетевых предприятий проводится с 01 августа по 15 сентября.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>Срок проведения проверки потребителей тепловой энергии определен периодом с 01 августа по 10 сентября.</w:t>
      </w:r>
    </w:p>
    <w:p w:rsidR="00456A0D" w:rsidRPr="00456A0D" w:rsidRDefault="00456A0D" w:rsidP="00456A0D">
      <w:pPr>
        <w:ind w:firstLine="709"/>
        <w:jc w:val="both"/>
        <w:rPr>
          <w:sz w:val="28"/>
          <w:szCs w:val="28"/>
        </w:rPr>
      </w:pPr>
      <w:r w:rsidRPr="00456A0D">
        <w:rPr>
          <w:color w:val="000000"/>
          <w:sz w:val="28"/>
          <w:szCs w:val="28"/>
        </w:rPr>
        <w:t>5. Проверка готовности к отопительному периоду осуществляется Комиссией по контролю за ходом подготовки объектов жилищно-коммунального хозяйства, социальной сферы и жилого фонда Топкинского муниципального округа к отопительному периоду 2023 и 2024 года (далее- Комиссия), состав которой утвержден настоящим постановлением.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>6. В целях проведения проверки потребителей тепловой энергии к работе Комиссии по согласованию могут привлекаться представители организаций, к тепловым сетям которой непосредственно подключены теплопотребляющие установки потребителей тепловой энергии. Комиссии рассматривают документы, подтверждающие выполнение требований по готовности в соответствии с Правилами, а при необходимости – проводят осмотр объектов проверки.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lastRenderedPageBreak/>
        <w:t>7.</w:t>
      </w:r>
      <w:r w:rsidRPr="00456A0D">
        <w:rPr>
          <w:sz w:val="28"/>
          <w:szCs w:val="28"/>
        </w:rPr>
        <w:t xml:space="preserve"> В целях оценки готовности теплоснабжающих и теплосетевых организаций к отопительному периоду Комиссией проверяются</w:t>
      </w:r>
      <w:r w:rsidRPr="00456A0D">
        <w:rPr>
          <w:color w:val="000000"/>
          <w:sz w:val="28"/>
          <w:szCs w:val="28"/>
        </w:rPr>
        <w:t xml:space="preserve"> следующие документы:</w:t>
      </w:r>
    </w:p>
    <w:p w:rsidR="00456A0D" w:rsidRPr="00456A0D" w:rsidRDefault="00456A0D" w:rsidP="00456A0D">
      <w:pPr>
        <w:pStyle w:val="15"/>
        <w:tabs>
          <w:tab w:val="left" w:pos="1096"/>
        </w:tabs>
        <w:ind w:firstLine="0"/>
        <w:jc w:val="both"/>
        <w:rPr>
          <w:rFonts w:ascii="Times New Roman" w:hAnsi="Times New Roman" w:cs="Times New Roman"/>
        </w:rPr>
      </w:pPr>
      <w:bookmarkStart w:id="1" w:name="P65"/>
      <w:bookmarkEnd w:id="1"/>
      <w:r w:rsidRPr="00456A0D">
        <w:rPr>
          <w:rFonts w:ascii="Times New Roman" w:hAnsi="Times New Roman" w:cs="Times New Roman"/>
          <w:color w:val="000000"/>
          <w:lang w:bidi="ru-RU"/>
        </w:rPr>
        <w:t xml:space="preserve">            7.1. Приказ о создании комиссии по проверке готовности к отопительному периоду 2023 и 2024 года источников теплоснабжения и инженерных сетей, находящихся в эксплуатационной ответственности теплоснабжающих и теплосетевых организаций;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7.2. Приказ о назначении лиц, ответственных за эксплуатацию тепловых энергоустановок;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7.3. Протоколы проверки знаний лиц, ответственных за эксплуатацию тепловых энергоустановок;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7.4. График тепловых нагрузок, температурный график по каждому источнику тепловой энергии;</w:t>
      </w:r>
    </w:p>
    <w:p w:rsidR="00456A0D" w:rsidRPr="00456A0D" w:rsidRDefault="00456A0D" w:rsidP="00456A0D">
      <w:pPr>
        <w:pStyle w:val="15"/>
        <w:tabs>
          <w:tab w:val="left" w:pos="18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7.5.  Тепловые схемы источников теплоснабжения и тепловых сетей;</w:t>
      </w:r>
    </w:p>
    <w:p w:rsidR="00456A0D" w:rsidRPr="00456A0D" w:rsidRDefault="00456A0D" w:rsidP="00456A0D">
      <w:pPr>
        <w:pStyle w:val="15"/>
        <w:tabs>
          <w:tab w:val="left" w:pos="1087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7.6. Утвержденные топливный режим и нормативные запасы топлива (основного и резервного) источников тепловой энергии;</w:t>
      </w:r>
    </w:p>
    <w:p w:rsidR="00456A0D" w:rsidRPr="00456A0D" w:rsidRDefault="00456A0D" w:rsidP="00456A0D">
      <w:pPr>
        <w:pStyle w:val="15"/>
        <w:tabs>
          <w:tab w:val="left" w:pos="1896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7.7.  Договоры на поставку топлива;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7.8. Утвержденный штат персонала эксплуатационной, диспетчерской и аварийной служб, справка об его укомплектованности по каждому источнику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7.9.</w:t>
      </w:r>
      <w:r w:rsidRPr="00456A0D">
        <w:rPr>
          <w:rFonts w:ascii="Times New Roman" w:hAnsi="Times New Roman" w:cs="Times New Roman"/>
        </w:rPr>
        <w:tab/>
        <w:t>Утвержденный перечень необходимых инструкций, схем и других оперативных документов;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7.10</w:t>
      </w:r>
      <w:r w:rsidRPr="00456A0D">
        <w:rPr>
          <w:rFonts w:ascii="Times New Roman" w:hAnsi="Times New Roman" w:cs="Times New Roman"/>
        </w:rPr>
        <w:tab/>
        <w:t>Паспортные данные о годе ввода в эксплуатацию основных технических устройств, применяемых на источниках тепловой энергии, и тепловых сетей;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7.11.</w:t>
      </w:r>
      <w:r w:rsidRPr="00456A0D">
        <w:rPr>
          <w:rFonts w:ascii="Times New Roman" w:hAnsi="Times New Roman" w:cs="Times New Roman"/>
        </w:rPr>
        <w:tab/>
        <w:t>Отчеты по проведению пуско-наладочных и режимно-наладочных работ на источниках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7.12.</w:t>
      </w:r>
      <w:r w:rsidRPr="00456A0D">
        <w:rPr>
          <w:rFonts w:ascii="Times New Roman" w:hAnsi="Times New Roman" w:cs="Times New Roman"/>
        </w:rPr>
        <w:tab/>
        <w:t>Акты допуска узлов учета тепловой энергии и теплоносителя на источниках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7.13.</w:t>
      </w:r>
      <w:r w:rsidRPr="00456A0D">
        <w:rPr>
          <w:rFonts w:ascii="Times New Roman" w:hAnsi="Times New Roman" w:cs="Times New Roman"/>
        </w:rPr>
        <w:tab/>
        <w:t>Отчеты по наладке водоподготовительной установки, водно-химического режима источника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7.14.</w:t>
      </w:r>
      <w:r w:rsidRPr="00456A0D">
        <w:rPr>
          <w:rFonts w:ascii="Times New Roman" w:hAnsi="Times New Roman" w:cs="Times New Roman"/>
        </w:rPr>
        <w:tab/>
        <w:t>Акты приемки газопроводов в эксплуатацию;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7.15.</w:t>
      </w:r>
      <w:r w:rsidRPr="00456A0D">
        <w:rPr>
          <w:rFonts w:ascii="Times New Roman" w:hAnsi="Times New Roman" w:cs="Times New Roman"/>
        </w:rPr>
        <w:tab/>
        <w:t>Заключение экспертизы промышленной безопасности газового оборудования, находящегося в эксплуатации более 20 лет;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7.16.</w:t>
      </w:r>
      <w:r w:rsidRPr="00456A0D">
        <w:rPr>
          <w:rFonts w:ascii="Times New Roman" w:hAnsi="Times New Roman" w:cs="Times New Roman"/>
        </w:rPr>
        <w:tab/>
        <w:t>Акты допуска в эксплуатацию новых и реконструированных тепловых энергоустановок источников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7.17.</w:t>
      </w:r>
      <w:r w:rsidRPr="00456A0D">
        <w:rPr>
          <w:rFonts w:ascii="Times New Roman" w:hAnsi="Times New Roman" w:cs="Times New Roman"/>
        </w:rPr>
        <w:tab/>
        <w:t>Заключение экспертизы промышленной безопасности оборудования (технических устройств), отработавших расчетный срок службы;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7.20.</w:t>
      </w:r>
      <w:r w:rsidRPr="00456A0D">
        <w:rPr>
          <w:rFonts w:ascii="Times New Roman" w:hAnsi="Times New Roman" w:cs="Times New Roman"/>
        </w:rPr>
        <w:tab/>
        <w:t>Утвержденные графики ограничения теплоснабжения при дефиците тепловой мощности источников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7.21.</w:t>
      </w:r>
      <w:r w:rsidRPr="00456A0D">
        <w:rPr>
          <w:rFonts w:ascii="Times New Roman" w:hAnsi="Times New Roman" w:cs="Times New Roman"/>
        </w:rPr>
        <w:tab/>
        <w:t xml:space="preserve">Порядок ликвидации аварийных ситуаций в системе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</w:t>
      </w:r>
      <w:r w:rsidRPr="00456A0D">
        <w:rPr>
          <w:rFonts w:ascii="Times New Roman" w:hAnsi="Times New Roman" w:cs="Times New Roman"/>
        </w:rPr>
        <w:lastRenderedPageBreak/>
        <w:t>самоуправления;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7.22.</w:t>
      </w:r>
      <w:r w:rsidRPr="00456A0D">
        <w:rPr>
          <w:rFonts w:ascii="Times New Roman" w:hAnsi="Times New Roman" w:cs="Times New Roman"/>
        </w:rPr>
        <w:tab/>
        <w:t>Наличие графика противоаварийных тренировок, в том числе при работе в условиях низких температур, и готовность его выполнения;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7.23. </w:t>
      </w:r>
      <w:r w:rsidRPr="00456A0D">
        <w:rPr>
          <w:rFonts w:ascii="Times New Roman" w:hAnsi="Times New Roman" w:cs="Times New Roman"/>
        </w:rPr>
        <w:tab/>
        <w:t>Перечень аварийного запаса расходных материалов и запасных частей;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7.24. Акты гидравлических испытаний оборудования источников тепловой энергии и тепловых сетей;</w:t>
      </w:r>
    </w:p>
    <w:p w:rsidR="00456A0D" w:rsidRPr="00456A0D" w:rsidRDefault="00456A0D" w:rsidP="00456A0D">
      <w:pPr>
        <w:pStyle w:val="15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      7.25.  План подготовки к работе в отопительный период, в который должно быть диагностики оборудования, участвующего в обеспечении теплоснабжения и подтверждение его выполнения;</w:t>
      </w:r>
    </w:p>
    <w:p w:rsidR="00456A0D" w:rsidRPr="00456A0D" w:rsidRDefault="00456A0D" w:rsidP="00456A0D">
      <w:pPr>
        <w:widowControl w:val="0"/>
        <w:tabs>
          <w:tab w:val="left" w:pos="1098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7.26. График планового ремонта оборудования источников тепловой энергии и тепловых сетей и подтверждение его выполнения;</w:t>
      </w:r>
    </w:p>
    <w:p w:rsidR="00456A0D" w:rsidRPr="00456A0D" w:rsidRDefault="00456A0D" w:rsidP="00456A0D">
      <w:pPr>
        <w:widowControl w:val="0"/>
        <w:tabs>
          <w:tab w:val="left" w:pos="1703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7.27. Документы, определяющие разграничение эксплуатационной ответственности между потребителями тепловой энергии и теплоснабжающими, теплосетевыми организациями;</w:t>
      </w:r>
    </w:p>
    <w:p w:rsidR="00456A0D" w:rsidRPr="00456A0D" w:rsidRDefault="00456A0D" w:rsidP="0045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56A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7.28. 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  <w:r w:rsidRPr="00456A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56A0D" w:rsidRPr="00456A0D" w:rsidRDefault="00456A0D" w:rsidP="0045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0D">
        <w:rPr>
          <w:rFonts w:ascii="Times New Roman" w:hAnsi="Times New Roman" w:cs="Times New Roman"/>
          <w:sz w:val="28"/>
          <w:szCs w:val="28"/>
        </w:rPr>
        <w:t xml:space="preserve"> 8. В целях оценки готовности потребителей тепловой энергии к отопительному периоду Комиссиями проверяется:</w:t>
      </w:r>
    </w:p>
    <w:p w:rsidR="00456A0D" w:rsidRPr="00456A0D" w:rsidRDefault="00456A0D" w:rsidP="00456A0D">
      <w:pPr>
        <w:widowControl w:val="0"/>
        <w:tabs>
          <w:tab w:val="left" w:pos="1391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8.1. Перечень объектов, находящихся в управлении, эксплуатации;</w:t>
      </w:r>
    </w:p>
    <w:p w:rsidR="00456A0D" w:rsidRPr="00456A0D" w:rsidRDefault="00456A0D" w:rsidP="00456A0D">
      <w:pPr>
        <w:widowControl w:val="0"/>
        <w:tabs>
          <w:tab w:val="left" w:pos="1391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8.2. Приказ о создании комиссии по проверки готовности объектов к отопительному периоду 2023 и 2024 года;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8.3. Паспорт готовности объекта к эксплуатации в зимних условиях (для (многоквартирных домов по форме постановления Госстроя РФ от 27.09.2003 № 170 «Об утверждении Правил и норм технической эксплуатации жилищного фонда»), подписанный уполномоченным представителем собственников объекта (паспорта готовности многоквартирных домов к отопительному периоду в 2023 году подписываются комиссией в составе: директор (главный инженер), мастер участка, главный энергетик (электрик), представитель собственников помещений многоквартирного дома);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8.4. Приказ о назначении лиц, ответственных за эксплуатацию тепловых энергоустановок (далее ТУ);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8.5. Приказ о назначении лиц, ответственных за эксплуатацию электроустановок;</w:t>
      </w:r>
    </w:p>
    <w:p w:rsidR="00456A0D" w:rsidRPr="00456A0D" w:rsidRDefault="00456A0D" w:rsidP="00456A0D">
      <w:pPr>
        <w:pStyle w:val="15"/>
        <w:tabs>
          <w:tab w:val="left" w:pos="1391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8.6.     Копии удостоверений аттестованных лиц к эксплуатации ТУ;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8.7. Протоколы проверки знаний лиц, ответственных за эксплуатацию ТУ и электроустановок;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8.8. Акт испытания оборудования установок и систем теплопотребления на плотность и прочность, составленные в присутствии представителя теплоснабжающей организации (с соответствующей отметкой);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8.9.  Акт проведения промывки оборудования ТУ, составленный в присутствии представителя теплоснабжающей организации (с </w:t>
      </w:r>
      <w:r w:rsidRPr="00456A0D">
        <w:rPr>
          <w:rFonts w:ascii="Times New Roman" w:hAnsi="Times New Roman" w:cs="Times New Roman"/>
          <w:color w:val="000000"/>
          <w:lang w:bidi="ru-RU"/>
        </w:rPr>
        <w:lastRenderedPageBreak/>
        <w:t>соответствующей отметкой);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8.10.  Акт проведения промывки системы теплопотребления объекта;</w:t>
      </w:r>
    </w:p>
    <w:p w:rsidR="00456A0D" w:rsidRPr="00456A0D" w:rsidRDefault="00456A0D" w:rsidP="00456A0D">
      <w:pPr>
        <w:pStyle w:val="15"/>
        <w:tabs>
          <w:tab w:val="left" w:pos="1344"/>
          <w:tab w:val="left" w:pos="1402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8.11.    Акт готовности теплового узла;</w:t>
      </w:r>
    </w:p>
    <w:p w:rsidR="00456A0D" w:rsidRPr="00456A0D" w:rsidRDefault="00456A0D" w:rsidP="00456A0D">
      <w:pPr>
        <w:pStyle w:val="15"/>
        <w:tabs>
          <w:tab w:val="left" w:pos="1344"/>
          <w:tab w:val="left" w:pos="1402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8.12.    Акт готовности узла холодной воды;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8.13. Акт наличия и работоспособности приборов учета, работоспособности автоматических регуляторов (при их наличии);</w:t>
      </w:r>
    </w:p>
    <w:p w:rsidR="00456A0D" w:rsidRPr="00456A0D" w:rsidRDefault="00456A0D" w:rsidP="00456A0D">
      <w:pPr>
        <w:pStyle w:val="15"/>
        <w:tabs>
          <w:tab w:val="left" w:pos="1391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8.14.  Акт готовности электрооборудования;</w:t>
      </w:r>
    </w:p>
    <w:p w:rsidR="00456A0D" w:rsidRPr="00456A0D" w:rsidRDefault="00456A0D" w:rsidP="00456A0D">
      <w:pPr>
        <w:pStyle w:val="15"/>
        <w:tabs>
          <w:tab w:val="left" w:pos="1344"/>
          <w:tab w:val="left" w:pos="1402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8.15.  Акт проверки системы вентиляции (по объектам с газовым</w:t>
      </w:r>
    </w:p>
    <w:p w:rsidR="00456A0D" w:rsidRPr="00456A0D" w:rsidRDefault="00456A0D" w:rsidP="00456A0D">
      <w:pPr>
        <w:pStyle w:val="15"/>
        <w:ind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оборудованием);</w:t>
      </w:r>
    </w:p>
    <w:p w:rsidR="00456A0D" w:rsidRPr="00456A0D" w:rsidRDefault="00456A0D" w:rsidP="00456A0D">
      <w:pPr>
        <w:pStyle w:val="15"/>
        <w:tabs>
          <w:tab w:val="left" w:pos="1344"/>
          <w:tab w:val="left" w:pos="1402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8.16.  Акт готовности газового хозяйства (наладка запорно</w:t>
      </w:r>
      <w:r w:rsidRPr="00456A0D">
        <w:rPr>
          <w:rFonts w:ascii="Times New Roman" w:hAnsi="Times New Roman" w:cs="Times New Roman"/>
          <w:color w:val="000000"/>
          <w:lang w:bidi="ru-RU"/>
        </w:rPr>
        <w:softHyphen/>
        <w:t>-</w:t>
      </w:r>
    </w:p>
    <w:p w:rsidR="00456A0D" w:rsidRPr="00456A0D" w:rsidRDefault="00456A0D" w:rsidP="00456A0D">
      <w:pPr>
        <w:pStyle w:val="15"/>
        <w:ind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предохранительных клапанов и регуляторов давления на зимний период)</w:t>
      </w:r>
    </w:p>
    <w:p w:rsidR="00456A0D" w:rsidRPr="00456A0D" w:rsidRDefault="00456A0D" w:rsidP="00456A0D">
      <w:pPr>
        <w:widowControl w:val="0"/>
        <w:tabs>
          <w:tab w:val="left" w:pos="1387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9.17. Справка теплоснабжающей организации об отсутствии задолженности за поставленную тепловую энергию, теплоноситель;</w:t>
      </w:r>
    </w:p>
    <w:p w:rsidR="00456A0D" w:rsidRPr="00456A0D" w:rsidRDefault="00456A0D" w:rsidP="00456A0D">
      <w:pPr>
        <w:widowControl w:val="0"/>
        <w:tabs>
          <w:tab w:val="left" w:pos="1387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8.18. Акт разграничения балансовой принадлежности и эксплуатационной ответственности сетей;</w:t>
      </w:r>
    </w:p>
    <w:p w:rsidR="00456A0D" w:rsidRPr="00456A0D" w:rsidRDefault="00456A0D" w:rsidP="00456A0D">
      <w:pPr>
        <w:widowControl w:val="0"/>
        <w:tabs>
          <w:tab w:val="left" w:pos="1391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8.19. Для трубопроводов пара и горячей воды внутренним диаметром более 100 мм: свидетельство о регистрации (полученное в Федеральной службе по экологическому, технологическому и атомному надзору) и лицензия на эксплуатацию данного оборудования.</w:t>
      </w:r>
    </w:p>
    <w:p w:rsidR="00456A0D" w:rsidRDefault="00456A0D" w:rsidP="00456A0D">
      <w:pPr>
        <w:ind w:firstLine="709"/>
        <w:jc w:val="both"/>
        <w:rPr>
          <w:b/>
          <w:sz w:val="28"/>
          <w:szCs w:val="28"/>
        </w:rPr>
      </w:pPr>
      <w:r w:rsidRPr="00456A0D">
        <w:rPr>
          <w:color w:val="000000"/>
          <w:sz w:val="28"/>
          <w:szCs w:val="28"/>
        </w:rPr>
        <w:t xml:space="preserve"> 9. Результаты проверки оформляются актом проверки готовности к отопительному периоду в соответствии с Правилами оценки готовности к отопительному периоду утверждённых приказом Министерства энергетики Российской Федерации от 12.03.2013 № 103. </w:t>
      </w:r>
      <w:r w:rsidRPr="00456A0D">
        <w:rPr>
          <w:b/>
          <w:sz w:val="28"/>
          <w:szCs w:val="28"/>
        </w:rPr>
        <w:t xml:space="preserve">  </w:t>
      </w:r>
    </w:p>
    <w:p w:rsidR="00456A0D" w:rsidRPr="00456A0D" w:rsidRDefault="00456A0D" w:rsidP="00456A0D">
      <w:pPr>
        <w:ind w:firstLine="709"/>
        <w:jc w:val="both"/>
        <w:rPr>
          <w:sz w:val="28"/>
          <w:szCs w:val="28"/>
        </w:rPr>
      </w:pPr>
      <w:r w:rsidRPr="00456A0D">
        <w:rPr>
          <w:b/>
          <w:sz w:val="28"/>
          <w:szCs w:val="28"/>
        </w:rPr>
        <w:t xml:space="preserve">                                                       </w:t>
      </w:r>
      <w:r w:rsidRPr="00456A0D">
        <w:rPr>
          <w:b/>
          <w:sz w:val="28"/>
          <w:szCs w:val="28"/>
        </w:rPr>
        <w:tab/>
      </w:r>
    </w:p>
    <w:p w:rsidR="00A36A51" w:rsidRPr="00456A0D" w:rsidRDefault="00A36A51" w:rsidP="006359C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sectPr w:rsidR="00A36A51" w:rsidRPr="0045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4A9E"/>
    <w:multiLevelType w:val="hybridMultilevel"/>
    <w:tmpl w:val="3A62166A"/>
    <w:lvl w:ilvl="0" w:tplc="C3BEE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25A58"/>
    <w:multiLevelType w:val="multilevel"/>
    <w:tmpl w:val="A6300A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 w15:restartNumberingAfterBreak="0">
    <w:nsid w:val="613C159F"/>
    <w:multiLevelType w:val="multilevel"/>
    <w:tmpl w:val="2E002A9E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6C234E02"/>
    <w:multiLevelType w:val="hybridMultilevel"/>
    <w:tmpl w:val="BAEC63B8"/>
    <w:lvl w:ilvl="0" w:tplc="C3BEEA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8015002">
    <w:abstractNumId w:val="0"/>
  </w:num>
  <w:num w:numId="2" w16cid:durableId="2050184573">
    <w:abstractNumId w:val="3"/>
  </w:num>
  <w:num w:numId="3" w16cid:durableId="297423027">
    <w:abstractNumId w:val="1"/>
  </w:num>
  <w:num w:numId="4" w16cid:durableId="79567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91"/>
    <w:rsid w:val="000133FC"/>
    <w:rsid w:val="00062B0C"/>
    <w:rsid w:val="000954A6"/>
    <w:rsid w:val="000B476A"/>
    <w:rsid w:val="0011181F"/>
    <w:rsid w:val="0018580A"/>
    <w:rsid w:val="00331E92"/>
    <w:rsid w:val="003430DA"/>
    <w:rsid w:val="003811B3"/>
    <w:rsid w:val="003E6C74"/>
    <w:rsid w:val="004403C5"/>
    <w:rsid w:val="00450230"/>
    <w:rsid w:val="004527F2"/>
    <w:rsid w:val="00456A0D"/>
    <w:rsid w:val="004C39AA"/>
    <w:rsid w:val="004F3FD3"/>
    <w:rsid w:val="0056323D"/>
    <w:rsid w:val="006359C7"/>
    <w:rsid w:val="006F4418"/>
    <w:rsid w:val="006F4F04"/>
    <w:rsid w:val="00704491"/>
    <w:rsid w:val="00863ECA"/>
    <w:rsid w:val="00996EBA"/>
    <w:rsid w:val="00A36A51"/>
    <w:rsid w:val="00A8069F"/>
    <w:rsid w:val="00AB4783"/>
    <w:rsid w:val="00B402D4"/>
    <w:rsid w:val="00C10E54"/>
    <w:rsid w:val="00C341CD"/>
    <w:rsid w:val="00C44C17"/>
    <w:rsid w:val="00D6380B"/>
    <w:rsid w:val="00E35671"/>
    <w:rsid w:val="00E364DD"/>
    <w:rsid w:val="00F01EE5"/>
    <w:rsid w:val="00F910A2"/>
    <w:rsid w:val="00FA7883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BBD0"/>
  <w15:chartTrackingRefBased/>
  <w15:docId w15:val="{E3CEFAAD-E5DA-4C36-9045-A371BC40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9C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EE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F01EE5"/>
  </w:style>
  <w:style w:type="paragraph" w:customStyle="1" w:styleId="40">
    <w:name w:val="40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1"/>
    <w:basedOn w:val="a0"/>
    <w:rsid w:val="00F01EE5"/>
  </w:style>
  <w:style w:type="paragraph" w:styleId="a4">
    <w:name w:val="No Spacing"/>
    <w:uiPriority w:val="1"/>
    <w:qFormat/>
    <w:rsid w:val="00F01EE5"/>
    <w:pPr>
      <w:spacing w:after="0" w:line="240" w:lineRule="auto"/>
    </w:pPr>
  </w:style>
  <w:style w:type="paragraph" w:customStyle="1" w:styleId="ConsNormal">
    <w:name w:val="ConsNormal"/>
    <w:rsid w:val="0045023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2">
    <w:name w:val="Body Text 2"/>
    <w:basedOn w:val="a"/>
    <w:link w:val="23"/>
    <w:rsid w:val="00FE4945"/>
    <w:rPr>
      <w:sz w:val="28"/>
    </w:rPr>
  </w:style>
  <w:style w:type="character" w:customStyle="1" w:styleId="23">
    <w:name w:val="Основной текст 2 Знак"/>
    <w:basedOn w:val="a0"/>
    <w:link w:val="22"/>
    <w:rsid w:val="00FE49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3811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3811B3"/>
    <w:rPr>
      <w:color w:val="0000FF"/>
      <w:u w:val="none"/>
    </w:rPr>
  </w:style>
  <w:style w:type="paragraph" w:customStyle="1" w:styleId="Table">
    <w:name w:val="Table!"/>
    <w:next w:val="a"/>
    <w:rsid w:val="003811B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6359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63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rsid w:val="0063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A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56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56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6A0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6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456A0D"/>
    <w:pPr>
      <w:ind w:left="720"/>
    </w:pPr>
  </w:style>
  <w:style w:type="character" w:customStyle="1" w:styleId="fontstyle01">
    <w:name w:val="fontstyle01"/>
    <w:rsid w:val="00456A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Основной текст_"/>
    <w:link w:val="15"/>
    <w:rsid w:val="00456A0D"/>
    <w:rPr>
      <w:sz w:val="28"/>
      <w:szCs w:val="28"/>
    </w:rPr>
  </w:style>
  <w:style w:type="paragraph" w:customStyle="1" w:styleId="15">
    <w:name w:val="Основной текст1"/>
    <w:basedOn w:val="a"/>
    <w:link w:val="ab"/>
    <w:rsid w:val="00456A0D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TableGrid">
    <w:name w:val="TableGrid"/>
    <w:rsid w:val="004C39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33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EB45-C21D-4547-8478-80195754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cp:keywords/>
  <dc:description/>
  <cp:lastModifiedBy>Тимофеева Н. С.</cp:lastModifiedBy>
  <cp:revision>9</cp:revision>
  <cp:lastPrinted>2023-06-20T02:49:00Z</cp:lastPrinted>
  <dcterms:created xsi:type="dcterms:W3CDTF">2023-06-08T05:00:00Z</dcterms:created>
  <dcterms:modified xsi:type="dcterms:W3CDTF">2023-06-21T07:24:00Z</dcterms:modified>
</cp:coreProperties>
</file>