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3E06D" w14:textId="77777777" w:rsidR="00584A4F" w:rsidRDefault="00000000">
      <w:pPr>
        <w:pStyle w:val="a4"/>
        <w:ind w:left="4015"/>
        <w:rPr>
          <w:sz w:val="20"/>
        </w:rPr>
      </w:pPr>
      <w:r>
        <w:rPr>
          <w:noProof/>
        </w:rPr>
        <w:drawing>
          <wp:inline distT="0" distB="0" distL="0" distR="0" wp14:anchorId="3851491F" wp14:editId="216F04B4">
            <wp:extent cx="676275" cy="8464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46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D7578BD" w14:textId="77777777" w:rsidR="00584A4F" w:rsidRDefault="00000000">
      <w:pPr>
        <w:ind w:left="1928" w:right="1096" w:firstLine="1150"/>
        <w:rPr>
          <w:b/>
          <w:sz w:val="28"/>
        </w:rPr>
      </w:pPr>
      <w:r>
        <w:rPr>
          <w:b/>
          <w:sz w:val="28"/>
        </w:rPr>
        <w:t xml:space="preserve">Российская Федерация </w:t>
      </w:r>
      <w:r>
        <w:rPr>
          <w:b/>
          <w:spacing w:val="-2"/>
          <w:sz w:val="28"/>
        </w:rPr>
        <w:t>КЕМЕРОВСКАЯ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ОБЛАСТЬ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-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КУЗБАСС</w:t>
      </w:r>
    </w:p>
    <w:p w14:paraId="6EA5948B" w14:textId="77777777" w:rsidR="00584A4F" w:rsidRDefault="00000000">
      <w:pPr>
        <w:pStyle w:val="1"/>
      </w:pPr>
      <w:r>
        <w:t>Топкинский</w:t>
      </w:r>
      <w:r>
        <w:rPr>
          <w:spacing w:val="-15"/>
        </w:rPr>
        <w:t xml:space="preserve"> </w:t>
      </w:r>
      <w:r>
        <w:t>муниципальный</w:t>
      </w:r>
      <w:r>
        <w:rPr>
          <w:spacing w:val="-15"/>
        </w:rPr>
        <w:t xml:space="preserve"> </w:t>
      </w:r>
      <w:r>
        <w:rPr>
          <w:spacing w:val="-2"/>
        </w:rPr>
        <w:t>округ</w:t>
      </w:r>
    </w:p>
    <w:p w14:paraId="614086F0" w14:textId="77777777" w:rsidR="00584A4F" w:rsidRDefault="00000000">
      <w:pPr>
        <w:ind w:left="1275" w:right="1096" w:firstLine="1922"/>
        <w:rPr>
          <w:b/>
          <w:sz w:val="28"/>
        </w:rPr>
      </w:pPr>
      <w:r>
        <w:rPr>
          <w:b/>
          <w:spacing w:val="-2"/>
          <w:sz w:val="28"/>
        </w:rPr>
        <w:t>АДМИНИСТРАЦИЯ ТОПКИНСКОГО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МУНИЦИПАЛЬНОГО</w:t>
      </w:r>
      <w:r>
        <w:rPr>
          <w:b/>
          <w:spacing w:val="-15"/>
          <w:sz w:val="28"/>
        </w:rPr>
        <w:t xml:space="preserve"> </w:t>
      </w:r>
      <w:r>
        <w:rPr>
          <w:b/>
          <w:spacing w:val="-2"/>
          <w:sz w:val="28"/>
        </w:rPr>
        <w:t>ОКРУГА</w:t>
      </w:r>
    </w:p>
    <w:p w14:paraId="03859B81" w14:textId="77777777" w:rsidR="00584A4F" w:rsidRDefault="00000000">
      <w:pPr>
        <w:pStyle w:val="1"/>
        <w:ind w:left="2017" w:right="2155"/>
      </w:pPr>
      <w:r>
        <w:rPr>
          <w:spacing w:val="-2"/>
        </w:rPr>
        <w:t>ПОСТАНОВЛЕНИЕ</w:t>
      </w:r>
    </w:p>
    <w:p w14:paraId="37AB5012" w14:textId="77777777" w:rsidR="00584A4F" w:rsidRDefault="00584A4F">
      <w:pPr>
        <w:jc w:val="center"/>
        <w:rPr>
          <w:b/>
          <w:sz w:val="28"/>
        </w:rPr>
      </w:pPr>
    </w:p>
    <w:p w14:paraId="422BA2D2" w14:textId="17519334" w:rsidR="00584A4F" w:rsidRDefault="00000000">
      <w:pPr>
        <w:jc w:val="center"/>
      </w:pPr>
      <w:r>
        <w:rPr>
          <w:b/>
          <w:sz w:val="28"/>
        </w:rPr>
        <w:t>от</w:t>
      </w:r>
      <w:r>
        <w:rPr>
          <w:b/>
          <w:spacing w:val="-11"/>
          <w:sz w:val="28"/>
        </w:rPr>
        <w:t xml:space="preserve"> </w:t>
      </w:r>
      <w:r w:rsidR="0053623D">
        <w:rPr>
          <w:b/>
          <w:spacing w:val="-11"/>
          <w:sz w:val="28"/>
        </w:rPr>
        <w:t>_______________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0"/>
          <w:sz w:val="28"/>
        </w:rPr>
        <w:t xml:space="preserve"> </w:t>
      </w:r>
      <w:r w:rsidR="0053623D">
        <w:rPr>
          <w:b/>
          <w:spacing w:val="-10"/>
          <w:sz w:val="28"/>
        </w:rPr>
        <w:t>____</w:t>
      </w:r>
    </w:p>
    <w:p w14:paraId="1F123BCA" w14:textId="77777777" w:rsidR="00584A4F" w:rsidRDefault="00000000">
      <w:pPr>
        <w:jc w:val="center"/>
      </w:pPr>
      <w:r>
        <w:rPr>
          <w:b/>
          <w:spacing w:val="-2"/>
          <w:sz w:val="28"/>
        </w:rPr>
        <w:t>г.Топки</w:t>
      </w:r>
    </w:p>
    <w:p w14:paraId="198C84A2" w14:textId="77777777" w:rsidR="00584A4F" w:rsidRDefault="00584A4F">
      <w:pPr>
        <w:pStyle w:val="a4"/>
        <w:rPr>
          <w:b/>
        </w:rPr>
      </w:pPr>
    </w:p>
    <w:p w14:paraId="3EC902EF" w14:textId="77777777" w:rsidR="00584A4F" w:rsidRDefault="00000000">
      <w:pPr>
        <w:pStyle w:val="a4"/>
        <w:ind w:right="140"/>
        <w:jc w:val="center"/>
        <w:rPr>
          <w:b/>
        </w:rPr>
      </w:pPr>
      <w:r>
        <w:rPr>
          <w:b/>
        </w:rPr>
        <w:t>О внесении изменений в постановление администрации Топкинского муниципального округа от 28.10.2024 № 1996-п «Об утверждении Положения о порядке освобождения земельных участков от незаконно размещенных на них объектов, не являющихся объектами капитального строительства»</w:t>
      </w:r>
    </w:p>
    <w:p w14:paraId="40825AA0" w14:textId="77777777" w:rsidR="00584A4F" w:rsidRDefault="00584A4F">
      <w:pPr>
        <w:pStyle w:val="a4"/>
        <w:rPr>
          <w:b/>
        </w:rPr>
      </w:pPr>
    </w:p>
    <w:p w14:paraId="63DB70C2" w14:textId="77777777" w:rsidR="00584A4F" w:rsidRDefault="00000000">
      <w:pPr>
        <w:pStyle w:val="a4"/>
        <w:ind w:left="1" w:right="139" w:firstLine="779"/>
        <w:jc w:val="both"/>
      </w:pPr>
      <w:r>
        <w:t xml:space="preserve">В соответствии с </w:t>
      </w:r>
      <w:r>
        <w:rPr>
          <w:spacing w:val="-5"/>
        </w:rPr>
        <w:t>Федеральным законом от 20.03.2025 № 33-ФЗ «Об общих принципах организации местного самоуправления в единой системе публичной власти», Уставом муниципального образования Топкинский муниципальный округ Кемеровской области-Кузбасса, и приведением нормативного правового акта в соответствии:</w:t>
      </w:r>
    </w:p>
    <w:p w14:paraId="7481AB00" w14:textId="77777777" w:rsidR="00584A4F" w:rsidRDefault="00000000">
      <w:pPr>
        <w:pStyle w:val="a8"/>
        <w:numPr>
          <w:ilvl w:val="0"/>
          <w:numId w:val="1"/>
        </w:numPr>
        <w:tabs>
          <w:tab w:val="left" w:pos="1164"/>
        </w:tabs>
        <w:ind w:firstLine="709"/>
        <w:rPr>
          <w:sz w:val="28"/>
        </w:rPr>
      </w:pPr>
      <w:r>
        <w:rPr>
          <w:sz w:val="28"/>
        </w:rPr>
        <w:t>Внести в постановление администрации Топкинского муниципального округа от 28.10.2024 № 1996-п «Об утверждении Положения о порядке освобождения земельных участков от незаконно размещенных на них объектов, не являющихся объектами капитального строительства» следующие изменения:</w:t>
      </w:r>
    </w:p>
    <w:p w14:paraId="2D8A07C0" w14:textId="77777777" w:rsidR="00584A4F" w:rsidRDefault="00000000">
      <w:pPr>
        <w:pStyle w:val="a8"/>
        <w:tabs>
          <w:tab w:val="left" w:pos="1164"/>
        </w:tabs>
        <w:rPr>
          <w:sz w:val="28"/>
        </w:rPr>
      </w:pPr>
      <w:r>
        <w:rPr>
          <w:sz w:val="28"/>
        </w:rPr>
        <w:t>1.1. Состав комиссии по рассмотрению вопросов по освобождению земельных участков от незаконно размещенных на них объектов, не являющихся объектами капитального строительства, администрации Топкинского муниципального округа и утвердить в новой редакции.</w:t>
      </w:r>
    </w:p>
    <w:p w14:paraId="23582832" w14:textId="77777777" w:rsidR="00584A4F" w:rsidRDefault="00000000">
      <w:pPr>
        <w:pStyle w:val="a8"/>
        <w:numPr>
          <w:ilvl w:val="0"/>
          <w:numId w:val="1"/>
        </w:numPr>
        <w:tabs>
          <w:tab w:val="left" w:pos="1194"/>
        </w:tabs>
        <w:ind w:firstLine="709"/>
        <w:rPr>
          <w:sz w:val="28"/>
        </w:rPr>
      </w:pPr>
      <w:r>
        <w:rPr>
          <w:sz w:val="28"/>
        </w:rPr>
        <w:t>Разместить постановление на официальном сайте администрации Топкинского муниципального округа в информационно- телекоммуникационной сети «Интернет».</w:t>
      </w:r>
    </w:p>
    <w:p w14:paraId="080AB8AB" w14:textId="77777777" w:rsidR="00584A4F" w:rsidRDefault="00000000">
      <w:pPr>
        <w:pStyle w:val="a8"/>
        <w:numPr>
          <w:ilvl w:val="0"/>
          <w:numId w:val="1"/>
        </w:numPr>
        <w:tabs>
          <w:tab w:val="left" w:pos="1194"/>
        </w:tabs>
        <w:ind w:firstLine="709"/>
        <w:rPr>
          <w:sz w:val="28"/>
        </w:rPr>
      </w:pPr>
      <w:r>
        <w:rPr>
          <w:sz w:val="28"/>
        </w:rPr>
        <w:t>Контроль за исполнением постановления возложить на заместителя главы Топкинского муниципального округа по АПК и капитальному строительству Э.В. Кононова.</w:t>
      </w:r>
    </w:p>
    <w:p w14:paraId="1E5B3BEF" w14:textId="77777777" w:rsidR="00584A4F" w:rsidRDefault="00000000">
      <w:pPr>
        <w:pStyle w:val="a8"/>
        <w:numPr>
          <w:ilvl w:val="0"/>
          <w:numId w:val="1"/>
        </w:numPr>
        <w:tabs>
          <w:tab w:val="left" w:pos="1552"/>
        </w:tabs>
        <w:ind w:firstLine="709"/>
        <w:rPr>
          <w:sz w:val="28"/>
        </w:rPr>
      </w:pPr>
      <w:r>
        <w:rPr>
          <w:sz w:val="28"/>
        </w:rPr>
        <w:t xml:space="preserve">Постановление вступает в силу после официального </w:t>
      </w:r>
      <w:r>
        <w:rPr>
          <w:spacing w:val="-2"/>
          <w:sz w:val="28"/>
        </w:rPr>
        <w:t>обнародования.</w:t>
      </w:r>
    </w:p>
    <w:p w14:paraId="2D170210" w14:textId="77777777" w:rsidR="00584A4F" w:rsidRDefault="00584A4F">
      <w:pPr>
        <w:pStyle w:val="a4"/>
      </w:pPr>
    </w:p>
    <w:p w14:paraId="66B6E92A" w14:textId="77777777" w:rsidR="00584A4F" w:rsidRDefault="00000000">
      <w:pPr>
        <w:pStyle w:val="a4"/>
      </w:pPr>
      <w:r>
        <w:rPr>
          <w:spacing w:val="-2"/>
        </w:rPr>
        <w:t>Глава</w:t>
      </w:r>
      <w:r>
        <w:rPr>
          <w:spacing w:val="-3"/>
        </w:rPr>
        <w:t xml:space="preserve"> </w:t>
      </w:r>
      <w:r>
        <w:rPr>
          <w:spacing w:val="-2"/>
        </w:rPr>
        <w:t>Топкинского</w:t>
      </w:r>
    </w:p>
    <w:p w14:paraId="0EF9D378" w14:textId="77777777" w:rsidR="00584A4F" w:rsidRDefault="00000000">
      <w:pPr>
        <w:pStyle w:val="a4"/>
        <w:tabs>
          <w:tab w:val="left" w:pos="7200"/>
        </w:tabs>
        <w:rPr>
          <w:spacing w:val="-2"/>
        </w:rPr>
      </w:pPr>
      <w:r>
        <w:t>муниципального</w:t>
      </w:r>
      <w:r>
        <w:rPr>
          <w:spacing w:val="-15"/>
        </w:rPr>
        <w:t xml:space="preserve"> </w:t>
      </w:r>
      <w:r>
        <w:rPr>
          <w:spacing w:val="-2"/>
        </w:rPr>
        <w:t xml:space="preserve">округа      </w:t>
      </w:r>
      <w:r>
        <w:tab/>
      </w:r>
      <w:r>
        <w:rPr>
          <w:spacing w:val="-2"/>
        </w:rPr>
        <w:t>С.В.Фролов</w:t>
      </w:r>
    </w:p>
    <w:p w14:paraId="23815DB0" w14:textId="77777777" w:rsidR="00B26145" w:rsidRDefault="00B26145">
      <w:pPr>
        <w:pStyle w:val="a4"/>
        <w:tabs>
          <w:tab w:val="left" w:pos="7200"/>
        </w:tabs>
        <w:rPr>
          <w:spacing w:val="-2"/>
        </w:rPr>
      </w:pPr>
    </w:p>
    <w:p w14:paraId="0BABF10D" w14:textId="77777777" w:rsidR="00B26145" w:rsidRDefault="00B26145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53E4DC0C" w14:textId="34F3E52E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lastRenderedPageBreak/>
        <w:t>УТВЕРЖДЕН</w:t>
      </w:r>
    </w:p>
    <w:p w14:paraId="0DDAA742" w14:textId="77777777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постановлением администрации</w:t>
      </w:r>
    </w:p>
    <w:p w14:paraId="184F3BDD" w14:textId="77777777" w:rsidR="00584A4F" w:rsidRPr="00B26145" w:rsidRDefault="00000000">
      <w:pPr>
        <w:pStyle w:val="Textbody"/>
        <w:jc w:val="right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Топкинского муниципального округа</w:t>
      </w:r>
    </w:p>
    <w:p w14:paraId="32B83932" w14:textId="033C9B7C" w:rsidR="00584A4F" w:rsidRPr="00B26145" w:rsidRDefault="00000000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B26145">
        <w:rPr>
          <w:rFonts w:ascii="Times New Roman" w:hAnsi="Times New Roman" w:cs="Times New Roman"/>
          <w:sz w:val="28"/>
          <w:szCs w:val="28"/>
        </w:rPr>
        <w:t xml:space="preserve">от </w:t>
      </w:r>
      <w:r w:rsidR="0053623D">
        <w:rPr>
          <w:rFonts w:ascii="Times New Roman" w:hAnsi="Times New Roman" w:cs="Times New Roman"/>
          <w:sz w:val="28"/>
          <w:szCs w:val="28"/>
        </w:rPr>
        <w:t>_________________</w:t>
      </w:r>
      <w:r w:rsidRPr="00B26145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53623D">
        <w:rPr>
          <w:rFonts w:ascii="Times New Roman" w:hAnsi="Times New Roman" w:cs="Times New Roman"/>
          <w:sz w:val="28"/>
          <w:szCs w:val="28"/>
        </w:rPr>
        <w:t>___</w:t>
      </w:r>
      <w:r w:rsidRPr="00B26145">
        <w:rPr>
          <w:rFonts w:ascii="Times New Roman" w:hAnsi="Times New Roman" w:cs="Times New Roman"/>
          <w:sz w:val="28"/>
          <w:szCs w:val="28"/>
        </w:rPr>
        <w:t>-п</w:t>
      </w:r>
    </w:p>
    <w:p w14:paraId="6076F792" w14:textId="77777777" w:rsidR="00584A4F" w:rsidRPr="00B26145" w:rsidRDefault="00584A4F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4F049606" w14:textId="77777777" w:rsidR="00584A4F" w:rsidRPr="00B26145" w:rsidRDefault="00584A4F">
      <w:pPr>
        <w:pStyle w:val="Textbody"/>
        <w:jc w:val="right"/>
        <w:rPr>
          <w:rFonts w:ascii="Times New Roman" w:hAnsi="Times New Roman" w:cs="Times New Roman"/>
          <w:szCs w:val="28"/>
        </w:rPr>
      </w:pPr>
    </w:p>
    <w:p w14:paraId="7DFC32ED" w14:textId="77777777" w:rsidR="00584A4F" w:rsidRPr="00B26145" w:rsidRDefault="00000000">
      <w:pPr>
        <w:pStyle w:val="Textbody"/>
        <w:jc w:val="center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b/>
          <w:bCs/>
          <w:szCs w:val="28"/>
        </w:rPr>
        <w:t>СОСТАВ</w:t>
      </w:r>
    </w:p>
    <w:p w14:paraId="18B0B822" w14:textId="4B86909A" w:rsidR="00584A4F" w:rsidRDefault="00000000">
      <w:pPr>
        <w:pStyle w:val="Textbody"/>
        <w:jc w:val="center"/>
        <w:rPr>
          <w:rFonts w:ascii="Times New Roman" w:hAnsi="Times New Roman" w:cs="Times New Roman"/>
          <w:b/>
          <w:bCs/>
          <w:szCs w:val="28"/>
        </w:rPr>
      </w:pPr>
      <w:r w:rsidRPr="00B26145">
        <w:rPr>
          <w:rFonts w:ascii="Times New Roman" w:hAnsi="Times New Roman" w:cs="Times New Roman"/>
          <w:b/>
          <w:bCs/>
          <w:szCs w:val="28"/>
        </w:rPr>
        <w:t xml:space="preserve">комиссии </w:t>
      </w:r>
      <w:r w:rsidR="00A710C1" w:rsidRPr="00A710C1">
        <w:rPr>
          <w:rFonts w:ascii="Times New Roman" w:hAnsi="Times New Roman" w:cs="Times New Roman"/>
          <w:b/>
          <w:bCs/>
          <w:szCs w:val="28"/>
        </w:rPr>
        <w:t>по рассмотрению вопросов по освобождению земельных участков от незаконно размещенных на них объектов, не являющихся объектами капитального строительства, администрации Топкинского муниципального округа</w:t>
      </w:r>
    </w:p>
    <w:p w14:paraId="6306868D" w14:textId="77777777" w:rsidR="00A710C1" w:rsidRDefault="00A710C1">
      <w:pPr>
        <w:pStyle w:val="Textbody"/>
        <w:jc w:val="center"/>
        <w:rPr>
          <w:rFonts w:ascii="Times New Roman" w:hAnsi="Times New Roman" w:cs="Times New Roman"/>
          <w:b/>
          <w:bCs/>
          <w:szCs w:val="28"/>
        </w:rPr>
      </w:pPr>
    </w:p>
    <w:p w14:paraId="4E94BB6E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bookmarkStart w:id="0" w:name="Par352"/>
      <w:bookmarkEnd w:id="0"/>
      <w:r w:rsidRPr="00B26145">
        <w:rPr>
          <w:rFonts w:ascii="Times New Roman" w:hAnsi="Times New Roman" w:cs="Times New Roman"/>
          <w:szCs w:val="28"/>
        </w:rPr>
        <w:tab/>
        <w:t>Председатель комиссии: - Кононов Эдуард Владимирович, заместитель главы Топкинского муниципального округа по АПК и капитальному строительству;</w:t>
      </w:r>
    </w:p>
    <w:p w14:paraId="3AE744F3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554CFDE3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  <w:t xml:space="preserve">Заместитель председателя комиссии: - </w:t>
      </w:r>
      <w:proofErr w:type="spellStart"/>
      <w:r w:rsidRPr="00B26145">
        <w:rPr>
          <w:rFonts w:ascii="Times New Roman" w:hAnsi="Times New Roman" w:cs="Times New Roman"/>
          <w:szCs w:val="28"/>
        </w:rPr>
        <w:t>Поняйкин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Дмитрий Леонидович, начальник управления архитектуры и градостроительства администрации Топкинского муниципального округа;</w:t>
      </w:r>
    </w:p>
    <w:p w14:paraId="05B4BE9E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02015C04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  <w:t xml:space="preserve">Секретарь комиссии: - </w:t>
      </w:r>
      <w:proofErr w:type="spellStart"/>
      <w:r w:rsidRPr="00B26145">
        <w:rPr>
          <w:rFonts w:ascii="Times New Roman" w:hAnsi="Times New Roman" w:cs="Times New Roman"/>
          <w:szCs w:val="28"/>
        </w:rPr>
        <w:t>Демидик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Александра Дмитриевна, главный специалист отдела архитектуры управления архитектуры и градостроительства администрации Топкинского муниципального округа.</w:t>
      </w:r>
    </w:p>
    <w:p w14:paraId="0933A3CE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1D1FB89C" w14:textId="77777777" w:rsidR="00584A4F" w:rsidRPr="00B26145" w:rsidRDefault="00000000" w:rsidP="00B26145">
      <w:pPr>
        <w:pStyle w:val="Textbody"/>
        <w:ind w:firstLine="709"/>
        <w:jc w:val="center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ab/>
        <w:t>Члены комиссии:</w:t>
      </w:r>
    </w:p>
    <w:p w14:paraId="64F9E791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2358B64" w14:textId="645A1786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Антонова Ольга Вячеславовна — заместитель главы Топкинского муниципального округа по ЖКХ и благоустройству - начальник управления;</w:t>
      </w:r>
    </w:p>
    <w:p w14:paraId="3B315817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F0D3F3F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ab/>
        <w:t>Гераськина Елена Васильевна - начальник правового управления администрации Топкинского муниципального округа;</w:t>
      </w:r>
    </w:p>
    <w:p w14:paraId="6A404C5F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3FBEB559" w14:textId="5C541FED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>Данилюк Светлана Викторовна - директор муниципального казенного учреждения «Управление сельскими территориями» (по согласованию);</w:t>
      </w:r>
    </w:p>
    <w:p w14:paraId="123FF332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3A61932A" w14:textId="64579629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Денисова Оксана Николаевна - начальник отдела капитального строительства управления архитектуры и градостроительства администрации Топкинского муниципального округа;</w:t>
      </w:r>
    </w:p>
    <w:p w14:paraId="4C578F78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5627C6EF" w14:textId="23455BEE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Зайцева Татьяна Николаевна - начальник отдела по управлению муниципальной собственностью комитета по управлению муниципальным имуществом администрации Топкинского муниципального округа;</w:t>
      </w:r>
    </w:p>
    <w:p w14:paraId="4F079E95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725B9936" w14:textId="787E1374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  <w:r w:rsidRPr="00B26145">
        <w:rPr>
          <w:rFonts w:ascii="Times New Roman" w:hAnsi="Times New Roman" w:cs="Times New Roman"/>
          <w:szCs w:val="28"/>
        </w:rPr>
        <w:t>Тарасенко Светлана Геннадьевна - начальник отдела потребительского рынка и услуг управления экономического прогноза и анализа администрации Топкинского муниципального округа;</w:t>
      </w:r>
    </w:p>
    <w:p w14:paraId="3F1199B7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2142C6F1" w14:textId="25A11F09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>Рау Татьяна Игоревна — и.о. начальника земельного отдела к</w:t>
      </w:r>
      <w:bookmarkStart w:id="1" w:name="__DdeLink__5125_522022080"/>
      <w:r w:rsidRPr="00B26145">
        <w:rPr>
          <w:rFonts w:ascii="Times New Roman" w:hAnsi="Times New Roman" w:cs="Times New Roman"/>
          <w:szCs w:val="28"/>
        </w:rPr>
        <w:t xml:space="preserve">омитета </w:t>
      </w:r>
      <w:r w:rsidRPr="00B26145">
        <w:rPr>
          <w:rFonts w:ascii="Times New Roman" w:hAnsi="Times New Roman" w:cs="Times New Roman"/>
          <w:szCs w:val="28"/>
        </w:rPr>
        <w:lastRenderedPageBreak/>
        <w:t>по управлению муниципальным имуществом администрации Топкинского муниципального округа;</w:t>
      </w:r>
      <w:bookmarkEnd w:id="1"/>
    </w:p>
    <w:p w14:paraId="19D6CDA4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609BC7FF" w14:textId="77777777" w:rsidR="00584A4F" w:rsidRPr="00B26145" w:rsidRDefault="00000000" w:rsidP="00B26145">
      <w:pPr>
        <w:pStyle w:val="Textbody"/>
        <w:ind w:firstLine="709"/>
        <w:rPr>
          <w:rFonts w:ascii="Times New Roman" w:hAnsi="Times New Roman" w:cs="Times New Roman"/>
        </w:rPr>
      </w:pPr>
      <w:r w:rsidRPr="00B26145">
        <w:rPr>
          <w:rFonts w:ascii="Times New Roman" w:hAnsi="Times New Roman" w:cs="Times New Roman"/>
          <w:szCs w:val="28"/>
        </w:rPr>
        <w:tab/>
      </w:r>
      <w:proofErr w:type="spellStart"/>
      <w:r w:rsidRPr="00B26145">
        <w:rPr>
          <w:rFonts w:ascii="Times New Roman" w:hAnsi="Times New Roman" w:cs="Times New Roman"/>
          <w:szCs w:val="28"/>
        </w:rPr>
        <w:t>Шкробко</w:t>
      </w:r>
      <w:proofErr w:type="spellEnd"/>
      <w:r w:rsidRPr="00B26145">
        <w:rPr>
          <w:rFonts w:ascii="Times New Roman" w:hAnsi="Times New Roman" w:cs="Times New Roman"/>
          <w:szCs w:val="28"/>
        </w:rPr>
        <w:t xml:space="preserve"> Олеся Александровна - первый заместитель главы Топкинского муниципального округа по инвестициям, имущественным отношениям и развитию бизнеса;</w:t>
      </w:r>
    </w:p>
    <w:p w14:paraId="53545D0C" w14:textId="77777777" w:rsidR="00584A4F" w:rsidRPr="00B26145" w:rsidRDefault="00584A4F" w:rsidP="00B26145">
      <w:pPr>
        <w:pStyle w:val="Textbody"/>
        <w:ind w:firstLine="709"/>
        <w:rPr>
          <w:rFonts w:ascii="Times New Roman" w:hAnsi="Times New Roman" w:cs="Times New Roman"/>
          <w:szCs w:val="28"/>
        </w:rPr>
      </w:pPr>
    </w:p>
    <w:p w14:paraId="4F02C520" w14:textId="05EA8F21" w:rsidR="00584A4F" w:rsidRDefault="00000000" w:rsidP="00B26145">
      <w:pPr>
        <w:pStyle w:val="Textbody"/>
        <w:ind w:firstLine="709"/>
        <w:rPr>
          <w:sz w:val="20"/>
        </w:rPr>
      </w:pPr>
      <w:r w:rsidRPr="00B26145">
        <w:rPr>
          <w:rFonts w:ascii="Times New Roman" w:hAnsi="Times New Roman" w:cs="Times New Roman"/>
          <w:szCs w:val="28"/>
        </w:rPr>
        <w:tab/>
        <w:t>Начальники территориальных управлений Муниципального казенного учреждения «Управление сельскими территориями» (по согласованию).</w:t>
      </w:r>
    </w:p>
    <w:sectPr w:rsidR="00584A4F">
      <w:pgSz w:w="11906" w:h="16838"/>
      <w:pgMar w:top="1040" w:right="992" w:bottom="280" w:left="170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Source Han Sans CN Regular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94746C"/>
    <w:multiLevelType w:val="multilevel"/>
    <w:tmpl w:val="4A4A464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5B56778"/>
    <w:multiLevelType w:val="multilevel"/>
    <w:tmpl w:val="3CC6D8D4"/>
    <w:lvl w:ilvl="0">
      <w:start w:val="1"/>
      <w:numFmt w:val="decimal"/>
      <w:lvlText w:val="%1."/>
      <w:lvlJc w:val="left"/>
      <w:pPr>
        <w:tabs>
          <w:tab w:val="num" w:pos="0"/>
        </w:tabs>
        <w:ind w:left="1" w:hanging="455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921" w:hanging="455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42" w:hanging="455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764" w:hanging="45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685" w:hanging="45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4607" w:hanging="45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528" w:hanging="45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449" w:hanging="45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371" w:hanging="455"/>
      </w:pPr>
      <w:rPr>
        <w:rFonts w:ascii="Symbol" w:hAnsi="Symbol" w:cs="Symbol" w:hint="default"/>
        <w:lang w:val="ru-RU" w:eastAsia="en-US" w:bidi="ar-SA"/>
      </w:rPr>
    </w:lvl>
  </w:abstractNum>
  <w:num w:numId="1" w16cid:durableId="11493783">
    <w:abstractNumId w:val="1"/>
  </w:num>
  <w:num w:numId="2" w16cid:durableId="1190604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4A4F"/>
    <w:rsid w:val="0025037E"/>
    <w:rsid w:val="0041294C"/>
    <w:rsid w:val="0053623D"/>
    <w:rsid w:val="00584A4F"/>
    <w:rsid w:val="00A710C1"/>
    <w:rsid w:val="00B26145"/>
    <w:rsid w:val="00EE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3D8E0"/>
  <w15:docId w15:val="{B1993CB9-3F69-4A77-B7F2-F8842846F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right="139"/>
      <w:jc w:val="center"/>
      <w:outlineLvl w:val="0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uiPriority w:val="1"/>
    <w:qFormat/>
    <w:rPr>
      <w:sz w:val="28"/>
      <w:szCs w:val="28"/>
    </w:r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1"/>
    <w:qFormat/>
    <w:pPr>
      <w:ind w:left="1" w:right="139" w:firstLine="70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Standard">
    <w:name w:val="Standard"/>
    <w:qFormat/>
    <w:pPr>
      <w:widowControl w:val="0"/>
      <w:jc w:val="center"/>
      <w:textAlignment w:val="baseline"/>
    </w:pPr>
    <w:rPr>
      <w:rFonts w:ascii="PT Astra Serif" w:eastAsia="Source Han Sans CN Regular" w:hAnsi="PT Astra Serif" w:cs="Lohit Devanagari"/>
      <w:kern w:val="2"/>
      <w:sz w:val="28"/>
      <w:szCs w:val="24"/>
      <w:lang w:val="ru-RU" w:eastAsia="ru-RU"/>
    </w:rPr>
  </w:style>
  <w:style w:type="paragraph" w:customStyle="1" w:styleId="Textbody">
    <w:name w:val="Text body"/>
    <w:basedOn w:val="Standard"/>
    <w:qFormat/>
    <w:pPr>
      <w:jc w:val="both"/>
    </w:pPr>
  </w:style>
  <w:style w:type="paragraph" w:customStyle="1" w:styleId="ConsPlusNormal">
    <w:name w:val="ConsPlusNormal"/>
    <w:qFormat/>
    <w:pPr>
      <w:widowControl w:val="0"/>
      <w:ind w:firstLine="720"/>
      <w:textAlignment w:val="baseline"/>
    </w:pPr>
    <w:rPr>
      <w:rFonts w:ascii="Arial" w:eastAsia="Times New Roman" w:hAnsi="Arial" w:cs="Arial"/>
      <w:kern w:val="2"/>
      <w:sz w:val="20"/>
      <w:szCs w:val="20"/>
      <w:lang w:val="ru-RU" w:eastAsia="zh-CN"/>
    </w:rPr>
  </w:style>
  <w:style w:type="numbering" w:customStyle="1" w:styleId="a9">
    <w:name w:val="Без списка"/>
    <w:uiPriority w:val="99"/>
    <w:semiHidden/>
    <w:unhideWhenUsed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3327</Characters>
  <Application>Microsoft Office Word</Application>
  <DocSecurity>0</DocSecurity>
  <Lines>27</Lines>
  <Paragraphs>7</Paragraphs>
  <ScaleCrop>false</ScaleCrop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>Поняйкин Д. Л.</dc:creator>
  <dc:description/>
  <cp:lastModifiedBy>Тимофеева Н. С.</cp:lastModifiedBy>
  <cp:revision>12</cp:revision>
  <cp:lastPrinted>2026-03-17T09:23:00Z</cp:lastPrinted>
  <dcterms:created xsi:type="dcterms:W3CDTF">2026-01-29T04:15:00Z</dcterms:created>
  <dcterms:modified xsi:type="dcterms:W3CDTF">2026-03-19T02:52:00Z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2024-10-03T00:00:00Z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2026-01-29T00:00:00Z</vt:filetime>
  </property>
  <property fmtid="{D5CDD505-2E9C-101B-9397-08002B2CF9AE}" pid="5" name="Producer">
    <vt:lpwstr>Aspose.PDF for .NET 23.3.0</vt:lpwstr>
  </property>
</Properties>
</file>