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F618B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E2199D5" wp14:editId="6A177B7C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DCA37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02D38D15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08D7FDB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proofErr w:type="spellStart"/>
      <w:r w:rsidRPr="002809FB">
        <w:rPr>
          <w:b/>
          <w:sz w:val="36"/>
          <w:szCs w:val="36"/>
        </w:rPr>
        <w:t>Топкинский</w:t>
      </w:r>
      <w:proofErr w:type="spellEnd"/>
      <w:r w:rsidRPr="002809FB">
        <w:rPr>
          <w:b/>
          <w:sz w:val="36"/>
          <w:szCs w:val="36"/>
        </w:rPr>
        <w:t xml:space="preserve"> муниципальный округ</w:t>
      </w:r>
    </w:p>
    <w:p w14:paraId="612D8AA8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2B2D47CF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03289344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46A63A9F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7223B1F7" w14:textId="77777777" w:rsidR="00E8358B" w:rsidRPr="00734770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734770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7-11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734770" w:rsidRPr="00734770">
            <w:rPr>
              <w:b/>
              <w:sz w:val="28"/>
              <w:szCs w:val="28"/>
            </w:rPr>
            <w:t>11 июля 2023 года</w:t>
          </w:r>
        </w:sdtContent>
      </w:sdt>
      <w:r w:rsidRPr="00734770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734770" w:rsidRPr="00734770">
                <w:rPr>
                  <w:b/>
                  <w:sz w:val="28"/>
                  <w:szCs w:val="28"/>
                </w:rPr>
                <w:t>1107-п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EndPr/>
      <w:sdtContent>
        <w:p w14:paraId="5E6F3728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734770">
            <w:rPr>
              <w:b/>
              <w:sz w:val="28"/>
              <w:szCs w:val="28"/>
            </w:rPr>
            <w:t>г. Топки</w:t>
          </w:r>
        </w:p>
      </w:sdtContent>
    </w:sdt>
    <w:p w14:paraId="6BA3DF0F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4"/>
      </w:tblGrid>
      <w:tr w:rsidR="009C2C3E" w:rsidRPr="00B51060" w14:paraId="0E4C2C8F" w14:textId="77777777" w:rsidTr="00734770">
        <w:trPr>
          <w:trHeight w:val="1572"/>
          <w:jc w:val="center"/>
        </w:trPr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</w:tcPr>
          <w:p w14:paraId="08B12103" w14:textId="77777777" w:rsidR="009C2C3E" w:rsidRPr="00E9137F" w:rsidRDefault="00FA591E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 создании межведомственной комиссии по</w:t>
                </w:r>
                <w:r w:rsidR="009C2C3E" w:rsidRPr="00E9137F">
                  <w:rPr>
                    <w:b/>
                    <w:iCs/>
                    <w:sz w:val="28"/>
                    <w:szCs w:val="28"/>
                  </w:rPr>
                  <w:br/>
                  <w:t xml:space="preserve">внеплановому обследованию условий жизни детей-сирот и детей, оставшихся без попечения родителей, проживающих в замещающих семьях, на территории </w:t>
                </w:r>
                <w:proofErr w:type="spellStart"/>
                <w:r w:rsidR="009C2C3E" w:rsidRPr="00E9137F">
                  <w:rPr>
                    <w:b/>
                    <w:iCs/>
                    <w:sz w:val="28"/>
                    <w:szCs w:val="28"/>
                  </w:rPr>
                  <w:t>Топкинского</w:t>
                </w:r>
                <w:proofErr w:type="spellEnd"/>
                <w:r w:rsidR="009C2C3E" w:rsidRPr="00E9137F">
                  <w:rPr>
                    <w:b/>
                    <w:iCs/>
                    <w:sz w:val="28"/>
                    <w:szCs w:val="28"/>
                  </w:rPr>
                  <w:t xml:space="preserve"> муниципального округа</w:t>
                </w:r>
              </w:sdtContent>
            </w:sdt>
          </w:p>
        </w:tc>
      </w:tr>
    </w:tbl>
    <w:p w14:paraId="1B5633D5" w14:textId="77777777" w:rsidR="00563E91" w:rsidRPr="00B51060" w:rsidRDefault="00563E91" w:rsidP="003D6D37">
      <w:pPr>
        <w:spacing w:line="360" w:lineRule="auto"/>
        <w:rPr>
          <w:bCs/>
        </w:rPr>
      </w:pPr>
    </w:p>
    <w:p w14:paraId="550F299A" w14:textId="77777777" w:rsidR="003B6540" w:rsidRPr="007E0B6C" w:rsidRDefault="003B6540" w:rsidP="003B65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0B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7E0B6C">
        <w:rPr>
          <w:rFonts w:ascii="Times New Roman" w:hAnsi="Times New Roman" w:cs="Times New Roman"/>
          <w:color w:val="131312"/>
          <w:sz w:val="28"/>
          <w:szCs w:val="28"/>
          <w:shd w:val="clear" w:color="auto" w:fill="FFFFFF"/>
        </w:rPr>
        <w:t>от 06.10.2003 № 131–ФЗ «Об общих принципах организации местного самоуправления в Российской Федерации»</w:t>
      </w:r>
      <w:r w:rsidRPr="007E0B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п.6 </w:t>
      </w:r>
      <w:r w:rsidRPr="007E0B6C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7E0B6C">
        <w:rPr>
          <w:rFonts w:ascii="Times New Roman" w:hAnsi="Times New Roman" w:cs="Times New Roman"/>
          <w:bCs/>
          <w:sz w:val="28"/>
          <w:szCs w:val="28"/>
        </w:rPr>
        <w:t>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</w:t>
      </w:r>
      <w:r w:rsidRPr="007E0B6C">
        <w:rPr>
          <w:rFonts w:ascii="Times New Roman" w:hAnsi="Times New Roman" w:cs="Times New Roman"/>
          <w:sz w:val="28"/>
          <w:szCs w:val="28"/>
        </w:rPr>
        <w:t xml:space="preserve"> своих прав и исполнению своих обязанностей</w:t>
      </w:r>
      <w:r w:rsidRPr="007E0B6C">
        <w:rPr>
          <w:rFonts w:ascii="Times New Roman" w:hAnsi="Times New Roman" w:cs="Times New Roman"/>
          <w:bCs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0B6C">
        <w:rPr>
          <w:rFonts w:ascii="Times New Roman" w:hAnsi="Times New Roman" w:cs="Times New Roman"/>
          <w:sz w:val="28"/>
          <w:szCs w:val="28"/>
        </w:rPr>
        <w:t xml:space="preserve">остановлением  Правительства РФ от 18.05.2009 </w:t>
      </w:r>
      <w:r>
        <w:rPr>
          <w:rFonts w:ascii="Times New Roman" w:hAnsi="Times New Roman" w:cs="Times New Roman"/>
          <w:sz w:val="28"/>
          <w:szCs w:val="28"/>
        </w:rPr>
        <w:t>№ 423 «</w:t>
      </w:r>
      <w:r w:rsidRPr="007E0B6C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</w:t>
      </w:r>
      <w:r>
        <w:rPr>
          <w:rFonts w:ascii="Times New Roman" w:hAnsi="Times New Roman" w:cs="Times New Roman"/>
          <w:sz w:val="28"/>
          <w:szCs w:val="28"/>
        </w:rPr>
        <w:t>нолетних граждан»</w:t>
      </w:r>
      <w:r w:rsidRPr="007E0B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Pr="007E0B6C">
        <w:rPr>
          <w:rFonts w:ascii="Times New Roman" w:hAnsi="Times New Roman" w:cs="Times New Roman"/>
          <w:sz w:val="28"/>
          <w:szCs w:val="28"/>
        </w:rPr>
        <w:t xml:space="preserve"> поручений заместителя председателя Правительства Кузбасса (по вопросам образования, науки и молодежной политики) по итогам  оперативного совещания  по профилактике жестокого обращения с детьми-сиротами и детьми, оставшимися без попечения родителей, находящихся на воспитании в замещающих семьях граждан</w:t>
      </w:r>
      <w:r w:rsidRPr="007E0B6C">
        <w:rPr>
          <w:rFonts w:ascii="Times New Roman" w:eastAsia="Calibri" w:hAnsi="Times New Roman" w:cs="Times New Roman"/>
          <w:sz w:val="28"/>
          <w:szCs w:val="28"/>
        </w:rPr>
        <w:t xml:space="preserve"> от 04.07.2023</w:t>
      </w:r>
      <w:r w:rsidRPr="007E0B6C">
        <w:rPr>
          <w:rFonts w:ascii="Times New Roman" w:hAnsi="Times New Roman" w:cs="Times New Roman"/>
          <w:sz w:val="28"/>
          <w:szCs w:val="28"/>
        </w:rPr>
        <w:t>:</w:t>
      </w:r>
    </w:p>
    <w:p w14:paraId="41BBCDC4" w14:textId="77777777" w:rsidR="003B6540" w:rsidRPr="00B27E3E" w:rsidRDefault="003B6540" w:rsidP="003B65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4770">
        <w:rPr>
          <w:sz w:val="28"/>
          <w:szCs w:val="28"/>
        </w:rPr>
        <w:t xml:space="preserve"> </w:t>
      </w:r>
      <w:r w:rsidRPr="007E0B6C">
        <w:rPr>
          <w:sz w:val="28"/>
          <w:szCs w:val="28"/>
        </w:rPr>
        <w:t>Создать межведомственную</w:t>
      </w:r>
      <w:r w:rsidRPr="000D0A44">
        <w:rPr>
          <w:sz w:val="28"/>
          <w:szCs w:val="28"/>
        </w:rPr>
        <w:t xml:space="preserve"> комиссию по</w:t>
      </w:r>
      <w:r>
        <w:rPr>
          <w:sz w:val="28"/>
          <w:szCs w:val="28"/>
        </w:rPr>
        <w:t xml:space="preserve"> внеплановому обследованию </w:t>
      </w:r>
      <w:r w:rsidRPr="000D0A44">
        <w:rPr>
          <w:sz w:val="28"/>
          <w:szCs w:val="28"/>
        </w:rPr>
        <w:t>условий жизни детей-сирот и детей, оставшихся без попечения родителей, проживающих в замещающих семьях</w:t>
      </w:r>
      <w:r>
        <w:rPr>
          <w:sz w:val="28"/>
          <w:szCs w:val="28"/>
        </w:rPr>
        <w:t xml:space="preserve">, на территории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0D0A44">
        <w:rPr>
          <w:sz w:val="28"/>
          <w:szCs w:val="28"/>
        </w:rPr>
        <w:t xml:space="preserve"> </w:t>
      </w:r>
      <w:r w:rsidRPr="000D0A44">
        <w:rPr>
          <w:color w:val="000000"/>
          <w:sz w:val="28"/>
          <w:szCs w:val="28"/>
        </w:rPr>
        <w:t>и</w:t>
      </w:r>
      <w:r w:rsidRPr="000D0A44">
        <w:rPr>
          <w:sz w:val="28"/>
          <w:szCs w:val="28"/>
        </w:rPr>
        <w:t xml:space="preserve"> утвердить ее состав.</w:t>
      </w:r>
    </w:p>
    <w:p w14:paraId="5CD1A35B" w14:textId="77777777" w:rsidR="003B6540" w:rsidRDefault="003B6540" w:rsidP="003B65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Pr="00C757E4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7E0B6C">
        <w:rPr>
          <w:rFonts w:ascii="Times New Roman" w:hAnsi="Times New Roman" w:cs="Times New Roman"/>
          <w:sz w:val="28"/>
          <w:szCs w:val="28"/>
        </w:rPr>
        <w:t xml:space="preserve">по внеплановому обследованию условий жизни детей-сирот и детей, </w:t>
      </w:r>
      <w:r w:rsidRPr="007E0B6C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проживающих в замещающих семьях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7174BB03" w14:textId="77777777" w:rsidR="003B6540" w:rsidRPr="00C757E4" w:rsidRDefault="003B6540" w:rsidP="003B65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данное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263763F1" w14:textId="77777777" w:rsidR="003B6540" w:rsidRDefault="003B6540" w:rsidP="003B65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76BFA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76BFA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A20E6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A20E69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A2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20E6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социальным вопросам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01E626" w14:textId="77777777" w:rsidR="003B6540" w:rsidRDefault="003B6540" w:rsidP="003B65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</w:t>
      </w:r>
      <w:r w:rsidRPr="00976BFA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после официального обнародования.</w:t>
      </w:r>
    </w:p>
    <w:p w14:paraId="01E7123B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18B30D6B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692EFB74" w14:textId="77777777" w:rsidTr="00916936">
        <w:tc>
          <w:tcPr>
            <w:tcW w:w="3397" w:type="dxa"/>
          </w:tcPr>
          <w:p w14:paraId="28168D41" w14:textId="77777777" w:rsidR="00A81470" w:rsidRPr="001129CB" w:rsidRDefault="00FA591E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Глава </w:t>
                </w:r>
                <w:proofErr w:type="spellStart"/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Топкинского</w:t>
                </w:r>
                <w:proofErr w:type="spellEnd"/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0435B6C2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1BB0D02C" w14:textId="77777777" w:rsidR="00A81470" w:rsidRPr="001129CB" w:rsidRDefault="00FA591E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0159BCE3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D494995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4C3E40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23E9A71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5EA9C11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1F43123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9755799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904E1F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4773727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EB4443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D09A6D3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E4EE2C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61D3A6D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C8B047F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547AC06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AE89359" w14:textId="77777777" w:rsidR="00C0598D" w:rsidRDefault="00C059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2338E67" w14:textId="77777777" w:rsidR="00C0598D" w:rsidRDefault="00C0598D" w:rsidP="00C0598D">
      <w:pPr>
        <w:shd w:val="clear" w:color="auto" w:fill="FFFFFF"/>
        <w:tabs>
          <w:tab w:val="left" w:pos="284"/>
        </w:tabs>
        <w:ind w:right="-119"/>
        <w:jc w:val="right"/>
        <w:rPr>
          <w:color w:val="000000"/>
          <w:sz w:val="28"/>
          <w:szCs w:val="28"/>
        </w:rPr>
      </w:pPr>
    </w:p>
    <w:p w14:paraId="455563B3" w14:textId="77777777" w:rsidR="00C0598D" w:rsidRDefault="00C0598D" w:rsidP="00C0598D">
      <w:pPr>
        <w:shd w:val="clear" w:color="auto" w:fill="FFFFFF"/>
        <w:tabs>
          <w:tab w:val="left" w:pos="284"/>
        </w:tabs>
        <w:ind w:right="-119"/>
        <w:jc w:val="right"/>
        <w:rPr>
          <w:color w:val="000000"/>
          <w:sz w:val="28"/>
          <w:szCs w:val="28"/>
        </w:rPr>
      </w:pPr>
    </w:p>
    <w:p w14:paraId="30DFE8BD" w14:textId="77777777" w:rsidR="00C0598D" w:rsidRDefault="00C0598D" w:rsidP="00C0598D">
      <w:pPr>
        <w:shd w:val="clear" w:color="auto" w:fill="FFFFFF"/>
        <w:tabs>
          <w:tab w:val="left" w:pos="284"/>
        </w:tabs>
        <w:ind w:right="-119"/>
        <w:jc w:val="right"/>
        <w:rPr>
          <w:color w:val="000000"/>
          <w:sz w:val="28"/>
          <w:szCs w:val="28"/>
        </w:rPr>
      </w:pPr>
    </w:p>
    <w:p w14:paraId="1335C5ED" w14:textId="77777777" w:rsidR="00FA591E" w:rsidRDefault="00FA591E" w:rsidP="00C0598D">
      <w:pPr>
        <w:shd w:val="clear" w:color="auto" w:fill="FFFFFF"/>
        <w:tabs>
          <w:tab w:val="left" w:pos="284"/>
        </w:tabs>
        <w:ind w:right="-119"/>
        <w:jc w:val="right"/>
        <w:rPr>
          <w:color w:val="000000"/>
          <w:sz w:val="28"/>
          <w:szCs w:val="28"/>
        </w:rPr>
      </w:pPr>
    </w:p>
    <w:p w14:paraId="6770B5F3" w14:textId="77777777" w:rsidR="00FA591E" w:rsidRDefault="00FA591E" w:rsidP="00C0598D">
      <w:pPr>
        <w:shd w:val="clear" w:color="auto" w:fill="FFFFFF"/>
        <w:tabs>
          <w:tab w:val="left" w:pos="284"/>
        </w:tabs>
        <w:ind w:right="-119"/>
        <w:jc w:val="right"/>
        <w:rPr>
          <w:color w:val="000000"/>
          <w:sz w:val="28"/>
          <w:szCs w:val="28"/>
        </w:rPr>
      </w:pPr>
    </w:p>
    <w:p w14:paraId="487DEFE9" w14:textId="77777777" w:rsidR="00FA591E" w:rsidRDefault="00FA591E" w:rsidP="00C0598D">
      <w:pPr>
        <w:shd w:val="clear" w:color="auto" w:fill="FFFFFF"/>
        <w:tabs>
          <w:tab w:val="left" w:pos="284"/>
        </w:tabs>
        <w:ind w:right="-119"/>
        <w:jc w:val="right"/>
        <w:rPr>
          <w:color w:val="000000"/>
          <w:sz w:val="28"/>
          <w:szCs w:val="28"/>
        </w:rPr>
      </w:pPr>
    </w:p>
    <w:p w14:paraId="4664130C" w14:textId="77777777" w:rsidR="00FA591E" w:rsidRDefault="00FA591E" w:rsidP="00C0598D">
      <w:pPr>
        <w:shd w:val="clear" w:color="auto" w:fill="FFFFFF"/>
        <w:tabs>
          <w:tab w:val="left" w:pos="284"/>
        </w:tabs>
        <w:ind w:right="-119"/>
        <w:jc w:val="right"/>
        <w:rPr>
          <w:color w:val="000000"/>
          <w:sz w:val="28"/>
          <w:szCs w:val="28"/>
        </w:rPr>
      </w:pPr>
    </w:p>
    <w:p w14:paraId="376C246C" w14:textId="22698D72" w:rsidR="00C0598D" w:rsidRPr="0059398D" w:rsidRDefault="00C0598D" w:rsidP="00C0598D">
      <w:pPr>
        <w:shd w:val="clear" w:color="auto" w:fill="FFFFFF"/>
        <w:tabs>
          <w:tab w:val="left" w:pos="284"/>
        </w:tabs>
        <w:ind w:right="-119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УТВЕРЖДЕН</w:t>
      </w:r>
    </w:p>
    <w:p w14:paraId="4ABE0672" w14:textId="77777777" w:rsidR="00C0598D" w:rsidRPr="0059398D" w:rsidRDefault="00C0598D" w:rsidP="00C0598D">
      <w:pPr>
        <w:shd w:val="clear" w:color="auto" w:fill="FFFFFF"/>
        <w:tabs>
          <w:tab w:val="left" w:pos="284"/>
        </w:tabs>
        <w:ind w:right="-119"/>
        <w:jc w:val="right"/>
        <w:rPr>
          <w:color w:val="000000"/>
          <w:sz w:val="28"/>
          <w:szCs w:val="28"/>
        </w:rPr>
      </w:pPr>
      <w:r w:rsidRPr="0059398D">
        <w:rPr>
          <w:color w:val="000000"/>
          <w:sz w:val="28"/>
          <w:szCs w:val="28"/>
        </w:rPr>
        <w:t>постановлением администрации</w:t>
      </w:r>
    </w:p>
    <w:p w14:paraId="770A1AA1" w14:textId="77777777" w:rsidR="00C0598D" w:rsidRPr="0059398D" w:rsidRDefault="00C0598D" w:rsidP="00C0598D">
      <w:pPr>
        <w:shd w:val="clear" w:color="auto" w:fill="FFFFFF"/>
        <w:tabs>
          <w:tab w:val="left" w:pos="284"/>
        </w:tabs>
        <w:ind w:right="-119"/>
        <w:jc w:val="right"/>
        <w:rPr>
          <w:color w:val="000000"/>
          <w:sz w:val="28"/>
          <w:szCs w:val="28"/>
        </w:rPr>
      </w:pPr>
      <w:proofErr w:type="spellStart"/>
      <w:r w:rsidRPr="0059398D">
        <w:rPr>
          <w:color w:val="000000"/>
          <w:sz w:val="28"/>
          <w:szCs w:val="28"/>
        </w:rPr>
        <w:t>Топкинского</w:t>
      </w:r>
      <w:proofErr w:type="spellEnd"/>
      <w:r w:rsidRPr="0059398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</w:p>
    <w:p w14:paraId="59AC7CCF" w14:textId="77777777" w:rsidR="00C0598D" w:rsidRPr="0059398D" w:rsidRDefault="00C0598D" w:rsidP="00C0598D">
      <w:pPr>
        <w:shd w:val="clear" w:color="auto" w:fill="FFFFFF"/>
        <w:tabs>
          <w:tab w:val="left" w:pos="284"/>
        </w:tabs>
        <w:ind w:left="4956" w:right="-119"/>
        <w:jc w:val="right"/>
        <w:rPr>
          <w:color w:val="000000"/>
          <w:sz w:val="28"/>
          <w:szCs w:val="28"/>
        </w:rPr>
      </w:pPr>
      <w:r w:rsidRPr="0059398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 июля</w:t>
      </w:r>
      <w:r w:rsidRPr="0059398D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59398D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  <w:r w:rsidRPr="0059398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1107</w:t>
      </w:r>
      <w:r w:rsidRPr="0059398D">
        <w:rPr>
          <w:color w:val="000000"/>
          <w:sz w:val="28"/>
          <w:szCs w:val="28"/>
        </w:rPr>
        <w:t>-п</w:t>
      </w:r>
    </w:p>
    <w:p w14:paraId="493D07CF" w14:textId="77777777" w:rsidR="00C0598D" w:rsidRPr="0059398D" w:rsidRDefault="00C0598D" w:rsidP="00C0598D">
      <w:pPr>
        <w:shd w:val="clear" w:color="auto" w:fill="FFFFFF"/>
        <w:tabs>
          <w:tab w:val="left" w:pos="284"/>
        </w:tabs>
        <w:ind w:left="4956" w:right="-119" w:firstLine="708"/>
        <w:jc w:val="right"/>
        <w:rPr>
          <w:color w:val="000000"/>
          <w:sz w:val="28"/>
          <w:szCs w:val="28"/>
        </w:rPr>
      </w:pPr>
    </w:p>
    <w:p w14:paraId="45617EA5" w14:textId="77777777" w:rsidR="00C0598D" w:rsidRDefault="00C0598D" w:rsidP="00C0598D">
      <w:pPr>
        <w:tabs>
          <w:tab w:val="left" w:pos="284"/>
        </w:tabs>
        <w:ind w:right="-119"/>
        <w:jc w:val="center"/>
        <w:rPr>
          <w:b/>
          <w:sz w:val="28"/>
          <w:szCs w:val="28"/>
        </w:rPr>
      </w:pPr>
      <w:r w:rsidRPr="00183689">
        <w:rPr>
          <w:b/>
          <w:sz w:val="28"/>
          <w:szCs w:val="28"/>
        </w:rPr>
        <w:t xml:space="preserve">Состав межведомственной комиссии </w:t>
      </w:r>
    </w:p>
    <w:p w14:paraId="48444FBD" w14:textId="77777777" w:rsidR="00C0598D" w:rsidRPr="00EE5968" w:rsidRDefault="00C0598D" w:rsidP="00C0598D">
      <w:pPr>
        <w:tabs>
          <w:tab w:val="left" w:pos="284"/>
        </w:tabs>
        <w:ind w:right="-119"/>
        <w:jc w:val="center"/>
        <w:rPr>
          <w:b/>
          <w:bCs/>
          <w:color w:val="000000"/>
          <w:sz w:val="28"/>
          <w:szCs w:val="28"/>
        </w:rPr>
      </w:pPr>
      <w:r w:rsidRPr="00183689">
        <w:rPr>
          <w:b/>
          <w:sz w:val="28"/>
          <w:szCs w:val="28"/>
        </w:rPr>
        <w:t xml:space="preserve">по </w:t>
      </w:r>
      <w:r w:rsidRPr="00EE5968">
        <w:rPr>
          <w:b/>
          <w:sz w:val="28"/>
          <w:szCs w:val="28"/>
        </w:rPr>
        <w:t>внеплановому обследованию усло</w:t>
      </w:r>
      <w:r>
        <w:rPr>
          <w:b/>
          <w:sz w:val="28"/>
          <w:szCs w:val="28"/>
        </w:rPr>
        <w:t xml:space="preserve">вий жизни детей-сирот и детей, </w:t>
      </w:r>
      <w:r w:rsidRPr="00EE5968">
        <w:rPr>
          <w:b/>
          <w:sz w:val="28"/>
          <w:szCs w:val="28"/>
        </w:rPr>
        <w:t>оставшихся без попечения родителей, проживающих в замещающих семьях</w:t>
      </w:r>
      <w:r>
        <w:rPr>
          <w:b/>
          <w:sz w:val="28"/>
          <w:szCs w:val="28"/>
        </w:rPr>
        <w:t xml:space="preserve">, на территории </w:t>
      </w:r>
      <w:proofErr w:type="spellStart"/>
      <w:r>
        <w:rPr>
          <w:b/>
          <w:sz w:val="28"/>
          <w:szCs w:val="28"/>
        </w:rPr>
        <w:t>Топкинского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14:paraId="7FB3F0A7" w14:textId="77777777" w:rsidR="00C0598D" w:rsidRDefault="00C0598D" w:rsidP="00C0598D">
      <w:pPr>
        <w:pStyle w:val="ConsPlusTitle"/>
        <w:widowControl/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085"/>
        <w:gridCol w:w="6521"/>
      </w:tblGrid>
      <w:tr w:rsidR="00C0598D" w:rsidRPr="001A4181" w14:paraId="4D415797" w14:textId="77777777" w:rsidTr="00B522BD">
        <w:tc>
          <w:tcPr>
            <w:tcW w:w="3085" w:type="dxa"/>
            <w:shd w:val="clear" w:color="auto" w:fill="auto"/>
          </w:tcPr>
          <w:p w14:paraId="3524458F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8D4169" w14:textId="77777777" w:rsidR="00C0598D" w:rsidRPr="001A4181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521" w:type="dxa"/>
            <w:shd w:val="clear" w:color="auto" w:fill="auto"/>
          </w:tcPr>
          <w:p w14:paraId="05133769" w14:textId="77777777" w:rsidR="00C0598D" w:rsidRPr="001A4181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181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комиссии, заместитель главы </w:t>
            </w:r>
            <w:proofErr w:type="spellStart"/>
            <w:r w:rsidRPr="001A4181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1A41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1A4181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</w:tc>
      </w:tr>
      <w:tr w:rsidR="00C0598D" w:rsidRPr="001A4181" w14:paraId="0315F535" w14:textId="77777777" w:rsidTr="00B522BD">
        <w:tc>
          <w:tcPr>
            <w:tcW w:w="3085" w:type="dxa"/>
            <w:shd w:val="clear" w:color="auto" w:fill="auto"/>
          </w:tcPr>
          <w:p w14:paraId="5ECA0848" w14:textId="77777777" w:rsidR="00C0598D" w:rsidRPr="001A4181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07AC967D" w14:textId="77777777" w:rsidR="00C0598D" w:rsidRPr="001A4181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8D" w:rsidRPr="001A4181" w14:paraId="08FA3FF8" w14:textId="77777777" w:rsidTr="00B522BD">
        <w:tc>
          <w:tcPr>
            <w:tcW w:w="3085" w:type="dxa"/>
            <w:shd w:val="clear" w:color="auto" w:fill="auto"/>
          </w:tcPr>
          <w:p w14:paraId="7C6CA3C7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D40BF8" w14:textId="77777777" w:rsidR="00C0598D" w:rsidRPr="001A4181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Олеговна</w:t>
            </w:r>
          </w:p>
        </w:tc>
        <w:tc>
          <w:tcPr>
            <w:tcW w:w="6521" w:type="dxa"/>
            <w:shd w:val="clear" w:color="auto" w:fill="auto"/>
          </w:tcPr>
          <w:p w14:paraId="57DC119E" w14:textId="77777777" w:rsidR="00C0598D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комиссии, главный специалист </w:t>
            </w:r>
            <w:r w:rsidRPr="00867D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867D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опеки и попечительства </w:t>
            </w:r>
            <w:r w:rsidRPr="00867D6B">
              <w:rPr>
                <w:rFonts w:ascii="Times New Roman" w:hAnsi="Times New Roman" w:cs="Times New Roman"/>
                <w:sz w:val="28"/>
                <w:szCs w:val="28"/>
              </w:rPr>
              <w:t>(орган опеки и попечительства)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образования   администрации </w:t>
            </w:r>
            <w:proofErr w:type="spellStart"/>
            <w:r w:rsidRPr="00867D6B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67D6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309CC339" w14:textId="77777777" w:rsidR="00C0598D" w:rsidRPr="001A4181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D6B">
              <w:rPr>
                <w:sz w:val="28"/>
                <w:szCs w:val="28"/>
              </w:rPr>
              <w:t xml:space="preserve">  </w:t>
            </w:r>
          </w:p>
        </w:tc>
      </w:tr>
      <w:tr w:rsidR="00C0598D" w:rsidRPr="001A4181" w14:paraId="33F21159" w14:textId="77777777" w:rsidTr="00B522BD">
        <w:tc>
          <w:tcPr>
            <w:tcW w:w="9606" w:type="dxa"/>
            <w:gridSpan w:val="2"/>
            <w:shd w:val="clear" w:color="auto" w:fill="auto"/>
          </w:tcPr>
          <w:p w14:paraId="0374D3E8" w14:textId="77777777" w:rsidR="00C0598D" w:rsidRPr="001A4181" w:rsidRDefault="00C0598D" w:rsidP="00B5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18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0598D" w:rsidRPr="001A4181" w14:paraId="0125E2C5" w14:textId="77777777" w:rsidTr="00B522BD">
        <w:tc>
          <w:tcPr>
            <w:tcW w:w="9606" w:type="dxa"/>
            <w:gridSpan w:val="2"/>
            <w:shd w:val="clear" w:color="auto" w:fill="auto"/>
          </w:tcPr>
          <w:p w14:paraId="6890414C" w14:textId="77777777" w:rsidR="00C0598D" w:rsidRPr="001A4181" w:rsidRDefault="00C0598D" w:rsidP="00B5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98D" w:rsidRPr="001A4181" w14:paraId="7C7689BA" w14:textId="77777777" w:rsidTr="00B522BD">
        <w:tc>
          <w:tcPr>
            <w:tcW w:w="3085" w:type="dxa"/>
            <w:shd w:val="clear" w:color="auto" w:fill="auto"/>
          </w:tcPr>
          <w:p w14:paraId="25795119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Баулина </w:t>
            </w:r>
          </w:p>
          <w:p w14:paraId="3A28E208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521" w:type="dxa"/>
            <w:shd w:val="clear" w:color="auto" w:fill="auto"/>
          </w:tcPr>
          <w:p w14:paraId="4D7429DB" w14:textId="77777777" w:rsidR="00C0598D" w:rsidRPr="001A4181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социальный педагог</w:t>
            </w:r>
            <w:r w:rsidRPr="00CE3934">
              <w:rPr>
                <w:sz w:val="28"/>
                <w:szCs w:val="28"/>
              </w:rPr>
              <w:t xml:space="preserve"> </w:t>
            </w:r>
            <w:r w:rsidRPr="003D37A4">
              <w:rPr>
                <w:rFonts w:ascii="Times New Roman" w:hAnsi="Times New Roman" w:cs="Times New Roman"/>
                <w:sz w:val="28"/>
                <w:szCs w:val="28"/>
              </w:rPr>
              <w:t xml:space="preserve">МКУ, осуществляющее обучение, для детей-сирот </w:t>
            </w:r>
            <w:proofErr w:type="gramStart"/>
            <w:r w:rsidRPr="003D37A4">
              <w:rPr>
                <w:rFonts w:ascii="Times New Roman" w:hAnsi="Times New Roman" w:cs="Times New Roman"/>
                <w:sz w:val="28"/>
                <w:szCs w:val="28"/>
              </w:rPr>
              <w:t>и  детей</w:t>
            </w:r>
            <w:proofErr w:type="gramEnd"/>
            <w:r w:rsidRPr="003D37A4">
              <w:rPr>
                <w:rFonts w:ascii="Times New Roman" w:hAnsi="Times New Roman" w:cs="Times New Roman"/>
                <w:sz w:val="28"/>
                <w:szCs w:val="28"/>
              </w:rPr>
              <w:t>, оставшихся без попечения родителей – детский дом «Островок»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7A4">
              <w:rPr>
                <w:rFonts w:ascii="Times New Roman" w:hAnsi="Times New Roman" w:cs="Times New Roman"/>
                <w:sz w:val="28"/>
                <w:szCs w:val="28"/>
              </w:rPr>
              <w:t>- Центр сопровождения замещающих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0598D" w:rsidRPr="001A4181" w14:paraId="0BDABB6C" w14:textId="77777777" w:rsidTr="00B522BD">
        <w:tc>
          <w:tcPr>
            <w:tcW w:w="3085" w:type="dxa"/>
            <w:shd w:val="clear" w:color="auto" w:fill="auto"/>
          </w:tcPr>
          <w:p w14:paraId="6A8E963C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7B266AC3" w14:textId="77777777" w:rsidR="00C0598D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0598D" w:rsidRPr="001A4181" w14:paraId="5F2CA486" w14:textId="77777777" w:rsidTr="00B522BD">
        <w:tc>
          <w:tcPr>
            <w:tcW w:w="3085" w:type="dxa"/>
            <w:shd w:val="clear" w:color="auto" w:fill="auto"/>
          </w:tcPr>
          <w:p w14:paraId="6154C605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Вознюк </w:t>
            </w:r>
          </w:p>
          <w:p w14:paraId="0C3D98F8" w14:textId="77777777" w:rsidR="00C0598D" w:rsidRPr="001A4181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6521" w:type="dxa"/>
            <w:shd w:val="clear" w:color="auto" w:fill="auto"/>
          </w:tcPr>
          <w:p w14:paraId="32220BD4" w14:textId="77777777" w:rsidR="00C0598D" w:rsidRPr="001A4181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1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по работе отделения приема граждан и срочного социального обслуживания МКУ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Топкинский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социально-реабилитационный центр для несовершеннолетних»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0598D" w:rsidRPr="001A4181" w14:paraId="12684AED" w14:textId="77777777" w:rsidTr="00B522BD">
        <w:tc>
          <w:tcPr>
            <w:tcW w:w="3085" w:type="dxa"/>
            <w:shd w:val="clear" w:color="auto" w:fill="auto"/>
          </w:tcPr>
          <w:p w14:paraId="4EB080B8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6446FD17" w14:textId="77777777" w:rsidR="00C0598D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0598D" w:rsidRPr="001A4181" w14:paraId="0642D388" w14:textId="77777777" w:rsidTr="00B522BD">
        <w:tc>
          <w:tcPr>
            <w:tcW w:w="3085" w:type="dxa"/>
            <w:shd w:val="clear" w:color="auto" w:fill="auto"/>
          </w:tcPr>
          <w:p w14:paraId="460F2B55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</w:t>
            </w:r>
          </w:p>
          <w:p w14:paraId="4EFE2F6C" w14:textId="77777777" w:rsidR="00C0598D" w:rsidRPr="001A4181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521" w:type="dxa"/>
            <w:shd w:val="clear" w:color="auto" w:fill="auto"/>
          </w:tcPr>
          <w:p w14:paraId="086E3062" w14:textId="77777777" w:rsidR="00C0598D" w:rsidRPr="001A4181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1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участковый врач-педиатр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Топкинского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филиала ГАУЗ «Кузбасский клинический госпиталь для ветеранов войн»</w:t>
            </w:r>
            <w:r w:rsidRPr="001A41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C0598D" w:rsidRPr="001A4181" w14:paraId="27A8DC36" w14:textId="77777777" w:rsidTr="00B522BD">
        <w:tc>
          <w:tcPr>
            <w:tcW w:w="3085" w:type="dxa"/>
            <w:shd w:val="clear" w:color="auto" w:fill="auto"/>
          </w:tcPr>
          <w:p w14:paraId="4CB9B729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0BB486ED" w14:textId="77777777" w:rsidR="00C0598D" w:rsidRPr="001A4181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0598D" w:rsidRPr="001A4181" w14:paraId="204EA6AA" w14:textId="77777777" w:rsidTr="00B522BD">
        <w:tc>
          <w:tcPr>
            <w:tcW w:w="3085" w:type="dxa"/>
            <w:shd w:val="clear" w:color="auto" w:fill="auto"/>
          </w:tcPr>
          <w:p w14:paraId="1414BA3E" w14:textId="77777777" w:rsidR="00C0598D" w:rsidRPr="001A4181" w:rsidRDefault="00C0598D" w:rsidP="00B522BD">
            <w:pPr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1A4181">
              <w:rPr>
                <w:bCs/>
                <w:color w:val="000000"/>
                <w:sz w:val="28"/>
                <w:szCs w:val="28"/>
              </w:rPr>
              <w:t xml:space="preserve">Кичигина </w:t>
            </w:r>
          </w:p>
          <w:p w14:paraId="7A399FF5" w14:textId="77777777" w:rsidR="00C0598D" w:rsidRPr="001A4181" w:rsidRDefault="00C0598D" w:rsidP="00B522BD">
            <w:pPr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1A4181">
              <w:rPr>
                <w:bCs/>
                <w:color w:val="000000"/>
                <w:sz w:val="28"/>
                <w:szCs w:val="28"/>
              </w:rPr>
              <w:t>Надежда Константиновна</w:t>
            </w:r>
          </w:p>
          <w:p w14:paraId="0FBA6621" w14:textId="77777777" w:rsidR="00C0598D" w:rsidRPr="001A4181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7CECB7A8" w14:textId="77777777" w:rsidR="00C0598D" w:rsidRPr="001A4181" w:rsidRDefault="00C0598D" w:rsidP="00B522BD">
            <w:pPr>
              <w:jc w:val="both"/>
              <w:rPr>
                <w:sz w:val="28"/>
                <w:szCs w:val="28"/>
              </w:rPr>
            </w:pPr>
            <w:r w:rsidRPr="001A4181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867D6B">
              <w:rPr>
                <w:bCs/>
                <w:color w:val="000000"/>
                <w:sz w:val="28"/>
                <w:szCs w:val="28"/>
              </w:rPr>
              <w:t>заведующ</w:t>
            </w:r>
            <w:r>
              <w:rPr>
                <w:bCs/>
                <w:color w:val="000000"/>
                <w:sz w:val="28"/>
                <w:szCs w:val="28"/>
              </w:rPr>
              <w:t>ий</w:t>
            </w:r>
            <w:r w:rsidRPr="00867D6B">
              <w:rPr>
                <w:bCs/>
                <w:color w:val="000000"/>
                <w:sz w:val="28"/>
                <w:szCs w:val="28"/>
              </w:rPr>
              <w:t xml:space="preserve"> отделом </w:t>
            </w:r>
            <w:r>
              <w:rPr>
                <w:bCs/>
                <w:color w:val="000000"/>
                <w:sz w:val="28"/>
                <w:szCs w:val="28"/>
              </w:rPr>
              <w:t xml:space="preserve">опеки и попечительства </w:t>
            </w:r>
            <w:r w:rsidRPr="00867D6B">
              <w:rPr>
                <w:sz w:val="28"/>
                <w:szCs w:val="28"/>
              </w:rPr>
              <w:t xml:space="preserve">(орган опеки и попечительства) управления образования   администрации   </w:t>
            </w:r>
            <w:proofErr w:type="spellStart"/>
            <w:r w:rsidRPr="00867D6B">
              <w:rPr>
                <w:sz w:val="28"/>
                <w:szCs w:val="28"/>
              </w:rPr>
              <w:t>Топкинского</w:t>
            </w:r>
            <w:proofErr w:type="spellEnd"/>
            <w:r w:rsidRPr="00867D6B">
              <w:rPr>
                <w:sz w:val="28"/>
                <w:szCs w:val="28"/>
              </w:rPr>
              <w:t xml:space="preserve"> муниципального округа  </w:t>
            </w:r>
          </w:p>
        </w:tc>
      </w:tr>
      <w:tr w:rsidR="00C0598D" w:rsidRPr="001A4181" w14:paraId="7BE3A44B" w14:textId="77777777" w:rsidTr="00B522BD">
        <w:tc>
          <w:tcPr>
            <w:tcW w:w="3085" w:type="dxa"/>
            <w:shd w:val="clear" w:color="auto" w:fill="auto"/>
          </w:tcPr>
          <w:p w14:paraId="045C7A57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6ACE0005" w14:textId="77777777" w:rsidR="00C0598D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8D" w:rsidRPr="001A4181" w14:paraId="3FC18958" w14:textId="77777777" w:rsidTr="00B522BD">
        <w:tc>
          <w:tcPr>
            <w:tcW w:w="3085" w:type="dxa"/>
            <w:shd w:val="clear" w:color="auto" w:fill="auto"/>
          </w:tcPr>
          <w:p w14:paraId="6722C169" w14:textId="77777777" w:rsidR="00C0598D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Шведова </w:t>
            </w:r>
          </w:p>
          <w:p w14:paraId="3B62D633" w14:textId="77777777" w:rsidR="00C0598D" w:rsidRPr="001A4181" w:rsidRDefault="00C0598D" w:rsidP="00B522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521" w:type="dxa"/>
            <w:shd w:val="clear" w:color="auto" w:fill="auto"/>
          </w:tcPr>
          <w:p w14:paraId="59C0426F" w14:textId="77777777" w:rsidR="00C0598D" w:rsidRPr="001A4181" w:rsidRDefault="00C0598D" w:rsidP="00B522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отделением социального обслуживания на дому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обслуживания» (по согласованию)</w:t>
            </w:r>
          </w:p>
        </w:tc>
      </w:tr>
    </w:tbl>
    <w:p w14:paraId="7EBED9D2" w14:textId="77777777" w:rsidR="00C0598D" w:rsidRDefault="00C0598D" w:rsidP="00C0598D"/>
    <w:p w14:paraId="18146212" w14:textId="77777777" w:rsidR="00C0598D" w:rsidRDefault="00C0598D" w:rsidP="00C0598D">
      <w:pPr>
        <w:tabs>
          <w:tab w:val="left" w:pos="480"/>
        </w:tabs>
      </w:pPr>
    </w:p>
    <w:p w14:paraId="6102F812" w14:textId="77777777" w:rsidR="00C0598D" w:rsidRDefault="00C0598D" w:rsidP="00C0598D">
      <w:pPr>
        <w:jc w:val="right"/>
      </w:pPr>
    </w:p>
    <w:p w14:paraId="49F3B8D5" w14:textId="77777777" w:rsidR="00C0598D" w:rsidRPr="00492B61" w:rsidRDefault="00C0598D" w:rsidP="00C0598D">
      <w:pPr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606AB9B" w14:textId="77777777" w:rsidR="00C0598D" w:rsidRPr="00492B61" w:rsidRDefault="00C0598D" w:rsidP="00C0598D">
      <w:pPr>
        <w:jc w:val="right"/>
        <w:rPr>
          <w:sz w:val="28"/>
          <w:szCs w:val="28"/>
        </w:rPr>
      </w:pPr>
      <w:r w:rsidRPr="004E1411">
        <w:rPr>
          <w:sz w:val="28"/>
          <w:szCs w:val="28"/>
        </w:rPr>
        <w:t>п</w:t>
      </w:r>
      <w:r w:rsidRPr="00492B61">
        <w:rPr>
          <w:sz w:val="28"/>
          <w:szCs w:val="28"/>
        </w:rPr>
        <w:t>остановлением</w:t>
      </w:r>
      <w:r w:rsidRPr="004E1411">
        <w:rPr>
          <w:sz w:val="28"/>
          <w:szCs w:val="28"/>
        </w:rPr>
        <w:t xml:space="preserve"> </w:t>
      </w:r>
      <w:r w:rsidRPr="00492B61">
        <w:rPr>
          <w:sz w:val="28"/>
          <w:szCs w:val="28"/>
        </w:rPr>
        <w:t>администрации</w:t>
      </w:r>
    </w:p>
    <w:p w14:paraId="68F2262F" w14:textId="77777777" w:rsidR="00C0598D" w:rsidRPr="00492B61" w:rsidRDefault="00C0598D" w:rsidP="00C0598D">
      <w:pPr>
        <w:jc w:val="right"/>
        <w:rPr>
          <w:sz w:val="28"/>
          <w:szCs w:val="28"/>
        </w:rPr>
      </w:pPr>
      <w:proofErr w:type="spellStart"/>
      <w:r w:rsidRPr="004E1411">
        <w:rPr>
          <w:sz w:val="28"/>
          <w:szCs w:val="28"/>
        </w:rPr>
        <w:t>Топкинского</w:t>
      </w:r>
      <w:proofErr w:type="spellEnd"/>
      <w:r w:rsidRPr="004E141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14:paraId="2CAFC0DA" w14:textId="77777777" w:rsidR="00C0598D" w:rsidRDefault="00C0598D" w:rsidP="00C059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июля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1107-п</w:t>
      </w:r>
    </w:p>
    <w:p w14:paraId="6D86349F" w14:textId="77777777" w:rsidR="00C0598D" w:rsidRPr="00E33F60" w:rsidRDefault="00C0598D" w:rsidP="00C0598D">
      <w:pPr>
        <w:jc w:val="center"/>
        <w:rPr>
          <w:b/>
          <w:sz w:val="28"/>
          <w:szCs w:val="28"/>
        </w:rPr>
      </w:pPr>
      <w:r w:rsidRPr="00492B61">
        <w:rPr>
          <w:sz w:val="28"/>
          <w:szCs w:val="28"/>
        </w:rPr>
        <w:br/>
      </w:r>
      <w:r w:rsidRPr="00E33F60">
        <w:rPr>
          <w:b/>
          <w:sz w:val="28"/>
          <w:szCs w:val="28"/>
        </w:rPr>
        <w:t xml:space="preserve">ПОЛОЖЕНИЕ </w:t>
      </w:r>
    </w:p>
    <w:p w14:paraId="509DB843" w14:textId="77777777" w:rsidR="00C0598D" w:rsidRPr="00E33F60" w:rsidRDefault="00C0598D" w:rsidP="00C059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6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</w:t>
      </w:r>
      <w:r w:rsidRPr="00E33F60">
        <w:rPr>
          <w:rFonts w:ascii="Times New Roman" w:hAnsi="Times New Roman" w:cs="Times New Roman"/>
          <w:b/>
          <w:sz w:val="28"/>
          <w:szCs w:val="28"/>
        </w:rPr>
        <w:t xml:space="preserve"> внеплановому обследованию условий жизни детей-сирот и детей, оставшихся без попечения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Pr="00E33F60">
        <w:rPr>
          <w:rFonts w:ascii="Times New Roman" w:hAnsi="Times New Roman" w:cs="Times New Roman"/>
          <w:b/>
          <w:sz w:val="28"/>
          <w:szCs w:val="28"/>
        </w:rPr>
        <w:t>проживающих в замещающих семьях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4DB2CFF6" w14:textId="77777777" w:rsidR="00C0598D" w:rsidRDefault="00C0598D" w:rsidP="00C0598D">
      <w:pPr>
        <w:jc w:val="center"/>
        <w:rPr>
          <w:b/>
          <w:sz w:val="28"/>
          <w:szCs w:val="28"/>
        </w:rPr>
      </w:pPr>
    </w:p>
    <w:p w14:paraId="5FE0E03D" w14:textId="77777777" w:rsidR="00C0598D" w:rsidRPr="00752271" w:rsidRDefault="00C0598D" w:rsidP="00C0598D">
      <w:pPr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752271">
        <w:rPr>
          <w:b/>
          <w:sz w:val="28"/>
          <w:szCs w:val="28"/>
        </w:rPr>
        <w:t>Общие положения</w:t>
      </w:r>
    </w:p>
    <w:p w14:paraId="51077620" w14:textId="77777777" w:rsidR="00C0598D" w:rsidRPr="00752271" w:rsidRDefault="00C0598D" w:rsidP="00C0598D">
      <w:pPr>
        <w:tabs>
          <w:tab w:val="left" w:pos="284"/>
        </w:tabs>
        <w:ind w:right="-119"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 xml:space="preserve">1.1. </w:t>
      </w:r>
      <w:r>
        <w:rPr>
          <w:sz w:val="28"/>
          <w:szCs w:val="28"/>
        </w:rPr>
        <w:t>Межведомственная к</w:t>
      </w:r>
      <w:r w:rsidRPr="00752271">
        <w:rPr>
          <w:sz w:val="28"/>
          <w:szCs w:val="28"/>
        </w:rPr>
        <w:t xml:space="preserve">омиссия </w:t>
      </w:r>
      <w:r w:rsidRPr="00C61996">
        <w:rPr>
          <w:sz w:val="28"/>
          <w:szCs w:val="28"/>
        </w:rPr>
        <w:t>по внеплановому обследованию условий жизни детей-сирот и детей, оста</w:t>
      </w:r>
      <w:r>
        <w:rPr>
          <w:sz w:val="28"/>
          <w:szCs w:val="28"/>
        </w:rPr>
        <w:t>вшихся без попечения родителей,</w:t>
      </w:r>
      <w:r w:rsidRPr="00C61996">
        <w:rPr>
          <w:sz w:val="28"/>
          <w:szCs w:val="28"/>
        </w:rPr>
        <w:t xml:space="preserve"> проживающих в замещающих семьях</w:t>
      </w:r>
      <w:r>
        <w:rPr>
          <w:sz w:val="28"/>
          <w:szCs w:val="28"/>
        </w:rPr>
        <w:t xml:space="preserve">, на территории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муниципального округа (далее - комиссия)</w:t>
      </w:r>
      <w:r w:rsidRPr="00752271">
        <w:rPr>
          <w:sz w:val="28"/>
          <w:szCs w:val="28"/>
        </w:rPr>
        <w:t xml:space="preserve"> является координационным органом, созданным в целях защиты прав детей-сирот и детей, оставшихся без попечения родителей, </w:t>
      </w:r>
      <w:r>
        <w:rPr>
          <w:sz w:val="28"/>
          <w:szCs w:val="28"/>
        </w:rPr>
        <w:t xml:space="preserve">проживающих в замещающих семьях, на территории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52271">
        <w:rPr>
          <w:sz w:val="28"/>
          <w:szCs w:val="28"/>
        </w:rPr>
        <w:t>.</w:t>
      </w:r>
    </w:p>
    <w:p w14:paraId="264B8E08" w14:textId="77777777" w:rsidR="00C0598D" w:rsidRPr="00752271" w:rsidRDefault="00C0598D" w:rsidP="00C0598D">
      <w:pPr>
        <w:tabs>
          <w:tab w:val="left" w:pos="284"/>
        </w:tabs>
        <w:ind w:right="-119"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Жилищным кодексом Российской Федерации, иными нормативными правовыми актами Российской Федерации, нормативными правовыми актами Кемеровской области - Кузбасса», </w:t>
      </w:r>
      <w:r>
        <w:rPr>
          <w:sz w:val="28"/>
          <w:szCs w:val="28"/>
        </w:rPr>
        <w:t>п</w:t>
      </w:r>
      <w:r w:rsidRPr="007E0B6C">
        <w:rPr>
          <w:sz w:val="28"/>
          <w:szCs w:val="28"/>
        </w:rPr>
        <w:t>остановлением Правите</w:t>
      </w:r>
      <w:r>
        <w:rPr>
          <w:sz w:val="28"/>
          <w:szCs w:val="28"/>
        </w:rPr>
        <w:t>льства РФ от 18.05.2009 № 423 «</w:t>
      </w:r>
      <w:r w:rsidRPr="007E0B6C">
        <w:rPr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>
        <w:rPr>
          <w:sz w:val="28"/>
          <w:szCs w:val="28"/>
        </w:rPr>
        <w:t>»</w:t>
      </w:r>
      <w:r w:rsidRPr="00752271">
        <w:rPr>
          <w:sz w:val="28"/>
          <w:szCs w:val="28"/>
        </w:rPr>
        <w:t>, а также настоящим Положением.</w:t>
      </w:r>
    </w:p>
    <w:p w14:paraId="3B948BAB" w14:textId="77777777" w:rsidR="00C0598D" w:rsidRPr="00752271" w:rsidRDefault="00C0598D" w:rsidP="00C0598D">
      <w:pPr>
        <w:ind w:right="-119"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 xml:space="preserve">1.3. Вопросы </w:t>
      </w:r>
      <w:r w:rsidRPr="00C61996">
        <w:rPr>
          <w:sz w:val="28"/>
          <w:szCs w:val="28"/>
        </w:rPr>
        <w:t>по внеплановому обследованию условий жизни детей-сирот и детей, оставшихся без попечения родителей, проживающих в замещающих семьях</w:t>
      </w:r>
      <w:r>
        <w:rPr>
          <w:sz w:val="28"/>
          <w:szCs w:val="28"/>
        </w:rPr>
        <w:t xml:space="preserve">, на территории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муниципального округа,</w:t>
      </w:r>
      <w:r w:rsidRPr="00752271">
        <w:rPr>
          <w:sz w:val="28"/>
          <w:szCs w:val="28"/>
        </w:rPr>
        <w:t xml:space="preserve"> для решения направляются в комиссию.</w:t>
      </w:r>
    </w:p>
    <w:p w14:paraId="4CBEF2E4" w14:textId="77777777" w:rsidR="00C0598D" w:rsidRPr="00752271" w:rsidRDefault="00C0598D" w:rsidP="00C0598D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478F183" w14:textId="77777777" w:rsidR="00C0598D" w:rsidRPr="00752271" w:rsidRDefault="00C0598D" w:rsidP="00C0598D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752271">
        <w:rPr>
          <w:b/>
          <w:bCs/>
          <w:sz w:val="28"/>
          <w:szCs w:val="28"/>
        </w:rPr>
        <w:t>2. Функции комиссии</w:t>
      </w:r>
    </w:p>
    <w:p w14:paraId="3ED622E1" w14:textId="77777777" w:rsidR="00C0598D" w:rsidRPr="00752271" w:rsidRDefault="00C0598D" w:rsidP="00C0598D">
      <w:pPr>
        <w:ind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>Комиссия осуществляет следующие функции:</w:t>
      </w:r>
    </w:p>
    <w:p w14:paraId="3804E7FB" w14:textId="77777777" w:rsidR="00C0598D" w:rsidRPr="00752271" w:rsidRDefault="00C0598D" w:rsidP="00C0598D">
      <w:pPr>
        <w:ind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 xml:space="preserve">2.1. Рассматривает вопросы </w:t>
      </w:r>
      <w:r w:rsidRPr="00C61996">
        <w:rPr>
          <w:sz w:val="28"/>
          <w:szCs w:val="28"/>
        </w:rPr>
        <w:t>по внеплановому обследованию условий жизни детей-сирот и детей, оставшихся без попечения родителей, проживающих в замещающих семьях</w:t>
      </w:r>
      <w:r>
        <w:rPr>
          <w:sz w:val="28"/>
          <w:szCs w:val="28"/>
        </w:rPr>
        <w:t xml:space="preserve">, на территории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52271">
        <w:rPr>
          <w:sz w:val="28"/>
          <w:szCs w:val="28"/>
        </w:rPr>
        <w:t>.</w:t>
      </w:r>
    </w:p>
    <w:p w14:paraId="2F4464A5" w14:textId="77777777" w:rsidR="00C0598D" w:rsidRPr="00752271" w:rsidRDefault="00C0598D" w:rsidP="00C0598D">
      <w:pPr>
        <w:ind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 xml:space="preserve">2.2. Вносит предложения в администрацию </w:t>
      </w:r>
      <w:proofErr w:type="spellStart"/>
      <w:r w:rsidRPr="00752271">
        <w:rPr>
          <w:sz w:val="28"/>
          <w:szCs w:val="28"/>
        </w:rPr>
        <w:t>Топкинского</w:t>
      </w:r>
      <w:proofErr w:type="spellEnd"/>
      <w:r w:rsidRPr="00752271">
        <w:rPr>
          <w:sz w:val="28"/>
          <w:szCs w:val="28"/>
        </w:rPr>
        <w:t xml:space="preserve"> муниципального округа о дополнении или изменении действующих правовых актов по вопросам, связанным с деятельностью комиссии, и определ</w:t>
      </w:r>
      <w:r>
        <w:rPr>
          <w:sz w:val="28"/>
          <w:szCs w:val="28"/>
        </w:rPr>
        <w:t xml:space="preserve">яет порядок совместной работы </w:t>
      </w:r>
      <w:r w:rsidRPr="00C61996">
        <w:rPr>
          <w:sz w:val="28"/>
          <w:szCs w:val="28"/>
        </w:rPr>
        <w:t>по внеплановому обследованию усл</w:t>
      </w:r>
      <w:r>
        <w:rPr>
          <w:sz w:val="28"/>
          <w:szCs w:val="28"/>
        </w:rPr>
        <w:t>овий жизни детей-сирот и детей,</w:t>
      </w:r>
      <w:r w:rsidRPr="00C61996">
        <w:rPr>
          <w:sz w:val="28"/>
          <w:szCs w:val="28"/>
        </w:rPr>
        <w:t xml:space="preserve"> оставшихся без попечения </w:t>
      </w:r>
      <w:r w:rsidRPr="00C61996">
        <w:rPr>
          <w:sz w:val="28"/>
          <w:szCs w:val="28"/>
        </w:rPr>
        <w:lastRenderedPageBreak/>
        <w:t>родителей, проживающих в замещающих семьях</w:t>
      </w:r>
      <w:r>
        <w:rPr>
          <w:sz w:val="28"/>
          <w:szCs w:val="28"/>
        </w:rPr>
        <w:t xml:space="preserve">, на территории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52271">
        <w:rPr>
          <w:sz w:val="28"/>
          <w:szCs w:val="28"/>
        </w:rPr>
        <w:t>.</w:t>
      </w:r>
    </w:p>
    <w:p w14:paraId="6DD5ED53" w14:textId="77777777" w:rsidR="00C0598D" w:rsidRPr="00752271" w:rsidRDefault="00C0598D" w:rsidP="00C0598D">
      <w:pPr>
        <w:ind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>2.3. Рассматривает иные вопросы, связанные с деятельностью комиссии.</w:t>
      </w:r>
    </w:p>
    <w:p w14:paraId="42FE6BC2" w14:textId="77777777" w:rsidR="00C0598D" w:rsidRPr="00752271" w:rsidRDefault="00C0598D" w:rsidP="00C0598D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14:paraId="3578CCD1" w14:textId="77777777" w:rsidR="00C0598D" w:rsidRPr="00752271" w:rsidRDefault="00C0598D" w:rsidP="00C0598D">
      <w:pPr>
        <w:numPr>
          <w:ilvl w:val="0"/>
          <w:numId w:val="21"/>
        </w:num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752271">
        <w:rPr>
          <w:b/>
          <w:bCs/>
          <w:sz w:val="28"/>
          <w:szCs w:val="28"/>
        </w:rPr>
        <w:t xml:space="preserve"> Полномочия комиссии</w:t>
      </w:r>
    </w:p>
    <w:p w14:paraId="76563182" w14:textId="77777777" w:rsidR="00C0598D" w:rsidRPr="00752271" w:rsidRDefault="00C0598D" w:rsidP="00C0598D">
      <w:pPr>
        <w:tabs>
          <w:tab w:val="left" w:pos="284"/>
        </w:tabs>
        <w:ind w:right="-119"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 xml:space="preserve">При осуществлении своих функций комиссия вправе: </w:t>
      </w:r>
    </w:p>
    <w:p w14:paraId="63B64248" w14:textId="77777777" w:rsidR="00C0598D" w:rsidRPr="00131560" w:rsidRDefault="00C0598D" w:rsidP="00C0598D">
      <w:pPr>
        <w:ind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 xml:space="preserve">3.1. Запрашивать и получать в установленном порядке информацию от администрации </w:t>
      </w:r>
      <w:proofErr w:type="spellStart"/>
      <w:r w:rsidRPr="00752271">
        <w:rPr>
          <w:sz w:val="28"/>
          <w:szCs w:val="28"/>
        </w:rPr>
        <w:t>Топкинского</w:t>
      </w:r>
      <w:proofErr w:type="spellEnd"/>
      <w:r w:rsidRPr="00752271">
        <w:rPr>
          <w:sz w:val="28"/>
          <w:szCs w:val="28"/>
        </w:rPr>
        <w:t xml:space="preserve"> муниципального округа, структурных подразделений администрации </w:t>
      </w:r>
      <w:proofErr w:type="spellStart"/>
      <w:r w:rsidRPr="00752271">
        <w:rPr>
          <w:sz w:val="28"/>
          <w:szCs w:val="28"/>
        </w:rPr>
        <w:t>Топкинского</w:t>
      </w:r>
      <w:proofErr w:type="spellEnd"/>
      <w:r w:rsidRPr="00752271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</w:t>
      </w:r>
      <w:r w:rsidRPr="00752271">
        <w:rPr>
          <w:sz w:val="28"/>
          <w:szCs w:val="28"/>
        </w:rPr>
        <w:t xml:space="preserve"> муниципальных учреждений </w:t>
      </w:r>
      <w:proofErr w:type="spellStart"/>
      <w:r w:rsidRPr="00752271">
        <w:rPr>
          <w:sz w:val="28"/>
          <w:szCs w:val="28"/>
        </w:rPr>
        <w:t>Топкинского</w:t>
      </w:r>
      <w:proofErr w:type="spellEnd"/>
      <w:r w:rsidRPr="00752271">
        <w:rPr>
          <w:sz w:val="28"/>
          <w:szCs w:val="28"/>
        </w:rPr>
        <w:t xml:space="preserve"> муниципального округа,</w:t>
      </w:r>
      <w:r>
        <w:rPr>
          <w:sz w:val="28"/>
          <w:szCs w:val="28"/>
        </w:rPr>
        <w:t xml:space="preserve"> а также иных организаций,</w:t>
      </w:r>
      <w:r w:rsidRPr="00752271">
        <w:rPr>
          <w:sz w:val="28"/>
          <w:szCs w:val="28"/>
        </w:rPr>
        <w:t xml:space="preserve"> необходимую для выполнения возложенных на комиссию задач. </w:t>
      </w:r>
      <w:bookmarkStart w:id="1" w:name="20131"/>
      <w:bookmarkStart w:id="2" w:name="20132"/>
      <w:bookmarkStart w:id="3" w:name="20111"/>
      <w:bookmarkEnd w:id="1"/>
      <w:bookmarkEnd w:id="2"/>
      <w:bookmarkEnd w:id="3"/>
    </w:p>
    <w:p w14:paraId="6219C050" w14:textId="77777777" w:rsidR="00C0598D" w:rsidRPr="00752271" w:rsidRDefault="00C0598D" w:rsidP="00C0598D">
      <w:pPr>
        <w:numPr>
          <w:ilvl w:val="0"/>
          <w:numId w:val="21"/>
        </w:num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752271">
        <w:rPr>
          <w:b/>
          <w:bCs/>
          <w:sz w:val="28"/>
          <w:szCs w:val="28"/>
        </w:rPr>
        <w:t>Порядок работы комиссии</w:t>
      </w:r>
    </w:p>
    <w:p w14:paraId="10F39615" w14:textId="77777777" w:rsidR="00C0598D" w:rsidRDefault="00C0598D" w:rsidP="00C0598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 xml:space="preserve">4.1.  </w:t>
      </w:r>
      <w:r>
        <w:rPr>
          <w:sz w:val="28"/>
          <w:szCs w:val="28"/>
        </w:rPr>
        <w:t xml:space="preserve">В состав комиссии входят: председатель комиссии, секретарь комиссии, а также члены комиссии. </w:t>
      </w:r>
    </w:p>
    <w:p w14:paraId="6BD14F03" w14:textId="77777777" w:rsidR="00C0598D" w:rsidRPr="00752271" w:rsidRDefault="00C0598D" w:rsidP="00C0598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 xml:space="preserve">Комиссия осуществляет организованные выезды в жилые помещения, </w:t>
      </w:r>
      <w:r>
        <w:rPr>
          <w:sz w:val="28"/>
          <w:szCs w:val="28"/>
        </w:rPr>
        <w:t xml:space="preserve">в которых проживают дети-сироты и дети, оставшиеся без попечения родителей, в замещающих семьях, на территории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52271">
        <w:rPr>
          <w:sz w:val="28"/>
          <w:szCs w:val="28"/>
        </w:rPr>
        <w:t xml:space="preserve">. </w:t>
      </w:r>
    </w:p>
    <w:p w14:paraId="57D10672" w14:textId="77777777" w:rsidR="00C0598D" w:rsidRPr="00752271" w:rsidRDefault="00C0598D" w:rsidP="00C0598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>4.2. По результатам выездов комиссии составляет</w:t>
      </w:r>
      <w:r>
        <w:rPr>
          <w:sz w:val="28"/>
          <w:szCs w:val="28"/>
        </w:rPr>
        <w:t>ся акт</w:t>
      </w:r>
      <w:r w:rsidRPr="00752271">
        <w:rPr>
          <w:sz w:val="28"/>
          <w:szCs w:val="28"/>
        </w:rPr>
        <w:t xml:space="preserve"> </w:t>
      </w:r>
      <w:r w:rsidRPr="00524C9E">
        <w:rPr>
          <w:sz w:val="28"/>
          <w:szCs w:val="28"/>
        </w:rPr>
        <w:t xml:space="preserve">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</w:t>
      </w:r>
      <w:r w:rsidRPr="00752271">
        <w:rPr>
          <w:sz w:val="28"/>
          <w:szCs w:val="28"/>
        </w:rPr>
        <w:t>(</w:t>
      </w:r>
      <w:r>
        <w:rPr>
          <w:sz w:val="28"/>
          <w:szCs w:val="28"/>
        </w:rPr>
        <w:t>далее – акт, по форме, согласно приложению, к настоящему положению), который подписывае</w:t>
      </w:r>
      <w:r w:rsidRPr="00752271">
        <w:rPr>
          <w:sz w:val="28"/>
          <w:szCs w:val="28"/>
        </w:rPr>
        <w:t>тся всеми присутствующими членами комиссии.</w:t>
      </w:r>
    </w:p>
    <w:p w14:paraId="08F13409" w14:textId="77777777" w:rsidR="00C0598D" w:rsidRPr="00524C9E" w:rsidRDefault="00C0598D" w:rsidP="00C0598D">
      <w:pPr>
        <w:tabs>
          <w:tab w:val="left" w:pos="28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4.3. Акт, подписанный членами комиссии, передае</w:t>
      </w:r>
      <w:r w:rsidRPr="00752271">
        <w:rPr>
          <w:sz w:val="28"/>
          <w:szCs w:val="28"/>
        </w:rPr>
        <w:t xml:space="preserve">тся в </w:t>
      </w:r>
      <w:r>
        <w:rPr>
          <w:sz w:val="28"/>
          <w:szCs w:val="28"/>
        </w:rPr>
        <w:t xml:space="preserve">Отдел опеки и попечительства управления образования администрации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</w:t>
      </w:r>
      <w:r w:rsidRPr="007B3CA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(О</w:t>
      </w:r>
      <w:r w:rsidRPr="007B3CAF">
        <w:rPr>
          <w:sz w:val="28"/>
          <w:szCs w:val="28"/>
        </w:rPr>
        <w:t>рган опеки и попечительства) для постоянного хранения в личных делах детей-сирот и детей, оставшихся без попечения родителей, проживающих в замещающих семьях</w:t>
      </w:r>
      <w:r>
        <w:rPr>
          <w:sz w:val="28"/>
          <w:szCs w:val="28"/>
        </w:rPr>
        <w:t xml:space="preserve">, на территории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B3C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865F0F9" w14:textId="77777777" w:rsidR="00C0598D" w:rsidRPr="00752271" w:rsidRDefault="00C0598D" w:rsidP="00C0598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B3CAF">
        <w:rPr>
          <w:sz w:val="28"/>
          <w:szCs w:val="28"/>
        </w:rPr>
        <w:t>4.4. Решения комиссии принимаются простым большинством голосов присутствующих членов комиссии. В случае равенства голосов присутствующих при решении конкретного вопроса повестки дня, голос председателя является решающим.</w:t>
      </w:r>
    </w:p>
    <w:p w14:paraId="69DA40AB" w14:textId="77777777" w:rsidR="00C0598D" w:rsidRDefault="00C0598D" w:rsidP="00C0598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52271">
        <w:rPr>
          <w:sz w:val="28"/>
          <w:szCs w:val="28"/>
        </w:rPr>
        <w:t>4.5. С целью осуществления деятельности ко</w:t>
      </w:r>
      <w:r>
        <w:rPr>
          <w:sz w:val="28"/>
          <w:szCs w:val="28"/>
        </w:rPr>
        <w:t xml:space="preserve">миссии по решению председателя </w:t>
      </w:r>
      <w:r w:rsidRPr="00752271">
        <w:rPr>
          <w:sz w:val="28"/>
          <w:szCs w:val="28"/>
        </w:rPr>
        <w:t>могут быть приглашены руководители, представители учреждений и организаций, ходатайствующие по существу вопроса.</w:t>
      </w:r>
    </w:p>
    <w:p w14:paraId="74EFD382" w14:textId="77777777" w:rsidR="00C0598D" w:rsidRDefault="00C0598D" w:rsidP="00C0598D">
      <w:pPr>
        <w:ind w:firstLine="709"/>
        <w:jc w:val="center"/>
        <w:rPr>
          <w:b/>
          <w:sz w:val="28"/>
          <w:szCs w:val="28"/>
        </w:rPr>
      </w:pPr>
    </w:p>
    <w:p w14:paraId="2F9217F1" w14:textId="77777777" w:rsidR="00C0598D" w:rsidRPr="002973D9" w:rsidRDefault="00C0598D" w:rsidP="00C059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973D9">
        <w:rPr>
          <w:b/>
          <w:sz w:val="28"/>
          <w:szCs w:val="28"/>
        </w:rPr>
        <w:t>. Организация деятельности комиссии</w:t>
      </w:r>
    </w:p>
    <w:p w14:paraId="12AD39D1" w14:textId="77777777" w:rsidR="00C0598D" w:rsidRPr="002973D9" w:rsidRDefault="00C0598D" w:rsidP="00C05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73D9">
        <w:rPr>
          <w:sz w:val="28"/>
          <w:szCs w:val="28"/>
        </w:rPr>
        <w:t xml:space="preserve">.1. Решения комиссии принимаются </w:t>
      </w:r>
      <w:r>
        <w:rPr>
          <w:sz w:val="28"/>
          <w:szCs w:val="28"/>
        </w:rPr>
        <w:t>в ходе организованных выездов в замещающие семьи</w:t>
      </w:r>
      <w:r w:rsidRPr="002973D9">
        <w:rPr>
          <w:sz w:val="28"/>
          <w:szCs w:val="28"/>
        </w:rPr>
        <w:t xml:space="preserve"> путём </w:t>
      </w:r>
      <w:r>
        <w:rPr>
          <w:sz w:val="28"/>
          <w:szCs w:val="28"/>
        </w:rPr>
        <w:t>фиксирования их в актах</w:t>
      </w:r>
      <w:r w:rsidRPr="002973D9">
        <w:rPr>
          <w:sz w:val="28"/>
          <w:szCs w:val="28"/>
        </w:rPr>
        <w:t xml:space="preserve">. </w:t>
      </w:r>
    </w:p>
    <w:p w14:paraId="1A8FC26C" w14:textId="77777777" w:rsidR="00C0598D" w:rsidRDefault="00C0598D" w:rsidP="00C05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Организованные выезды</w:t>
      </w:r>
      <w:r w:rsidRPr="002973D9">
        <w:rPr>
          <w:sz w:val="28"/>
          <w:szCs w:val="28"/>
        </w:rPr>
        <w:t xml:space="preserve"> комиссии </w:t>
      </w:r>
      <w:r w:rsidRPr="007B3CAF">
        <w:rPr>
          <w:sz w:val="28"/>
          <w:szCs w:val="28"/>
        </w:rPr>
        <w:t>проводятся в соответствии с графиком посещения семей, а также внеплановые</w:t>
      </w:r>
      <w:r>
        <w:rPr>
          <w:sz w:val="28"/>
          <w:szCs w:val="28"/>
        </w:rPr>
        <w:t xml:space="preserve"> </w:t>
      </w:r>
      <w:r w:rsidRPr="00131560">
        <w:rPr>
          <w:sz w:val="28"/>
          <w:szCs w:val="28"/>
        </w:rPr>
        <w:t>по мере необходимости.</w:t>
      </w:r>
      <w:r w:rsidRPr="002973D9">
        <w:rPr>
          <w:sz w:val="28"/>
          <w:szCs w:val="28"/>
        </w:rPr>
        <w:t xml:space="preserve">  </w:t>
      </w:r>
      <w:r>
        <w:rPr>
          <w:sz w:val="28"/>
          <w:szCs w:val="28"/>
        </w:rPr>
        <w:t>Выезд</w:t>
      </w:r>
      <w:r w:rsidRPr="002973D9">
        <w:rPr>
          <w:sz w:val="28"/>
          <w:szCs w:val="28"/>
        </w:rPr>
        <w:t xml:space="preserve"> комиссии считается правомочным, если на нём присутствует более половины членов комиссии. </w:t>
      </w:r>
    </w:p>
    <w:p w14:paraId="18226541" w14:textId="77777777" w:rsidR="00C0598D" w:rsidRDefault="00C0598D" w:rsidP="00C0598D">
      <w:pPr>
        <w:ind w:firstLine="709"/>
        <w:jc w:val="both"/>
        <w:rPr>
          <w:sz w:val="28"/>
          <w:szCs w:val="28"/>
        </w:rPr>
      </w:pPr>
    </w:p>
    <w:p w14:paraId="7A93350B" w14:textId="77777777" w:rsidR="00C0598D" w:rsidRPr="002973D9" w:rsidRDefault="00C0598D" w:rsidP="00C05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73D9">
        <w:rPr>
          <w:sz w:val="28"/>
          <w:szCs w:val="28"/>
        </w:rPr>
        <w:t>.3. Решения, принимаемые Комиссией в</w:t>
      </w:r>
      <w:r>
        <w:rPr>
          <w:sz w:val="28"/>
          <w:szCs w:val="28"/>
        </w:rPr>
        <w:t xml:space="preserve"> соответствии с её компетенцией,</w:t>
      </w:r>
      <w:r w:rsidRPr="00297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носят рекомендательный характер и </w:t>
      </w:r>
      <w:r w:rsidRPr="002973D9">
        <w:rPr>
          <w:sz w:val="28"/>
          <w:szCs w:val="28"/>
        </w:rPr>
        <w:t xml:space="preserve">направляются для реализации в организации, учреждения. </w:t>
      </w:r>
    </w:p>
    <w:p w14:paraId="7C66DD4E" w14:textId="77777777" w:rsidR="00C0598D" w:rsidRPr="002973D9" w:rsidRDefault="00C0598D" w:rsidP="00C0598D">
      <w:pPr>
        <w:ind w:firstLine="709"/>
        <w:jc w:val="both"/>
        <w:rPr>
          <w:b/>
          <w:sz w:val="28"/>
          <w:szCs w:val="28"/>
        </w:rPr>
      </w:pPr>
    </w:p>
    <w:p w14:paraId="1144F259" w14:textId="77777777" w:rsidR="00C0598D" w:rsidRPr="00752271" w:rsidRDefault="00C0598D" w:rsidP="00C0598D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1D12014C" w14:textId="77777777" w:rsidR="00C0598D" w:rsidRDefault="00C0598D" w:rsidP="00C0598D">
      <w:pPr>
        <w:jc w:val="center"/>
        <w:rPr>
          <w:b/>
          <w:sz w:val="28"/>
          <w:szCs w:val="28"/>
        </w:rPr>
        <w:sectPr w:rsidR="00C0598D" w:rsidSect="00D6728E">
          <w:headerReference w:type="even" r:id="rId9"/>
          <w:headerReference w:type="default" r:id="rId10"/>
          <w:pgSz w:w="11906" w:h="16838"/>
          <w:pgMar w:top="567" w:right="1418" w:bottom="993" w:left="1559" w:header="720" w:footer="720" w:gutter="0"/>
          <w:cols w:space="720"/>
          <w:titlePg/>
        </w:sectPr>
      </w:pPr>
    </w:p>
    <w:p w14:paraId="56C88697" w14:textId="77777777" w:rsidR="00C0598D" w:rsidRDefault="00C0598D" w:rsidP="00C059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5E041B8" w14:textId="77777777" w:rsidR="00C0598D" w:rsidRDefault="00C0598D" w:rsidP="00C0598D">
      <w:pPr>
        <w:jc w:val="right"/>
        <w:rPr>
          <w:sz w:val="28"/>
          <w:szCs w:val="28"/>
        </w:rPr>
      </w:pPr>
      <w:r w:rsidRPr="00C469FA">
        <w:rPr>
          <w:sz w:val="28"/>
          <w:szCs w:val="28"/>
        </w:rPr>
        <w:t xml:space="preserve"> к положению о комиссии</w:t>
      </w:r>
    </w:p>
    <w:p w14:paraId="67461B24" w14:textId="77777777" w:rsidR="00C0598D" w:rsidRDefault="00C0598D" w:rsidP="00C0598D">
      <w:pPr>
        <w:jc w:val="right"/>
        <w:rPr>
          <w:sz w:val="28"/>
          <w:szCs w:val="28"/>
        </w:rPr>
      </w:pPr>
    </w:p>
    <w:p w14:paraId="078C121E" w14:textId="77777777" w:rsidR="00C0598D" w:rsidRDefault="00C0598D" w:rsidP="00C0598D">
      <w:pPr>
        <w:ind w:left="4962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239FBACE" w14:textId="77777777" w:rsidR="00C0598D" w:rsidRDefault="00C0598D" w:rsidP="00C0598D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1CE2343" w14:textId="77777777" w:rsidR="00C0598D" w:rsidRDefault="00C0598D" w:rsidP="00C0598D">
      <w:pPr>
        <w:ind w:left="4962"/>
      </w:pPr>
      <w:r>
        <w:t xml:space="preserve">                                                 </w:t>
      </w:r>
    </w:p>
    <w:p w14:paraId="1C2BA48C" w14:textId="77777777" w:rsidR="00C0598D" w:rsidRDefault="00C0598D" w:rsidP="00C0598D">
      <w:pPr>
        <w:ind w:left="4962"/>
      </w:pPr>
      <w:r>
        <w:t>«_____</w:t>
      </w:r>
      <w:proofErr w:type="gramStart"/>
      <w:r>
        <w:t>_»_</w:t>
      </w:r>
      <w:proofErr w:type="gramEnd"/>
      <w:r>
        <w:t>_______________________202___г.</w:t>
      </w:r>
    </w:p>
    <w:p w14:paraId="51545537" w14:textId="77777777" w:rsidR="00C0598D" w:rsidRDefault="00C0598D" w:rsidP="00C0598D"/>
    <w:p w14:paraId="2B560E53" w14:textId="77777777" w:rsidR="00C0598D" w:rsidRDefault="00C0598D" w:rsidP="00C05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 </w:t>
      </w:r>
    </w:p>
    <w:p w14:paraId="1F705CD9" w14:textId="77777777" w:rsidR="00C0598D" w:rsidRDefault="00C0598D" w:rsidP="00C05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обязанностей.</w:t>
      </w:r>
    </w:p>
    <w:p w14:paraId="34A6AA61" w14:textId="77777777" w:rsidR="00C0598D" w:rsidRDefault="00C0598D" w:rsidP="00C0598D">
      <w:pPr>
        <w:jc w:val="center"/>
        <w:rPr>
          <w:b/>
          <w:sz w:val="28"/>
          <w:szCs w:val="28"/>
        </w:rPr>
      </w:pPr>
    </w:p>
    <w:p w14:paraId="78E311E4" w14:textId="77777777" w:rsidR="00C0598D" w:rsidRDefault="00C0598D" w:rsidP="00C0598D">
      <w:pPr>
        <w:rPr>
          <w:sz w:val="28"/>
          <w:szCs w:val="28"/>
        </w:rPr>
      </w:pPr>
      <w:r w:rsidRPr="00A107DB">
        <w:rPr>
          <w:sz w:val="28"/>
          <w:szCs w:val="28"/>
        </w:rPr>
        <w:t>Ф.И.О. несовершеннолетн</w:t>
      </w:r>
      <w:r>
        <w:rPr>
          <w:sz w:val="28"/>
          <w:szCs w:val="28"/>
        </w:rPr>
        <w:t>его подопечного (</w:t>
      </w:r>
      <w:r w:rsidRPr="00E8320B">
        <w:t xml:space="preserve">далее – </w:t>
      </w:r>
      <w:proofErr w:type="gramStart"/>
      <w:r w:rsidRPr="00E8320B">
        <w:t>подопечный</w:t>
      </w:r>
      <w:r>
        <w:rPr>
          <w:sz w:val="28"/>
          <w:szCs w:val="28"/>
        </w:rPr>
        <w:t>)  _</w:t>
      </w:r>
      <w:proofErr w:type="gramEnd"/>
      <w:r>
        <w:rPr>
          <w:sz w:val="28"/>
          <w:szCs w:val="28"/>
        </w:rPr>
        <w:t>________</w:t>
      </w:r>
    </w:p>
    <w:p w14:paraId="3A32630C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A0E89B8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</w:t>
      </w:r>
    </w:p>
    <w:p w14:paraId="5AC620D3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Сведения о родителях:</w:t>
      </w:r>
    </w:p>
    <w:p w14:paraId="7DE61557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Мать (фамилия, имя, отчество (</w:t>
      </w:r>
      <w:r w:rsidRPr="00E8320B">
        <w:t>при наличии</w:t>
      </w:r>
      <w:r>
        <w:rPr>
          <w:sz w:val="28"/>
          <w:szCs w:val="28"/>
        </w:rPr>
        <w:t>) __________________________</w:t>
      </w:r>
    </w:p>
    <w:p w14:paraId="7ECDB0E0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4076E66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Отец (фамилия, имя, отчество (</w:t>
      </w:r>
      <w:r w:rsidRPr="00E8320B">
        <w:t xml:space="preserve">при </w:t>
      </w:r>
      <w:proofErr w:type="gramStart"/>
      <w:r w:rsidRPr="00E8320B">
        <w:t>наличии</w:t>
      </w:r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</w:t>
      </w:r>
    </w:p>
    <w:p w14:paraId="1C22FD9F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56889F1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Причины отсутствия родительского попечения_______________________</w:t>
      </w:r>
    </w:p>
    <w:p w14:paraId="1680997A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E8C9644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26D8A57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Реквизиты документа о передаче ребенка на воспитание в семью _______________________________________________________________</w:t>
      </w:r>
    </w:p>
    <w:p w14:paraId="4F610B10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8F24E63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Опекун (попечитель) _______________________________________________________________</w:t>
      </w:r>
    </w:p>
    <w:p w14:paraId="62B6032E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BA4E608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 xml:space="preserve">Родственные отношения с подопечным______________________________ </w:t>
      </w:r>
    </w:p>
    <w:p w14:paraId="0019B772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семейное положение_____________________________________________</w:t>
      </w:r>
    </w:p>
    <w:p w14:paraId="759F51AC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Место работы, специальность______________________________________</w:t>
      </w:r>
    </w:p>
    <w:p w14:paraId="7C0D3BB4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2B8588F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Адрес места фактического проживания______________________________</w:t>
      </w:r>
    </w:p>
    <w:p w14:paraId="152A3CA5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0653F7D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Телефон (</w:t>
      </w:r>
      <w:r w:rsidRPr="00E8320B">
        <w:t xml:space="preserve">при </w:t>
      </w:r>
      <w:proofErr w:type="gramStart"/>
      <w:r w:rsidRPr="00E8320B">
        <w:t>наличии</w:t>
      </w:r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____________________________________________</w:t>
      </w:r>
    </w:p>
    <w:p w14:paraId="17416512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Адрес постоянной регистрации подопечного_________________________</w:t>
      </w:r>
    </w:p>
    <w:p w14:paraId="42CF2208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F59531E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Наличие регистрации по месту пребывания у опекуна _________________</w:t>
      </w:r>
    </w:p>
    <w:p w14:paraId="40D660F1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B51DC7B" w14:textId="77777777" w:rsidR="00C0598D" w:rsidRPr="001C3236" w:rsidRDefault="00C0598D" w:rsidP="00C0598D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Ф.И.О. специалиста, проводившего </w:t>
      </w:r>
      <w:r w:rsidRPr="001C3236">
        <w:rPr>
          <w:sz w:val="28"/>
          <w:szCs w:val="28"/>
        </w:rPr>
        <w:t xml:space="preserve">проверку  </w:t>
      </w:r>
      <w:r w:rsidRPr="001C3236">
        <w:rPr>
          <w:sz w:val="28"/>
          <w:szCs w:val="28"/>
          <w:u w:val="single"/>
        </w:rPr>
        <w:t xml:space="preserve"> </w:t>
      </w:r>
      <w:r w:rsidRPr="001C3236">
        <w:rPr>
          <w:sz w:val="28"/>
          <w:szCs w:val="28"/>
        </w:rPr>
        <w:t>_______________________</w:t>
      </w:r>
    </w:p>
    <w:p w14:paraId="0E846036" w14:textId="77777777" w:rsidR="00C0598D" w:rsidRPr="001C3236" w:rsidRDefault="00C0598D" w:rsidP="00C0598D">
      <w:pPr>
        <w:contextualSpacing/>
        <w:rPr>
          <w:sz w:val="28"/>
          <w:szCs w:val="28"/>
        </w:rPr>
      </w:pPr>
      <w:r w:rsidRPr="001C3236"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076B9F1C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 xml:space="preserve"> Дата проведения проверки ______________________________</w:t>
      </w:r>
    </w:p>
    <w:p w14:paraId="46C39E15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Дата проведения предыдущей проверки_____________________________</w:t>
      </w:r>
    </w:p>
    <w:p w14:paraId="59946C36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Период проведения следующей проверки____________________________</w:t>
      </w:r>
    </w:p>
    <w:p w14:paraId="2E0832A1" w14:textId="77777777" w:rsidR="00C0598D" w:rsidRDefault="00C0598D" w:rsidP="00C059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Выводы  и</w:t>
      </w:r>
      <w:proofErr w:type="gramEnd"/>
      <w:r>
        <w:rPr>
          <w:sz w:val="28"/>
          <w:szCs w:val="28"/>
        </w:rPr>
        <w:t xml:space="preserve"> рекомендации, полученные в результате проведения предыдущей проверки, информация об их исполнении ________________</w:t>
      </w:r>
    </w:p>
    <w:p w14:paraId="0B8B0A41" w14:textId="77777777" w:rsidR="00C0598D" w:rsidRDefault="00C0598D" w:rsidP="00C059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0152931" w14:textId="77777777" w:rsidR="00C0598D" w:rsidRPr="00851EB2" w:rsidRDefault="00C0598D" w:rsidP="00C0598D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851EB2">
        <w:rPr>
          <w:b/>
          <w:sz w:val="28"/>
          <w:szCs w:val="28"/>
        </w:rPr>
        <w:t>1. Проверка условий жизни подопечного:</w:t>
      </w:r>
    </w:p>
    <w:p w14:paraId="76DA24E0" w14:textId="77777777" w:rsidR="00C0598D" w:rsidRDefault="00C0598D" w:rsidP="00C0598D">
      <w:pPr>
        <w:pStyle w:val="af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здоровья </w:t>
      </w:r>
      <w:r w:rsidRPr="00E8320B">
        <w:rPr>
          <w:rFonts w:ascii="Times New Roman" w:hAnsi="Times New Roman"/>
          <w:sz w:val="24"/>
          <w:szCs w:val="24"/>
        </w:rPr>
        <w:t xml:space="preserve">(сведения о состоянии здоровья ребенка по результатам проведения ежегодной диспансеризации, в том числе сведения о физическом развитии, росте, весе ребенка, группе здоровья) 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29C58AC1" w14:textId="77777777" w:rsidR="00C0598D" w:rsidRDefault="00C0598D" w:rsidP="00C0598D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</w:p>
    <w:p w14:paraId="1A68DED0" w14:textId="77777777" w:rsidR="00C0598D" w:rsidRPr="00E8320B" w:rsidRDefault="00C0598D" w:rsidP="00C0598D">
      <w:pPr>
        <w:jc w:val="both"/>
        <w:rPr>
          <w:sz w:val="28"/>
          <w:szCs w:val="28"/>
        </w:rPr>
      </w:pPr>
      <w:r w:rsidRPr="00E8320B">
        <w:rPr>
          <w:sz w:val="28"/>
          <w:szCs w:val="28"/>
        </w:rPr>
        <w:t>1.</w:t>
      </w:r>
      <w:r>
        <w:rPr>
          <w:sz w:val="28"/>
          <w:szCs w:val="28"/>
        </w:rPr>
        <w:t>2.  Внешний вид подопечного (</w:t>
      </w:r>
      <w:r w:rsidRPr="00F00AD8">
        <w:t>соблюдение норм личной гигиены, наличие, качество и состояние одежды  и обуви, ее соответствие сезону, а также возрасту и полу подопечного и так далее</w:t>
      </w:r>
      <w:r>
        <w:rPr>
          <w:sz w:val="28"/>
          <w:szCs w:val="28"/>
        </w:rPr>
        <w:t>) ______________________________________</w:t>
      </w:r>
    </w:p>
    <w:p w14:paraId="44389D17" w14:textId="77777777" w:rsidR="00C0598D" w:rsidRPr="00E8320B" w:rsidRDefault="00C0598D" w:rsidP="00C0598D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320B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E8320B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AEF58CA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 Основной уход (</w:t>
      </w:r>
      <w:r w:rsidRPr="00F00AD8">
        <w:t>удовлетворение базовых  потребностей подопечного – в пище, жилье, гигиене, обеспечение одеждой, предоставление медицинской помощи</w:t>
      </w:r>
      <w:r>
        <w:rPr>
          <w:sz w:val="28"/>
          <w:szCs w:val="28"/>
        </w:rPr>
        <w:t>) ____________________________________________________________</w:t>
      </w:r>
    </w:p>
    <w:p w14:paraId="5B2E2AA0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152635E3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Обеспечение безопасности </w:t>
      </w:r>
      <w:r w:rsidRPr="00F00AD8">
        <w:rPr>
          <w:sz w:val="28"/>
          <w:szCs w:val="28"/>
        </w:rPr>
        <w:t>подопечного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его возрастом (</w:t>
      </w:r>
      <w:r w:rsidRPr="00F00AD8">
        <w:t>отсутствие доступа к опасным предметам в быту</w:t>
      </w:r>
      <w:r>
        <w:rPr>
          <w:sz w:val="28"/>
          <w:szCs w:val="28"/>
        </w:rPr>
        <w:t>)_________________</w:t>
      </w:r>
    </w:p>
    <w:p w14:paraId="75EDFF4E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46685C3B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 Социальная адаптация (</w:t>
      </w:r>
      <w:r w:rsidRPr="00F00AD8">
        <w:t>взаимоотношения подопечного со сверстниками, в коллективе, в семье опекуна (попечителя), коммуникабельность; отношение подопечного к замечаниям и запретам, принятым в обществе правилам и нормам поведения, соблюдение режима дня</w:t>
      </w:r>
      <w:r>
        <w:rPr>
          <w:sz w:val="28"/>
          <w:szCs w:val="28"/>
        </w:rPr>
        <w:t>)_________________________________________________________</w:t>
      </w:r>
    </w:p>
    <w:p w14:paraId="2CA717E1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214BE16A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 Навыки самообслуживания в соответствии с возрастом и физическим развитием подопечного___________________________________________</w:t>
      </w:r>
    </w:p>
    <w:p w14:paraId="77136EB4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F8AEF5E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Сведения о лицах, осуществляющих уход и надзор за ребенком_______________________________________________________</w:t>
      </w:r>
    </w:p>
    <w:p w14:paraId="500DCC47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3C62A58C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 Жилищно-бытовые условия подопечного (</w:t>
      </w:r>
      <w:r w:rsidRPr="00F00AD8">
        <w:t xml:space="preserve">площадь и благоустройство помещения, количество человек, проживающих в жилом помещении, наличие у подопечного </w:t>
      </w:r>
      <w:r>
        <w:t>рабочего, спального места, мест</w:t>
      </w:r>
      <w:r w:rsidRPr="00F00AD8">
        <w:t>а для игр; наличие личных вещей (игрушек, книг и других) в соответствии с возрастом подопечного</w:t>
      </w:r>
      <w:r>
        <w:rPr>
          <w:sz w:val="28"/>
          <w:szCs w:val="28"/>
        </w:rPr>
        <w:t>) ____________________________________________________________</w:t>
      </w:r>
    </w:p>
    <w:p w14:paraId="2F75B8F6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2458BAF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510C9C01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6BC9ADA0" w14:textId="77777777" w:rsidR="00C0598D" w:rsidRDefault="00C0598D" w:rsidP="00C0598D">
      <w:pPr>
        <w:contextualSpacing/>
        <w:jc w:val="both"/>
        <w:rPr>
          <w:b/>
          <w:sz w:val="28"/>
          <w:szCs w:val="28"/>
        </w:rPr>
      </w:pPr>
    </w:p>
    <w:p w14:paraId="3316B61B" w14:textId="77777777" w:rsidR="00C0598D" w:rsidRPr="00851EB2" w:rsidRDefault="00C0598D" w:rsidP="00C0598D">
      <w:pPr>
        <w:contextualSpacing/>
        <w:jc w:val="both"/>
        <w:rPr>
          <w:b/>
          <w:sz w:val="28"/>
          <w:szCs w:val="28"/>
        </w:rPr>
      </w:pPr>
      <w:r w:rsidRPr="00851EB2">
        <w:rPr>
          <w:b/>
          <w:sz w:val="28"/>
          <w:szCs w:val="28"/>
        </w:rPr>
        <w:t xml:space="preserve">2.  Соблюдение прав </w:t>
      </w:r>
      <w:proofErr w:type="gramStart"/>
      <w:r w:rsidRPr="00851EB2">
        <w:rPr>
          <w:b/>
          <w:sz w:val="28"/>
          <w:szCs w:val="28"/>
        </w:rPr>
        <w:t>и  законных</w:t>
      </w:r>
      <w:proofErr w:type="gramEnd"/>
      <w:r w:rsidRPr="00851EB2">
        <w:rPr>
          <w:b/>
          <w:sz w:val="28"/>
          <w:szCs w:val="28"/>
        </w:rPr>
        <w:t xml:space="preserve"> интересов подопечного:</w:t>
      </w:r>
    </w:p>
    <w:p w14:paraId="095501B4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 Образование подопечного (</w:t>
      </w:r>
      <w:r w:rsidRPr="00F00AD8">
        <w:t>наименование организации(</w:t>
      </w:r>
      <w:proofErr w:type="spellStart"/>
      <w:r w:rsidRPr="00F00AD8">
        <w:t>ий</w:t>
      </w:r>
      <w:proofErr w:type="spellEnd"/>
      <w:r w:rsidRPr="00F00AD8">
        <w:t>), осуществляющей(их) образовательную деятельность,  которую(</w:t>
      </w:r>
      <w:proofErr w:type="spellStart"/>
      <w:r w:rsidRPr="00F00AD8">
        <w:t>ые</w:t>
      </w:r>
      <w:proofErr w:type="spellEnd"/>
      <w:r w:rsidRPr="00F00AD8">
        <w:t>) посещает подопечный, форма и успешность освоения образовательных программ, в том числе дополнительных</w:t>
      </w:r>
      <w:r>
        <w:rPr>
          <w:sz w:val="28"/>
          <w:szCs w:val="28"/>
        </w:rPr>
        <w:t>) _______________________________________________________________</w:t>
      </w:r>
    </w:p>
    <w:p w14:paraId="1D2F0C57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30F9370E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 Обеспечение потребностей в развитии подопечного (</w:t>
      </w:r>
      <w:r w:rsidRPr="00F00AD8">
        <w:t>увлечения и способности подопечного, участие опекуна (попечителя) в развитии способностей подопечного, посещение кружков, музыкальные занятия, спорт и т</w:t>
      </w:r>
      <w:r>
        <w:t>ак далее</w:t>
      </w:r>
      <w:r>
        <w:rPr>
          <w:sz w:val="28"/>
          <w:szCs w:val="28"/>
        </w:rPr>
        <w:t>) _______________________________________________________________</w:t>
      </w:r>
    </w:p>
    <w:p w14:paraId="63C1D892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1E9E33A1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 Возможности опекуна (попечителя) обеспечить потребности развития подопечного____________________________________________________</w:t>
      </w:r>
    </w:p>
    <w:p w14:paraId="362F721E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539BF71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 Сведения о социальных связях подопечного (</w:t>
      </w:r>
      <w:r w:rsidRPr="00154CCA">
        <w:t>отношения с родственниками, общение подопечного с друзьями, участие в праздниках и общественных мероприятиях, наличие интересов, организация повседневных занятий подопечного и так далее)</w:t>
      </w:r>
      <w:r>
        <w:rPr>
          <w:sz w:val="28"/>
          <w:szCs w:val="28"/>
        </w:rPr>
        <w:t xml:space="preserve"> __________________________________________</w:t>
      </w:r>
    </w:p>
    <w:p w14:paraId="23722406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6CDCC914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6D1AE85E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3C5151C3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  Сведения об организации отдыха и оздоровления подопечного (</w:t>
      </w:r>
      <w:r w:rsidRPr="00154CCA">
        <w:t>время, наименование места, периодичность)</w:t>
      </w:r>
      <w:r>
        <w:rPr>
          <w:sz w:val="28"/>
          <w:szCs w:val="28"/>
        </w:rPr>
        <w:t xml:space="preserve"> __________________________________</w:t>
      </w:r>
    </w:p>
    <w:p w14:paraId="16BA8A2C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0D5375C8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  Сведения о взаимодействии опекуна с органами опеки и попечительства, организациями, осуществляющими сопровождение замещающих семей, иными организациями, оказывающими помощь опекуну и (или) подопечному; удовлетворенность таким взаимодействием _____________________________________________</w:t>
      </w:r>
    </w:p>
    <w:p w14:paraId="55DA2B2F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</w:t>
      </w:r>
    </w:p>
    <w:p w14:paraId="2DB78663" w14:textId="77777777" w:rsidR="00C0598D" w:rsidRPr="00851EB2" w:rsidRDefault="00C0598D" w:rsidP="00C0598D">
      <w:pPr>
        <w:contextualSpacing/>
        <w:jc w:val="both"/>
        <w:rPr>
          <w:b/>
          <w:sz w:val="28"/>
          <w:szCs w:val="28"/>
        </w:rPr>
      </w:pPr>
      <w:r w:rsidRPr="009B161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851EB2">
        <w:rPr>
          <w:b/>
          <w:sz w:val="28"/>
          <w:szCs w:val="28"/>
        </w:rPr>
        <w:t>Обеспечение сохранности имущества подопечного (</w:t>
      </w:r>
      <w:r w:rsidRPr="00851EB2">
        <w:rPr>
          <w:b/>
        </w:rPr>
        <w:t>недвижимое и движимое</w:t>
      </w:r>
      <w:r w:rsidRPr="00851EB2">
        <w:rPr>
          <w:b/>
          <w:sz w:val="28"/>
          <w:szCs w:val="28"/>
        </w:rPr>
        <w:t>):</w:t>
      </w:r>
    </w:p>
    <w:p w14:paraId="74AB5569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1.Сведения</w:t>
      </w:r>
      <w:proofErr w:type="gramEnd"/>
      <w:r>
        <w:rPr>
          <w:sz w:val="28"/>
          <w:szCs w:val="28"/>
        </w:rPr>
        <w:t xml:space="preserve"> о доходах подопечного (</w:t>
      </w:r>
      <w:r w:rsidRPr="005368DC">
        <w:t>алименты, пенсии, пособия и иные социальные выплаты, иные доходы, ежемесячная величина доходов</w:t>
      </w:r>
      <w:r>
        <w:rPr>
          <w:sz w:val="28"/>
          <w:szCs w:val="28"/>
        </w:rPr>
        <w:t>) ___________</w:t>
      </w:r>
    </w:p>
    <w:p w14:paraId="6BF887FD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3885F603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требования о расходовании полученных доходов в целях обеспечения прав и интересов подопечного _________________________</w:t>
      </w:r>
    </w:p>
    <w:p w14:paraId="063BA9BC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9EB4034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Реализация </w:t>
      </w:r>
      <w:proofErr w:type="gramStart"/>
      <w:r>
        <w:rPr>
          <w:sz w:val="28"/>
          <w:szCs w:val="28"/>
        </w:rPr>
        <w:t>мер  по</w:t>
      </w:r>
      <w:proofErr w:type="gramEnd"/>
      <w:r>
        <w:rPr>
          <w:sz w:val="28"/>
          <w:szCs w:val="28"/>
        </w:rPr>
        <w:t xml:space="preserve"> сохранности имущества подопечного,</w:t>
      </w:r>
      <w:r w:rsidRPr="005C78F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 его использования.</w:t>
      </w:r>
    </w:p>
    <w:p w14:paraId="110AD97E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Меры, предпринятые опекуном, а также органом опеки и попечительства, для </w:t>
      </w:r>
      <w:proofErr w:type="gramStart"/>
      <w:r>
        <w:rPr>
          <w:sz w:val="28"/>
          <w:szCs w:val="28"/>
        </w:rPr>
        <w:t>обеспечения  сохранности</w:t>
      </w:r>
      <w:proofErr w:type="gramEnd"/>
      <w:r>
        <w:rPr>
          <w:sz w:val="28"/>
          <w:szCs w:val="28"/>
        </w:rPr>
        <w:t xml:space="preserve">  недвижимого и движимого  имущества подопечного ___________________________________________________</w:t>
      </w:r>
    </w:p>
    <w:p w14:paraId="68467F01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73832719" w14:textId="77777777" w:rsidR="00C0598D" w:rsidRDefault="00C0598D" w:rsidP="00C0598D">
      <w:pPr>
        <w:contextualSpacing/>
        <w:jc w:val="both"/>
        <w:rPr>
          <w:b/>
          <w:sz w:val="28"/>
          <w:szCs w:val="28"/>
        </w:rPr>
      </w:pPr>
    </w:p>
    <w:p w14:paraId="097FCCD7" w14:textId="77777777" w:rsidR="00C0598D" w:rsidRPr="00851EB2" w:rsidRDefault="00C0598D" w:rsidP="00C0598D">
      <w:pPr>
        <w:contextualSpacing/>
        <w:jc w:val="both"/>
        <w:rPr>
          <w:b/>
          <w:sz w:val="28"/>
          <w:szCs w:val="28"/>
        </w:rPr>
      </w:pPr>
      <w:r w:rsidRPr="009B161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851EB2">
        <w:rPr>
          <w:b/>
          <w:sz w:val="28"/>
          <w:szCs w:val="28"/>
        </w:rPr>
        <w:t>Выводы и заключения проверки:</w:t>
      </w:r>
    </w:p>
    <w:p w14:paraId="06E2172C" w14:textId="77777777" w:rsidR="00C0598D" w:rsidRDefault="00C0598D" w:rsidP="00C0598D">
      <w:pPr>
        <w:contextualSpacing/>
        <w:jc w:val="both"/>
      </w:pPr>
      <w:r>
        <w:rPr>
          <w:sz w:val="28"/>
          <w:szCs w:val="28"/>
        </w:rPr>
        <w:t>4.1. Оценка соблюдения прав и законных интересов подопечного, обеспечения сохранности его имущества (</w:t>
      </w:r>
      <w:r w:rsidRPr="00F92E36">
        <w:t>соблюдаются/ не соблюдаются/ частично соблюдаются)</w:t>
      </w:r>
      <w:r>
        <w:t>_____________________________________________________</w:t>
      </w:r>
    </w:p>
    <w:p w14:paraId="2A9F95E7" w14:textId="77777777" w:rsidR="00C0598D" w:rsidRDefault="00C0598D" w:rsidP="00C0598D">
      <w:pPr>
        <w:contextualSpacing/>
        <w:jc w:val="both"/>
      </w:pPr>
      <w:r>
        <w:t>__________________________________________________________________________</w:t>
      </w:r>
    </w:p>
    <w:p w14:paraId="47468B1F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 w:rsidRPr="00F92E36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 Оценка соответствия содержания, воспитания и образования подопечного требованиям, установленным законодательством Российской Федерации ________________________________________</w:t>
      </w:r>
    </w:p>
    <w:p w14:paraId="7853F3AF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47B86F18" w14:textId="77777777" w:rsidR="00C0598D" w:rsidRPr="00851EB2" w:rsidRDefault="00C0598D" w:rsidP="00C0598D">
      <w:pPr>
        <w:contextualSpacing/>
        <w:jc w:val="both"/>
        <w:rPr>
          <w:b/>
          <w:sz w:val="28"/>
          <w:szCs w:val="28"/>
        </w:rPr>
      </w:pPr>
      <w:r w:rsidRPr="009B1616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51EB2">
        <w:rPr>
          <w:b/>
          <w:sz w:val="28"/>
          <w:szCs w:val="28"/>
        </w:rPr>
        <w:t>Выявленные нарушения и рекомендации по их устранению:</w:t>
      </w:r>
    </w:p>
    <w:p w14:paraId="098AC290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Перечень выявленных нарушений и сроки их устранения (</w:t>
      </w:r>
      <w:r w:rsidRPr="009B1616">
        <w:t>при необходимости</w:t>
      </w:r>
      <w:r>
        <w:rPr>
          <w:sz w:val="28"/>
          <w:szCs w:val="28"/>
        </w:rPr>
        <w:t>)</w:t>
      </w:r>
    </w:p>
    <w:p w14:paraId="2B56D5CC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3D54B186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Рекомендации опекуну о принятии мер по улучшению условий жизни подопечного и исполнению опекуном возложенных на него обязанностей (</w:t>
      </w:r>
      <w:r w:rsidRPr="009B1616">
        <w:t>при необходимости</w:t>
      </w:r>
      <w:r>
        <w:rPr>
          <w:sz w:val="28"/>
          <w:szCs w:val="28"/>
        </w:rPr>
        <w:t>)__________________________________________________</w:t>
      </w:r>
    </w:p>
    <w:p w14:paraId="752B4748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185A7AB0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Предложения о привлечении опекуна к ответственности за неисполнение, ненадлежащее исполнение им обязанностей, </w:t>
      </w:r>
      <w:r>
        <w:rPr>
          <w:sz w:val="28"/>
          <w:szCs w:val="28"/>
        </w:rPr>
        <w:lastRenderedPageBreak/>
        <w:t>предусмотренных законодательством Российской Федерации обязанностей (</w:t>
      </w:r>
      <w:r w:rsidRPr="009B1616">
        <w:t xml:space="preserve">при </w:t>
      </w:r>
      <w:proofErr w:type="gramStart"/>
      <w:r w:rsidRPr="009B1616">
        <w:t>необходимости</w:t>
      </w:r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</w:t>
      </w:r>
    </w:p>
    <w:p w14:paraId="62216A35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36F45CE7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1EB2">
        <w:rPr>
          <w:b/>
          <w:sz w:val="28"/>
          <w:szCs w:val="28"/>
        </w:rPr>
        <w:t>Дополнительная информация</w:t>
      </w:r>
      <w:r>
        <w:rPr>
          <w:sz w:val="28"/>
          <w:szCs w:val="28"/>
        </w:rPr>
        <w:t>_________________________________</w:t>
      </w:r>
    </w:p>
    <w:p w14:paraId="579CE81A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398113A6" w14:textId="77777777" w:rsidR="00C0598D" w:rsidRDefault="00C0598D" w:rsidP="00C0598D">
      <w:pPr>
        <w:contextualSpacing/>
        <w:jc w:val="both"/>
        <w:rPr>
          <w:sz w:val="28"/>
          <w:szCs w:val="28"/>
        </w:rPr>
      </w:pPr>
    </w:p>
    <w:p w14:paraId="27DB97DB" w14:textId="77777777" w:rsidR="00C0598D" w:rsidRPr="003813D5" w:rsidRDefault="00C0598D" w:rsidP="00C0598D">
      <w:pPr>
        <w:contextualSpacing/>
        <w:jc w:val="both"/>
        <w:rPr>
          <w:b/>
          <w:sz w:val="28"/>
          <w:szCs w:val="28"/>
        </w:rPr>
      </w:pPr>
      <w:r w:rsidRPr="003813D5">
        <w:rPr>
          <w:b/>
          <w:sz w:val="28"/>
          <w:szCs w:val="28"/>
        </w:rPr>
        <w:t xml:space="preserve">Подписи специалистов, </w:t>
      </w:r>
      <w:proofErr w:type="gramStart"/>
      <w:r w:rsidRPr="003813D5">
        <w:rPr>
          <w:b/>
          <w:sz w:val="28"/>
          <w:szCs w:val="28"/>
        </w:rPr>
        <w:t>проводивших  обследование</w:t>
      </w:r>
      <w:proofErr w:type="gramEnd"/>
      <w:r w:rsidRPr="003813D5">
        <w:rPr>
          <w:b/>
          <w:sz w:val="28"/>
          <w:szCs w:val="28"/>
        </w:rPr>
        <w:t>:</w:t>
      </w:r>
    </w:p>
    <w:p w14:paraId="2E5D6A27" w14:textId="77777777" w:rsidR="00C0598D" w:rsidRDefault="00C0598D" w:rsidP="00C0598D">
      <w:pPr>
        <w:contextualSpacing/>
        <w:jc w:val="both"/>
        <w:rPr>
          <w:sz w:val="28"/>
          <w:szCs w:val="28"/>
        </w:rPr>
      </w:pPr>
    </w:p>
    <w:p w14:paraId="50BE197B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_______________       ____________________</w:t>
      </w:r>
    </w:p>
    <w:p w14:paraId="27E4702E" w14:textId="77777777" w:rsidR="00C0598D" w:rsidRDefault="00C0598D" w:rsidP="00C0598D">
      <w:pPr>
        <w:contextualSpacing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подпись                                  Ф.И.О.</w:t>
      </w:r>
    </w:p>
    <w:p w14:paraId="01B06F27" w14:textId="77777777" w:rsidR="00C0598D" w:rsidRDefault="00C0598D" w:rsidP="00C0598D">
      <w:pPr>
        <w:contextualSpacing/>
        <w:jc w:val="both"/>
        <w:rPr>
          <w:sz w:val="28"/>
          <w:szCs w:val="28"/>
        </w:rPr>
      </w:pPr>
    </w:p>
    <w:p w14:paraId="68A4E7DC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_______________       ____________________</w:t>
      </w:r>
    </w:p>
    <w:p w14:paraId="195FC1B6" w14:textId="77777777" w:rsidR="00C0598D" w:rsidRDefault="00C0598D" w:rsidP="00C0598D">
      <w:pPr>
        <w:contextualSpacing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подпись                                  Ф.И.О.</w:t>
      </w:r>
    </w:p>
    <w:p w14:paraId="099724FC" w14:textId="77777777" w:rsidR="00C0598D" w:rsidRDefault="00C0598D" w:rsidP="00C0598D">
      <w:pPr>
        <w:contextualSpacing/>
        <w:jc w:val="both"/>
        <w:rPr>
          <w:sz w:val="28"/>
          <w:szCs w:val="28"/>
        </w:rPr>
      </w:pPr>
    </w:p>
    <w:p w14:paraId="06727E10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_______________       ____________________</w:t>
      </w:r>
    </w:p>
    <w:p w14:paraId="715AED39" w14:textId="77777777" w:rsidR="00C0598D" w:rsidRDefault="00C0598D" w:rsidP="00C0598D">
      <w:pPr>
        <w:contextualSpacing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подпись                                  Ф.И.О.</w:t>
      </w:r>
    </w:p>
    <w:p w14:paraId="484B9380" w14:textId="77777777" w:rsidR="00C0598D" w:rsidRDefault="00C0598D" w:rsidP="00C0598D">
      <w:pPr>
        <w:contextualSpacing/>
        <w:jc w:val="both"/>
        <w:rPr>
          <w:sz w:val="28"/>
          <w:szCs w:val="28"/>
        </w:rPr>
      </w:pPr>
    </w:p>
    <w:p w14:paraId="16666FA4" w14:textId="77777777" w:rsidR="00C0598D" w:rsidRDefault="00C0598D" w:rsidP="00C0598D">
      <w:pPr>
        <w:contextualSpacing/>
        <w:jc w:val="both"/>
        <w:rPr>
          <w:sz w:val="28"/>
          <w:szCs w:val="28"/>
        </w:rPr>
      </w:pPr>
    </w:p>
    <w:p w14:paraId="72D5ADC2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 опекуна (попечителя)</w:t>
      </w:r>
    </w:p>
    <w:p w14:paraId="0A77DAC0" w14:textId="77777777" w:rsidR="00C0598D" w:rsidRDefault="00C0598D" w:rsidP="00C05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       _______________       </w:t>
      </w:r>
    </w:p>
    <w:p w14:paraId="330FA130" w14:textId="77777777" w:rsidR="00C0598D" w:rsidRDefault="00C0598D" w:rsidP="00C0598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Ф.И.О.                                                           подпись                                  </w:t>
      </w:r>
    </w:p>
    <w:p w14:paraId="79A77312" w14:textId="77777777" w:rsidR="00C0598D" w:rsidRDefault="00C0598D" w:rsidP="00C0598D">
      <w:pPr>
        <w:contextualSpacing/>
        <w:jc w:val="both"/>
        <w:rPr>
          <w:sz w:val="28"/>
          <w:szCs w:val="28"/>
        </w:rPr>
      </w:pPr>
    </w:p>
    <w:p w14:paraId="27F66211" w14:textId="77777777" w:rsidR="00C0598D" w:rsidRDefault="00C0598D" w:rsidP="00C0598D">
      <w:pPr>
        <w:contextualSpacing/>
        <w:jc w:val="both"/>
        <w:rPr>
          <w:sz w:val="28"/>
          <w:szCs w:val="28"/>
        </w:rPr>
      </w:pPr>
    </w:p>
    <w:p w14:paraId="321CE8A3" w14:textId="77777777" w:rsidR="00C0598D" w:rsidRDefault="00C0598D" w:rsidP="00C0598D">
      <w:pPr>
        <w:contextualSpacing/>
        <w:jc w:val="both"/>
        <w:rPr>
          <w:sz w:val="28"/>
          <w:szCs w:val="28"/>
        </w:rPr>
      </w:pPr>
    </w:p>
    <w:p w14:paraId="1A15937A" w14:textId="77777777" w:rsidR="00C0598D" w:rsidRDefault="00C0598D" w:rsidP="00C0598D">
      <w:pPr>
        <w:contextualSpacing/>
        <w:jc w:val="both"/>
        <w:rPr>
          <w:sz w:val="28"/>
          <w:szCs w:val="28"/>
        </w:rPr>
      </w:pPr>
    </w:p>
    <w:p w14:paraId="48C77621" w14:textId="77777777" w:rsidR="00C0598D" w:rsidRPr="00725F76" w:rsidRDefault="00C0598D" w:rsidP="00C0598D">
      <w:pPr>
        <w:jc w:val="both"/>
      </w:pPr>
      <w:r>
        <w:rPr>
          <w:sz w:val="28"/>
          <w:szCs w:val="28"/>
        </w:rPr>
        <w:t xml:space="preserve"> </w:t>
      </w:r>
      <w:r w:rsidRPr="00725F76">
        <w:t xml:space="preserve"> </w:t>
      </w:r>
    </w:p>
    <w:p w14:paraId="270B9C6B" w14:textId="77777777" w:rsidR="00C0598D" w:rsidRPr="00C469FA" w:rsidRDefault="00C0598D" w:rsidP="00C0598D">
      <w:pPr>
        <w:ind w:left="-567" w:right="-994"/>
        <w:jc w:val="right"/>
        <w:rPr>
          <w:sz w:val="28"/>
          <w:szCs w:val="28"/>
        </w:rPr>
      </w:pPr>
    </w:p>
    <w:p w14:paraId="4A717851" w14:textId="17697648" w:rsidR="00326634" w:rsidRPr="001129CB" w:rsidRDefault="00FA591E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21E92EA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243F0022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3DF33" w14:textId="77777777" w:rsidR="00451BD9" w:rsidRDefault="00451BD9" w:rsidP="008C749E">
      <w:pPr>
        <w:pStyle w:val="a4"/>
      </w:pPr>
      <w:r>
        <w:separator/>
      </w:r>
    </w:p>
  </w:endnote>
  <w:endnote w:type="continuationSeparator" w:id="0">
    <w:p w14:paraId="0C7FFCCE" w14:textId="77777777" w:rsidR="00451BD9" w:rsidRDefault="00451BD9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21B10" w14:textId="77777777" w:rsidR="008C749E" w:rsidRDefault="00A60CE9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B750570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BB64" w14:textId="77777777" w:rsidR="00F23E87" w:rsidRDefault="00F23E87" w:rsidP="00942983">
    <w:pPr>
      <w:pStyle w:val="a9"/>
      <w:jc w:val="right"/>
      <w:rPr>
        <w:noProof/>
      </w:rPr>
    </w:pPr>
  </w:p>
  <w:p w14:paraId="2F69D7E7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0422C" w14:textId="77777777" w:rsidR="00451BD9" w:rsidRDefault="00451BD9" w:rsidP="008C749E">
      <w:pPr>
        <w:pStyle w:val="a4"/>
      </w:pPr>
      <w:r>
        <w:separator/>
      </w:r>
    </w:p>
  </w:footnote>
  <w:footnote w:type="continuationSeparator" w:id="0">
    <w:p w14:paraId="47F35674" w14:textId="77777777" w:rsidR="00451BD9" w:rsidRDefault="00451BD9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C72D7" w14:textId="77777777" w:rsidR="00C0598D" w:rsidRDefault="00C0598D" w:rsidP="006618D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84E5DE6" w14:textId="77777777" w:rsidR="00C0598D" w:rsidRDefault="00C059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7A9BB" w14:textId="77777777" w:rsidR="00C0598D" w:rsidRDefault="00C0598D" w:rsidP="006618D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36771605" w14:textId="77777777" w:rsidR="00C0598D" w:rsidRDefault="00C059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4504AA82" w14:textId="77777777" w:rsidR="003936A8" w:rsidRDefault="00A60CE9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734770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5F0E2377" w14:textId="77777777" w:rsidR="003936A8" w:rsidRDefault="003936A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27872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518B5"/>
    <w:multiLevelType w:val="multilevel"/>
    <w:tmpl w:val="319C96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1C209E"/>
    <w:multiLevelType w:val="hybridMultilevel"/>
    <w:tmpl w:val="4560DF48"/>
    <w:lvl w:ilvl="0" w:tplc="FA762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ED13AE"/>
    <w:multiLevelType w:val="hybridMultilevel"/>
    <w:tmpl w:val="6FAC7A0E"/>
    <w:lvl w:ilvl="0" w:tplc="106203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8"/>
  </w:num>
  <w:num w:numId="5">
    <w:abstractNumId w:val="16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4"/>
  </w:num>
  <w:num w:numId="16">
    <w:abstractNumId w:val="12"/>
  </w:num>
  <w:num w:numId="17">
    <w:abstractNumId w:val="15"/>
  </w:num>
  <w:num w:numId="18">
    <w:abstractNumId w:val="0"/>
  </w:num>
  <w:num w:numId="19">
    <w:abstractNumId w:val="0"/>
  </w:num>
  <w:num w:numId="20">
    <w:abstractNumId w:val="17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B6540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1BD9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4770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28E4"/>
    <w:rsid w:val="00A25DF9"/>
    <w:rsid w:val="00A26428"/>
    <w:rsid w:val="00A30CA3"/>
    <w:rsid w:val="00A51C0C"/>
    <w:rsid w:val="00A60CE9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598D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91E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447DB6"/>
  <w15:docId w15:val="{8FC3680A-9EA1-43CF-9970-65E46A75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rmal">
    <w:name w:val="ConsPlusNormal"/>
    <w:rsid w:val="003B65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B65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9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0"/>
    <w:uiPriority w:val="34"/>
    <w:qFormat/>
    <w:rsid w:val="00C059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20F73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C2C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36A0-05F7-45EC-B9D3-4AC1E523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Симонова А. С.</cp:lastModifiedBy>
  <cp:revision>36</cp:revision>
  <cp:lastPrinted>2010-05-12T05:27:00Z</cp:lastPrinted>
  <dcterms:created xsi:type="dcterms:W3CDTF">2019-01-28T08:05:00Z</dcterms:created>
  <dcterms:modified xsi:type="dcterms:W3CDTF">2023-07-11T04:19:00Z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