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8358" w14:textId="77777777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 w:val="24"/>
        </w:rPr>
      </w:pPr>
      <w:r w:rsidRPr="00655149">
        <w:rPr>
          <w:rFonts w:ascii="Times New Roman" w:hAnsi="Times New Roman" w:cs="Times New Roman"/>
          <w:noProof/>
        </w:rPr>
        <w:drawing>
          <wp:inline distT="0" distB="0" distL="0" distR="0" wp14:anchorId="52381F46" wp14:editId="4E1495D9">
            <wp:extent cx="676275" cy="8477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AFA980" w14:textId="77777777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 w:val="36"/>
          <w:szCs w:val="36"/>
        </w:rPr>
      </w:pPr>
      <w:r w:rsidRPr="00655149">
        <w:rPr>
          <w:rFonts w:ascii="Times New Roman" w:hAnsi="Times New Roman" w:cs="Times New Roman"/>
          <w:b/>
          <w:color w:val="000000"/>
          <w:sz w:val="36"/>
          <w:szCs w:val="36"/>
        </w:rPr>
        <w:t>Российская Федерация</w:t>
      </w:r>
    </w:p>
    <w:p w14:paraId="180667F2" w14:textId="77777777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КЕМЕРОВСКАЯ ОБЛАСТЬ - КУЗБАСС</w:t>
      </w:r>
    </w:p>
    <w:p w14:paraId="48CE7D97" w14:textId="68C2DB91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 w:val="36"/>
          <w:szCs w:val="36"/>
        </w:rPr>
        <w:t>Топкинский муниципальный окру</w:t>
      </w:r>
      <w:r w:rsidR="00655149" w:rsidRPr="00655149">
        <w:rPr>
          <w:rFonts w:ascii="Times New Roman" w:hAnsi="Times New Roman" w:cs="Times New Roman"/>
          <w:b/>
          <w:color w:val="000000"/>
          <w:sz w:val="36"/>
          <w:szCs w:val="36"/>
        </w:rPr>
        <w:t>г</w:t>
      </w:r>
    </w:p>
    <w:p w14:paraId="34B4D90E" w14:textId="77777777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АДМИНИСТРАЦИЯ</w:t>
      </w:r>
    </w:p>
    <w:p w14:paraId="18F7C7B4" w14:textId="77777777" w:rsidR="00C629BE" w:rsidRDefault="00000000" w:rsidP="00655149">
      <w:pPr>
        <w:pStyle w:val="a2"/>
        <w:jc w:val="center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ТОПКИНСКОГО МУНИЦИПАЛЬНОГО ОКРУГА</w:t>
      </w:r>
      <w:r w:rsidRPr="00655149">
        <w:rPr>
          <w:rFonts w:ascii="Times New Roman" w:hAnsi="Times New Roman" w:cs="Times New Roman"/>
          <w:color w:val="000000"/>
          <w:szCs w:val="28"/>
        </w:rPr>
        <w:t> </w:t>
      </w:r>
    </w:p>
    <w:p w14:paraId="5A236EBE" w14:textId="77777777" w:rsidR="00655149" w:rsidRPr="00655149" w:rsidRDefault="00655149" w:rsidP="00655149">
      <w:pPr>
        <w:pStyle w:val="a2"/>
        <w:jc w:val="center"/>
        <w:rPr>
          <w:rFonts w:ascii="Times New Roman" w:hAnsi="Times New Roman" w:cs="Times New Roman"/>
          <w:szCs w:val="28"/>
        </w:rPr>
      </w:pPr>
    </w:p>
    <w:p w14:paraId="74B50128" w14:textId="67F9E708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 w:val="36"/>
          <w:szCs w:val="36"/>
        </w:rPr>
        <w:t>ПОСТАНОВЛЕНИЕ</w:t>
      </w:r>
    </w:p>
    <w:p w14:paraId="5EFA4148" w14:textId="46B2210C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 xml:space="preserve">от </w:t>
      </w:r>
      <w:r w:rsidR="00B85F91">
        <w:rPr>
          <w:rFonts w:ascii="Times New Roman" w:hAnsi="Times New Roman" w:cs="Times New Roman"/>
          <w:b/>
          <w:color w:val="000000"/>
          <w:szCs w:val="28"/>
        </w:rPr>
        <w:t>_____________</w:t>
      </w:r>
      <w:r w:rsidRPr="00655149">
        <w:rPr>
          <w:rFonts w:ascii="Times New Roman" w:hAnsi="Times New Roman" w:cs="Times New Roman"/>
          <w:b/>
          <w:color w:val="000000"/>
          <w:szCs w:val="28"/>
        </w:rPr>
        <w:t xml:space="preserve"> 2026 года № </w:t>
      </w:r>
      <w:r w:rsidR="00B85F91">
        <w:rPr>
          <w:rFonts w:ascii="Times New Roman" w:hAnsi="Times New Roman" w:cs="Times New Roman"/>
          <w:b/>
          <w:color w:val="000000"/>
          <w:szCs w:val="28"/>
        </w:rPr>
        <w:t>___</w:t>
      </w:r>
      <w:r w:rsidRPr="00655149">
        <w:rPr>
          <w:rFonts w:ascii="Times New Roman" w:hAnsi="Times New Roman" w:cs="Times New Roman"/>
          <w:b/>
          <w:color w:val="000000"/>
          <w:szCs w:val="28"/>
        </w:rPr>
        <w:t>-п</w:t>
      </w:r>
    </w:p>
    <w:p w14:paraId="41A75AC5" w14:textId="77777777" w:rsidR="00C629BE" w:rsidRDefault="00000000" w:rsidP="00655149">
      <w:pPr>
        <w:pStyle w:val="a2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г.Топки</w:t>
      </w:r>
    </w:p>
    <w:p w14:paraId="1D7D9FC7" w14:textId="77777777" w:rsidR="00655149" w:rsidRDefault="00655149" w:rsidP="00655149">
      <w:pPr>
        <w:pStyle w:val="a2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p w14:paraId="4C521BD2" w14:textId="77777777" w:rsidR="00C629BE" w:rsidRPr="00655149" w:rsidRDefault="00000000">
      <w:pPr>
        <w:shd w:val="clear" w:color="auto" w:fill="FFFFFF"/>
        <w:contextualSpacing/>
        <w:rPr>
          <w:rFonts w:ascii="Times New Roman" w:hAnsi="Times New Roman" w:cs="Times New Roman"/>
          <w:b/>
          <w:szCs w:val="28"/>
        </w:rPr>
      </w:pPr>
      <w:bookmarkStart w:id="0" w:name="__DdeLink__0_4199929485"/>
      <w:r w:rsidRPr="00655149">
        <w:rPr>
          <w:rFonts w:ascii="Times New Roman" w:hAnsi="Times New Roman" w:cs="Times New Roman"/>
          <w:b/>
          <w:color w:val="000000"/>
          <w:szCs w:val="28"/>
        </w:rPr>
        <w:t>О создании комиссии и утверждении порядка деятельности комиссии по подготовке проектов правил землепользования и застройки Топкинского муниципального округа</w:t>
      </w:r>
      <w:bookmarkEnd w:id="0"/>
    </w:p>
    <w:p w14:paraId="0502227B" w14:textId="77777777" w:rsidR="00C629BE" w:rsidRPr="00655149" w:rsidRDefault="00C629BE">
      <w:pPr>
        <w:shd w:val="clear" w:color="auto" w:fill="FFFFFF"/>
        <w:contextualSpacing/>
        <w:rPr>
          <w:rFonts w:ascii="Times New Roman" w:hAnsi="Times New Roman" w:cs="Times New Roman"/>
          <w:b/>
          <w:color w:val="000000"/>
          <w:szCs w:val="28"/>
        </w:rPr>
      </w:pPr>
    </w:p>
    <w:p w14:paraId="3DF17E55" w14:textId="79210BD3" w:rsidR="00C629BE" w:rsidRPr="00655149" w:rsidRDefault="00000000">
      <w:pPr>
        <w:jc w:val="both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</w:r>
      <w:bookmarkStart w:id="1" w:name="__DdeLink__336326_3658534770"/>
      <w:bookmarkStart w:id="2" w:name="__DdeLink__330558_3658534770"/>
      <w:r w:rsidRPr="00655149">
        <w:rPr>
          <w:rFonts w:ascii="Times New Roman" w:hAnsi="Times New Roman" w:cs="Times New Roman"/>
          <w:color w:val="000000"/>
          <w:szCs w:val="28"/>
        </w:rPr>
        <w:t xml:space="preserve">В соответствии со статьей 31 Градостроительного кодекса Российской Федерации, </w:t>
      </w:r>
      <w:bookmarkEnd w:id="1"/>
      <w:bookmarkEnd w:id="2"/>
      <w:r w:rsidRPr="00655149">
        <w:rPr>
          <w:rFonts w:ascii="Times New Roman" w:hAnsi="Times New Roman" w:cs="Times New Roman"/>
          <w:color w:val="000000"/>
          <w:szCs w:val="28"/>
        </w:rPr>
        <w:t>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Топкинский муниципальный округ Кемеровской области - Кузбасса, и с целью приведения нормативного правового акта в соответствие:</w:t>
      </w:r>
    </w:p>
    <w:p w14:paraId="74885ED0" w14:textId="77777777" w:rsidR="00C629BE" w:rsidRPr="00655149" w:rsidRDefault="00000000">
      <w:pPr>
        <w:pStyle w:val="a2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>1. Создать комиссию по подготовке проектов правил землепользования и застройки Топкинского муниципального округа и утвердить ее состав.</w:t>
      </w:r>
    </w:p>
    <w:p w14:paraId="2EAA4CE5" w14:textId="7D8FB4EE" w:rsidR="00C629BE" w:rsidRPr="00655149" w:rsidRDefault="00000000">
      <w:pPr>
        <w:pStyle w:val="a2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 xml:space="preserve">2. Утвердить Порядок деятельности </w:t>
      </w:r>
      <w:r w:rsidR="009C2779">
        <w:rPr>
          <w:rFonts w:ascii="Times New Roman" w:hAnsi="Times New Roman" w:cs="Times New Roman"/>
          <w:color w:val="000000"/>
          <w:szCs w:val="28"/>
        </w:rPr>
        <w:t>к</w:t>
      </w:r>
      <w:r w:rsidRPr="00655149">
        <w:rPr>
          <w:rFonts w:ascii="Times New Roman" w:hAnsi="Times New Roman" w:cs="Times New Roman"/>
          <w:color w:val="000000"/>
          <w:szCs w:val="28"/>
        </w:rPr>
        <w:t>омиссии по подготовке проектов правил землепользования и застройки Топкинского муниципального округа.</w:t>
      </w:r>
    </w:p>
    <w:p w14:paraId="5654C66E" w14:textId="77777777" w:rsidR="00C629BE" w:rsidRPr="00655149" w:rsidRDefault="00000000">
      <w:pPr>
        <w:pStyle w:val="a2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>3. Признать утратившими силу:</w:t>
      </w:r>
    </w:p>
    <w:p w14:paraId="0D4D509E" w14:textId="77777777" w:rsidR="00C629BE" w:rsidRPr="00655149" w:rsidRDefault="00000000">
      <w:pPr>
        <w:pStyle w:val="a2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>- постановление администрации Топкинского муниципального округа от 06.07.2022 № 885-п</w:t>
      </w:r>
      <w:bookmarkStart w:id="3" w:name="__DdeLink__19050_3943284105"/>
      <w:r w:rsidRPr="00655149">
        <w:rPr>
          <w:rFonts w:ascii="Times New Roman" w:hAnsi="Times New Roman" w:cs="Times New Roman"/>
          <w:color w:val="000000"/>
          <w:szCs w:val="28"/>
        </w:rPr>
        <w:t xml:space="preserve"> </w:t>
      </w:r>
      <w:bookmarkEnd w:id="3"/>
      <w:r w:rsidRPr="00655149">
        <w:rPr>
          <w:rFonts w:ascii="Times New Roman" w:hAnsi="Times New Roman" w:cs="Times New Roman"/>
          <w:color w:val="000000"/>
          <w:szCs w:val="28"/>
        </w:rPr>
        <w:t>«</w:t>
      </w:r>
      <w:bookmarkStart w:id="4" w:name="__DdeLink__2910_1376064394"/>
      <w:bookmarkStart w:id="5" w:name="__DdeLink__0_4199929485_Копия_1"/>
      <w:r w:rsidRPr="00655149">
        <w:rPr>
          <w:rFonts w:ascii="Times New Roman" w:hAnsi="Times New Roman" w:cs="Times New Roman"/>
          <w:color w:val="000000"/>
          <w:szCs w:val="28"/>
        </w:rPr>
        <w:t>О создании комиссии и утверждении порядка деятельности комиссии по подготовке проектов правил землепользования и застройки на территории Топкинского муниципального округа</w:t>
      </w:r>
      <w:bookmarkEnd w:id="4"/>
      <w:bookmarkEnd w:id="5"/>
      <w:r w:rsidRPr="00655149">
        <w:rPr>
          <w:rFonts w:ascii="Times New Roman" w:hAnsi="Times New Roman" w:cs="Times New Roman"/>
          <w:color w:val="000000"/>
          <w:szCs w:val="28"/>
        </w:rPr>
        <w:t>»;</w:t>
      </w:r>
    </w:p>
    <w:p w14:paraId="6A1A6B07" w14:textId="77777777" w:rsidR="00C629BE" w:rsidRPr="00655149" w:rsidRDefault="00000000">
      <w:pPr>
        <w:pStyle w:val="a2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>- постановление администрации Топкинского муниципального округа от 31.01.2025 № 156-п «</w:t>
      </w:r>
      <w:bookmarkStart w:id="6" w:name="__DdeLink__10374_3714731104"/>
      <w:r w:rsidRPr="00655149">
        <w:rPr>
          <w:rFonts w:ascii="Times New Roman" w:hAnsi="Times New Roman" w:cs="Times New Roman"/>
          <w:color w:val="000000"/>
          <w:szCs w:val="28"/>
        </w:rPr>
        <w:t xml:space="preserve">О внесении изменений в постановление администрации Топкинского муниципального округа от 06.07.2022 № 885-п </w:t>
      </w:r>
      <w:bookmarkEnd w:id="6"/>
      <w:r w:rsidRPr="00655149">
        <w:rPr>
          <w:rFonts w:ascii="Times New Roman" w:hAnsi="Times New Roman" w:cs="Times New Roman"/>
          <w:color w:val="000000"/>
          <w:szCs w:val="28"/>
        </w:rPr>
        <w:t>«О создании комиссии и утверждении порядка деятельности комиссии по подготовке проектов правил землепользования и застройки на территории Топкинского муниципального округа».</w:t>
      </w:r>
    </w:p>
    <w:p w14:paraId="1288DD23" w14:textId="77777777" w:rsidR="00C629BE" w:rsidRPr="00655149" w:rsidRDefault="00000000">
      <w:pPr>
        <w:pStyle w:val="a2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>4.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27984947" w14:textId="77777777" w:rsidR="00C629BE" w:rsidRPr="00655149" w:rsidRDefault="00000000">
      <w:pPr>
        <w:pStyle w:val="a2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 xml:space="preserve">5. Контроль за исполнением постановления возложить на заместителя главы Топкинского муниципального округа по АПК и капитальному строительству </w:t>
      </w:r>
      <w:r w:rsidRPr="00655149">
        <w:rPr>
          <w:rFonts w:ascii="Times New Roman" w:hAnsi="Times New Roman" w:cs="Times New Roman"/>
          <w:color w:val="000000"/>
          <w:szCs w:val="28"/>
        </w:rPr>
        <w:lastRenderedPageBreak/>
        <w:t>Э.В.Кононова.</w:t>
      </w:r>
    </w:p>
    <w:p w14:paraId="18400029" w14:textId="77777777" w:rsidR="00C629BE" w:rsidRPr="00655149" w:rsidRDefault="00000000">
      <w:pPr>
        <w:pStyle w:val="a2"/>
        <w:spacing w:after="283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>6. Постановление вступает в силу после официального обнародования.</w:t>
      </w:r>
    </w:p>
    <w:p w14:paraId="6A52F6CA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color w:val="000000"/>
          <w:szCs w:val="28"/>
        </w:rPr>
      </w:pPr>
    </w:p>
    <w:p w14:paraId="0BD291AE" w14:textId="77777777" w:rsidR="00C629BE" w:rsidRPr="00655149" w:rsidRDefault="00000000">
      <w:pPr>
        <w:pStyle w:val="a2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Глава Топкинского</w:t>
      </w:r>
    </w:p>
    <w:p w14:paraId="282B8213" w14:textId="77777777" w:rsidR="00C629BE" w:rsidRPr="00655149" w:rsidRDefault="00000000">
      <w:pPr>
        <w:pStyle w:val="a2"/>
        <w:spacing w:after="283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муниципального округа                                                                      С.В. Фролов</w:t>
      </w:r>
    </w:p>
    <w:p w14:paraId="2829DFC8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697ABD11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24B424F9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2DFB183C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14DD7CFB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10107218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61F5AC14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28D75F4C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696FACE4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7C488F33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06AA98B5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59B110EC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78E31E46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3C0D5CE4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67B15B3C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1A0606C8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743EF567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4BD6EFB0" w14:textId="77777777" w:rsidR="00655149" w:rsidRDefault="00655149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543AB54D" w14:textId="77777777" w:rsidR="00655149" w:rsidRDefault="00655149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1A8C4208" w14:textId="77777777" w:rsidR="00655149" w:rsidRDefault="00655149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26A3AD8C" w14:textId="77777777" w:rsidR="00655149" w:rsidRDefault="00655149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36827E9F" w14:textId="77777777" w:rsidR="00655149" w:rsidRDefault="00655149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2E596CF3" w14:textId="70458815" w:rsidR="00C629BE" w:rsidRPr="00655149" w:rsidRDefault="00000000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lastRenderedPageBreak/>
        <w:t>УТВЕРЖДЕН</w:t>
      </w:r>
    </w:p>
    <w:p w14:paraId="37B57BEC" w14:textId="77777777" w:rsidR="00C629BE" w:rsidRPr="00655149" w:rsidRDefault="00000000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постановлением администрации</w:t>
      </w:r>
    </w:p>
    <w:p w14:paraId="485FD7D0" w14:textId="77777777" w:rsidR="00C629BE" w:rsidRPr="00655149" w:rsidRDefault="00000000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Топкинского муниципального округа</w:t>
      </w:r>
    </w:p>
    <w:p w14:paraId="1FE7208E" w14:textId="6A072137" w:rsidR="00C629BE" w:rsidRPr="00655149" w:rsidRDefault="00000000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 xml:space="preserve">от </w:t>
      </w:r>
      <w:r w:rsidR="00B85F91">
        <w:rPr>
          <w:rFonts w:ascii="Times New Roman" w:hAnsi="Times New Roman" w:cs="Times New Roman"/>
          <w:color w:val="000000"/>
          <w:szCs w:val="28"/>
        </w:rPr>
        <w:t>_____________</w:t>
      </w:r>
      <w:r w:rsidRPr="00655149">
        <w:rPr>
          <w:rFonts w:ascii="Times New Roman" w:hAnsi="Times New Roman" w:cs="Times New Roman"/>
          <w:color w:val="000000"/>
          <w:szCs w:val="28"/>
        </w:rPr>
        <w:t xml:space="preserve"> года № </w:t>
      </w:r>
      <w:r w:rsidR="00B85F91">
        <w:rPr>
          <w:rFonts w:ascii="Times New Roman" w:hAnsi="Times New Roman" w:cs="Times New Roman"/>
          <w:color w:val="000000"/>
          <w:szCs w:val="28"/>
        </w:rPr>
        <w:t xml:space="preserve"> ___</w:t>
      </w:r>
      <w:r w:rsidRPr="00655149">
        <w:rPr>
          <w:rFonts w:ascii="Times New Roman" w:hAnsi="Times New Roman" w:cs="Times New Roman"/>
          <w:color w:val="000000"/>
          <w:szCs w:val="28"/>
        </w:rPr>
        <w:t>-п</w:t>
      </w:r>
    </w:p>
    <w:p w14:paraId="00D8A0D6" w14:textId="77777777" w:rsidR="00C629BE" w:rsidRPr="00655149" w:rsidRDefault="00C629BE">
      <w:pPr>
        <w:shd w:val="clear" w:color="auto" w:fill="FFFFFF"/>
        <w:spacing w:before="150" w:after="150"/>
        <w:jc w:val="right"/>
        <w:rPr>
          <w:rFonts w:ascii="Times New Roman" w:hAnsi="Times New Roman" w:cs="Times New Roman"/>
          <w:color w:val="000000"/>
          <w:szCs w:val="28"/>
        </w:rPr>
      </w:pPr>
    </w:p>
    <w:p w14:paraId="119EDC88" w14:textId="77777777" w:rsidR="00C629BE" w:rsidRPr="00655149" w:rsidRDefault="00000000">
      <w:pPr>
        <w:shd w:val="clear" w:color="auto" w:fill="FFFFFF"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 xml:space="preserve">СОСТАВ </w:t>
      </w:r>
    </w:p>
    <w:p w14:paraId="167EF605" w14:textId="77777777" w:rsidR="00C629BE" w:rsidRPr="00655149" w:rsidRDefault="00000000">
      <w:pPr>
        <w:shd w:val="clear" w:color="auto" w:fill="FFFFFF"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комиссии по подготовке проектов правил землепользования и застройки Топкинского муниципального округа</w:t>
      </w:r>
    </w:p>
    <w:p w14:paraId="1FB0EE08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b/>
          <w:color w:val="000000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471"/>
        <w:gridCol w:w="6833"/>
      </w:tblGrid>
      <w:tr w:rsidR="00C629BE" w:rsidRPr="00655149" w14:paraId="4DC70FDD" w14:textId="77777777" w:rsidTr="00655149">
        <w:trPr>
          <w:jc w:val="center"/>
        </w:trPr>
        <w:tc>
          <w:tcPr>
            <w:tcW w:w="3096" w:type="dxa"/>
          </w:tcPr>
          <w:p w14:paraId="61A85A52" w14:textId="77777777" w:rsidR="00C629BE" w:rsidRPr="00655149" w:rsidRDefault="00000000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Председатель комиссии</w:t>
            </w:r>
          </w:p>
        </w:tc>
        <w:tc>
          <w:tcPr>
            <w:tcW w:w="6096" w:type="dxa"/>
          </w:tcPr>
          <w:p w14:paraId="129DE0D5" w14:textId="77777777" w:rsidR="00C629BE" w:rsidRPr="00655149" w:rsidRDefault="00000000">
            <w:pPr>
              <w:numPr>
                <w:ilvl w:val="0"/>
                <w:numId w:val="3"/>
              </w:numPr>
              <w:ind w:left="192" w:firstLine="0"/>
              <w:jc w:val="left"/>
              <w:rPr>
                <w:rFonts w:ascii="Times New Roman" w:hAnsi="Times New Roman" w:cs="Times New Roman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заместитель главы Топкинского муниципального округа по АПК и капитальному строительству</w:t>
            </w:r>
          </w:p>
        </w:tc>
      </w:tr>
      <w:tr w:rsidR="00C629BE" w:rsidRPr="00655149" w14:paraId="11576BE9" w14:textId="77777777" w:rsidTr="00655149">
        <w:trPr>
          <w:jc w:val="center"/>
        </w:trPr>
        <w:tc>
          <w:tcPr>
            <w:tcW w:w="3096" w:type="dxa"/>
          </w:tcPr>
          <w:p w14:paraId="68B86BDF" w14:textId="77777777" w:rsidR="00C629BE" w:rsidRPr="00655149" w:rsidRDefault="00C629BE">
            <w:pPr>
              <w:snapToGrid w:val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060F3B02" w14:textId="77777777" w:rsidR="00C629BE" w:rsidRPr="00655149" w:rsidRDefault="00C629BE">
            <w:pPr>
              <w:snapToGrid w:val="0"/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29BE" w:rsidRPr="00655149" w14:paraId="02813EB3" w14:textId="77777777" w:rsidTr="00655149">
        <w:trPr>
          <w:jc w:val="center"/>
        </w:trPr>
        <w:tc>
          <w:tcPr>
            <w:tcW w:w="3096" w:type="dxa"/>
          </w:tcPr>
          <w:p w14:paraId="61D37540" w14:textId="77777777" w:rsidR="00C629BE" w:rsidRPr="00655149" w:rsidRDefault="00000000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Заместитель председателя комиссии</w:t>
            </w:r>
          </w:p>
        </w:tc>
        <w:tc>
          <w:tcPr>
            <w:tcW w:w="6096" w:type="dxa"/>
          </w:tcPr>
          <w:p w14:paraId="08460D84" w14:textId="77777777" w:rsidR="00C629BE" w:rsidRPr="00655149" w:rsidRDefault="00000000">
            <w:pPr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- начальник управления архитектуры и градостроительства администрации Топкинского муниципального округа</w:t>
            </w:r>
          </w:p>
        </w:tc>
      </w:tr>
      <w:tr w:rsidR="00C629BE" w:rsidRPr="00655149" w14:paraId="762A3487" w14:textId="77777777" w:rsidTr="00655149">
        <w:trPr>
          <w:jc w:val="center"/>
        </w:trPr>
        <w:tc>
          <w:tcPr>
            <w:tcW w:w="3096" w:type="dxa"/>
          </w:tcPr>
          <w:p w14:paraId="334EFFEB" w14:textId="77777777" w:rsidR="00C629BE" w:rsidRPr="00655149" w:rsidRDefault="00C629BE">
            <w:pPr>
              <w:snapToGrid w:val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78BC9843" w14:textId="77777777" w:rsidR="00C629BE" w:rsidRPr="00655149" w:rsidRDefault="00C629BE">
            <w:pPr>
              <w:snapToGrid w:val="0"/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29BE" w:rsidRPr="00655149" w14:paraId="1CD26A45" w14:textId="77777777" w:rsidTr="00655149">
        <w:trPr>
          <w:jc w:val="center"/>
        </w:trPr>
        <w:tc>
          <w:tcPr>
            <w:tcW w:w="3096" w:type="dxa"/>
          </w:tcPr>
          <w:p w14:paraId="4C2E185A" w14:textId="77777777" w:rsidR="00C629BE" w:rsidRPr="00655149" w:rsidRDefault="00000000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Секретарь комиссии</w:t>
            </w:r>
          </w:p>
        </w:tc>
        <w:tc>
          <w:tcPr>
            <w:tcW w:w="6096" w:type="dxa"/>
          </w:tcPr>
          <w:p w14:paraId="1F691189" w14:textId="77777777" w:rsidR="00C629BE" w:rsidRPr="00655149" w:rsidRDefault="00000000">
            <w:pPr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- начальник отдела капитального строительства управления архитектуры и градостроительства администрации Топкинского муниципального округа</w:t>
            </w:r>
          </w:p>
        </w:tc>
      </w:tr>
      <w:tr w:rsidR="00C629BE" w:rsidRPr="00655149" w14:paraId="00B3F24F" w14:textId="77777777" w:rsidTr="00655149">
        <w:trPr>
          <w:jc w:val="center"/>
        </w:trPr>
        <w:tc>
          <w:tcPr>
            <w:tcW w:w="3096" w:type="dxa"/>
          </w:tcPr>
          <w:p w14:paraId="4F43A711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716D1462" w14:textId="77777777" w:rsidR="00C629BE" w:rsidRPr="00655149" w:rsidRDefault="00C629BE">
            <w:pPr>
              <w:snapToGrid w:val="0"/>
              <w:ind w:left="192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29BE" w:rsidRPr="00655149" w14:paraId="0D52A9AE" w14:textId="77777777" w:rsidTr="00655149">
        <w:trPr>
          <w:jc w:val="center"/>
        </w:trPr>
        <w:tc>
          <w:tcPr>
            <w:tcW w:w="9192" w:type="dxa"/>
            <w:gridSpan w:val="2"/>
          </w:tcPr>
          <w:p w14:paraId="12637A2C" w14:textId="77777777" w:rsidR="00C629BE" w:rsidRPr="00655149" w:rsidRDefault="00000000">
            <w:pPr>
              <w:ind w:left="192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Члены комиссии:</w:t>
            </w:r>
          </w:p>
        </w:tc>
      </w:tr>
      <w:tr w:rsidR="00C629BE" w:rsidRPr="00655149" w14:paraId="2CE00E23" w14:textId="77777777" w:rsidTr="00655149">
        <w:trPr>
          <w:trHeight w:val="297"/>
          <w:jc w:val="center"/>
        </w:trPr>
        <w:tc>
          <w:tcPr>
            <w:tcW w:w="3096" w:type="dxa"/>
          </w:tcPr>
          <w:p w14:paraId="37441FF6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4B8AF4D9" w14:textId="77777777" w:rsidR="00C629BE" w:rsidRPr="00655149" w:rsidRDefault="00C629BE">
            <w:pPr>
              <w:snapToGrid w:val="0"/>
              <w:ind w:left="192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29BE" w:rsidRPr="00655149" w14:paraId="750397FB" w14:textId="77777777" w:rsidTr="00655149">
        <w:trPr>
          <w:jc w:val="center"/>
        </w:trPr>
        <w:tc>
          <w:tcPr>
            <w:tcW w:w="3096" w:type="dxa"/>
          </w:tcPr>
          <w:p w14:paraId="2A8B1E5F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3618EB31" w14:textId="77777777" w:rsidR="00C629BE" w:rsidRPr="00655149" w:rsidRDefault="00000000">
            <w:pPr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- начальник правового управления администрации Топкинского муниципального округа</w:t>
            </w:r>
          </w:p>
        </w:tc>
      </w:tr>
      <w:tr w:rsidR="00C629BE" w:rsidRPr="00655149" w14:paraId="12A1E2AD" w14:textId="77777777" w:rsidTr="00655149">
        <w:trPr>
          <w:jc w:val="center"/>
        </w:trPr>
        <w:tc>
          <w:tcPr>
            <w:tcW w:w="3096" w:type="dxa"/>
          </w:tcPr>
          <w:p w14:paraId="25EA6894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2CBABAED" w14:textId="77777777" w:rsidR="00C629BE" w:rsidRPr="00655149" w:rsidRDefault="00C629BE">
            <w:pPr>
              <w:snapToGrid w:val="0"/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29BE" w:rsidRPr="00655149" w14:paraId="71D6F765" w14:textId="77777777" w:rsidTr="00655149">
        <w:trPr>
          <w:jc w:val="center"/>
        </w:trPr>
        <w:tc>
          <w:tcPr>
            <w:tcW w:w="3096" w:type="dxa"/>
          </w:tcPr>
          <w:p w14:paraId="6781D2BF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7A7EE9A9" w14:textId="45AFE92C" w:rsidR="00C629BE" w:rsidRPr="00655149" w:rsidRDefault="00000000">
            <w:pPr>
              <w:ind w:left="192"/>
              <w:jc w:val="left"/>
              <w:rPr>
                <w:rFonts w:ascii="Times New Roman" w:hAnsi="Times New Roman" w:cs="Times New Roman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- председате</w:t>
            </w:r>
            <w:bookmarkStart w:id="7" w:name="_GoBack1"/>
            <w:bookmarkEnd w:id="7"/>
            <w:r w:rsidRPr="00655149">
              <w:rPr>
                <w:rFonts w:ascii="Times New Roman" w:hAnsi="Times New Roman" w:cs="Times New Roman"/>
                <w:szCs w:val="28"/>
              </w:rPr>
              <w:t>ль комитета по управлению муниципальным имуществом администрации Топкинского муниципального округа</w:t>
            </w:r>
          </w:p>
        </w:tc>
      </w:tr>
      <w:tr w:rsidR="00C629BE" w:rsidRPr="00655149" w14:paraId="4D36E51B" w14:textId="77777777" w:rsidTr="00655149">
        <w:trPr>
          <w:jc w:val="center"/>
        </w:trPr>
        <w:tc>
          <w:tcPr>
            <w:tcW w:w="3096" w:type="dxa"/>
          </w:tcPr>
          <w:p w14:paraId="5EDDD965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7FE9F3B2" w14:textId="77777777" w:rsidR="00C629BE" w:rsidRPr="00655149" w:rsidRDefault="00C629BE">
            <w:pPr>
              <w:snapToGrid w:val="0"/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29BE" w:rsidRPr="00655149" w14:paraId="01928AC7" w14:textId="77777777" w:rsidTr="00655149">
        <w:trPr>
          <w:jc w:val="center"/>
        </w:trPr>
        <w:tc>
          <w:tcPr>
            <w:tcW w:w="3096" w:type="dxa"/>
          </w:tcPr>
          <w:p w14:paraId="4E0016F2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747D2F75" w14:textId="1E7C6B7E" w:rsidR="00C629BE" w:rsidRPr="00655149" w:rsidRDefault="00000000">
            <w:pPr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- начальник земельного отдела комитета по управлению муниципальным имуществом администрации Топкинского муниципального округа</w:t>
            </w:r>
          </w:p>
        </w:tc>
      </w:tr>
    </w:tbl>
    <w:p w14:paraId="6DE29DBA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29C9D392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3EC655BD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59D41B5C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392A813F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2EAD2C26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4483749D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021D7777" w14:textId="77777777" w:rsidR="00C629BE" w:rsidRPr="00655149" w:rsidRDefault="00C629BE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406A96BB" w14:textId="77777777" w:rsidR="00655149" w:rsidRDefault="00655149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3860288B" w14:textId="77777777" w:rsidR="00655149" w:rsidRDefault="00655149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0CE40D6E" w14:textId="77777777" w:rsidR="00655149" w:rsidRDefault="00655149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796741B6" w14:textId="77777777" w:rsidR="00655149" w:rsidRDefault="00655149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3F7CCE32" w14:textId="23E3E8D0" w:rsidR="00C629BE" w:rsidRPr="00655149" w:rsidRDefault="00000000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lastRenderedPageBreak/>
        <w:t>УТВЕРЖДЕН</w:t>
      </w:r>
    </w:p>
    <w:p w14:paraId="31FF3653" w14:textId="77777777" w:rsidR="00C629BE" w:rsidRPr="00655149" w:rsidRDefault="00000000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постановлением администрации</w:t>
      </w:r>
    </w:p>
    <w:p w14:paraId="26D3D6AF" w14:textId="77777777" w:rsidR="00C629BE" w:rsidRPr="00655149" w:rsidRDefault="00000000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Топкинского муниципального округа</w:t>
      </w:r>
    </w:p>
    <w:p w14:paraId="27DFCAD2" w14:textId="4B4A1E6A" w:rsidR="00C629BE" w:rsidRPr="00655149" w:rsidRDefault="00000000">
      <w:pPr>
        <w:shd w:val="clear" w:color="auto" w:fill="FFFFFF"/>
        <w:contextualSpacing/>
        <w:jc w:val="right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 xml:space="preserve">от </w:t>
      </w:r>
      <w:r w:rsidR="00B85F91">
        <w:rPr>
          <w:rFonts w:ascii="Times New Roman" w:hAnsi="Times New Roman" w:cs="Times New Roman"/>
          <w:color w:val="000000"/>
          <w:szCs w:val="28"/>
        </w:rPr>
        <w:t>_______________</w:t>
      </w:r>
      <w:r w:rsidRPr="00655149">
        <w:rPr>
          <w:rFonts w:ascii="Times New Roman" w:hAnsi="Times New Roman" w:cs="Times New Roman"/>
          <w:color w:val="000000"/>
          <w:szCs w:val="28"/>
        </w:rPr>
        <w:t xml:space="preserve"> года № </w:t>
      </w:r>
      <w:r w:rsidR="00B85F91">
        <w:rPr>
          <w:rFonts w:ascii="Times New Roman" w:hAnsi="Times New Roman" w:cs="Times New Roman"/>
          <w:color w:val="000000"/>
          <w:szCs w:val="28"/>
        </w:rPr>
        <w:t>___</w:t>
      </w:r>
      <w:r w:rsidRPr="00655149">
        <w:rPr>
          <w:rFonts w:ascii="Times New Roman" w:hAnsi="Times New Roman" w:cs="Times New Roman"/>
          <w:color w:val="000000"/>
          <w:szCs w:val="28"/>
        </w:rPr>
        <w:t>-п</w:t>
      </w:r>
    </w:p>
    <w:p w14:paraId="4F74AC8F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</w:p>
    <w:p w14:paraId="4A0CD4B9" w14:textId="77777777" w:rsidR="00C629BE" w:rsidRPr="00655149" w:rsidRDefault="00000000">
      <w:pPr>
        <w:shd w:val="clear" w:color="auto" w:fill="FFFFFF"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ПОРЯДОК</w:t>
      </w:r>
    </w:p>
    <w:p w14:paraId="694990D3" w14:textId="77777777" w:rsidR="00C629BE" w:rsidRPr="00655149" w:rsidRDefault="00000000">
      <w:pPr>
        <w:shd w:val="clear" w:color="auto" w:fill="FFFFFF"/>
        <w:rPr>
          <w:rFonts w:ascii="Times New Roman" w:hAnsi="Times New Roman" w:cs="Times New Roman"/>
          <w:b/>
          <w:szCs w:val="28"/>
        </w:rPr>
      </w:pPr>
      <w:r w:rsidRPr="00655149">
        <w:rPr>
          <w:rFonts w:ascii="Times New Roman" w:hAnsi="Times New Roman" w:cs="Times New Roman"/>
          <w:b/>
          <w:szCs w:val="28"/>
        </w:rPr>
        <w:t>деятельности комиссии по подготовке проектов правил землепользования и застройки Топкинского муниципального округа</w:t>
      </w:r>
    </w:p>
    <w:p w14:paraId="4645E3C4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023FAC60" w14:textId="77777777" w:rsidR="00C629BE" w:rsidRPr="00655149" w:rsidRDefault="00000000">
      <w:pPr>
        <w:numPr>
          <w:ilvl w:val="0"/>
          <w:numId w:val="4"/>
        </w:numPr>
        <w:shd w:val="clear" w:color="auto" w:fill="FFFFFF"/>
        <w:ind w:left="0" w:firstLine="0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Общие положения</w:t>
      </w:r>
    </w:p>
    <w:p w14:paraId="5FC48E01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1.1. Настоящий Порядок деятельности Комиссии по подготовке проектов правил землепользования и застройки Топкинского муниципального округа (далее – Порядок) определяет состав и порядок работы Комиссии по подготовке проектов правил землепользования и застройки (далее - Комиссия) на территории Топкинского муниципального округа.</w:t>
      </w:r>
    </w:p>
    <w:p w14:paraId="12889FE0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 xml:space="preserve">1.2. Комиссия создана для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Топкинского </w:t>
      </w:r>
      <w:r w:rsidRPr="00655149">
        <w:rPr>
          <w:rFonts w:ascii="Times New Roman" w:hAnsi="Times New Roman" w:cs="Times New Roman"/>
          <w:szCs w:val="28"/>
        </w:rPr>
        <w:t>муниципального округа.</w:t>
      </w:r>
    </w:p>
    <w:p w14:paraId="1E6A00E3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szCs w:val="28"/>
        </w:rPr>
        <w:t xml:space="preserve">1.3. Комиссия осуществляет свою деятельность в соответствии с Градостроительным кодексом Российской Федерации (далее – Градостроительный кодекс РФ), Земельным кодексом Российской Федерации, Правилами землепользования и застройки Топкинского муниципального округа (далее - Правила), </w:t>
      </w:r>
      <w:bookmarkStart w:id="8" w:name="__DdeLink__3_758345642"/>
      <w:r w:rsidRPr="00655149">
        <w:rPr>
          <w:rFonts w:ascii="Times New Roman" w:hAnsi="Times New Roman" w:cs="Times New Roman"/>
          <w:szCs w:val="28"/>
        </w:rPr>
        <w:t xml:space="preserve">решением Совета народных депутатов Топкинского муниципального округа от 13.12.2019 № 13 «Об утверждении </w:t>
      </w:r>
      <w:bookmarkStart w:id="9" w:name="__DdeLink__42919_1376064394"/>
      <w:r w:rsidRPr="00655149">
        <w:rPr>
          <w:rFonts w:ascii="Times New Roman" w:hAnsi="Times New Roman" w:cs="Times New Roman"/>
          <w:szCs w:val="28"/>
        </w:rPr>
        <w:t xml:space="preserve">Положения о порядке организации и проведения публичных слушаний на территории Топкинского муниципального округа» </w:t>
      </w:r>
      <w:bookmarkEnd w:id="8"/>
      <w:bookmarkEnd w:id="9"/>
      <w:r w:rsidRPr="00655149">
        <w:rPr>
          <w:rFonts w:ascii="Times New Roman" w:hAnsi="Times New Roman" w:cs="Times New Roman"/>
          <w:szCs w:val="28"/>
        </w:rPr>
        <w:t>(далее - Положение организации и проведения публичных слушаний), иными нормативными правовыми актами, а также настоящим Порядком.</w:t>
      </w:r>
    </w:p>
    <w:p w14:paraId="63B0B3E5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szCs w:val="28"/>
        </w:rPr>
        <w:t>1.4. Деятельность комиссии основывается на</w:t>
      </w:r>
      <w:r w:rsidRPr="00655149">
        <w:rPr>
          <w:rFonts w:ascii="Times New Roman" w:hAnsi="Times New Roman" w:cs="Times New Roman"/>
          <w:color w:val="000000"/>
          <w:szCs w:val="28"/>
        </w:rPr>
        <w:t xml:space="preserve"> принципах законности, обоснованности, равноправия, гласности, уважительного отношения к общественному мнению и сложившимся традициям, прозрачности деятельности комиссии.</w:t>
      </w:r>
    </w:p>
    <w:p w14:paraId="0CF23136" w14:textId="77777777" w:rsidR="00C629BE" w:rsidRPr="00655149" w:rsidRDefault="00C629B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</w:p>
    <w:p w14:paraId="42569000" w14:textId="77777777" w:rsidR="00C629BE" w:rsidRPr="00655149" w:rsidRDefault="00000000">
      <w:pPr>
        <w:numPr>
          <w:ilvl w:val="0"/>
          <w:numId w:val="5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Состав Комиссии</w:t>
      </w:r>
    </w:p>
    <w:p w14:paraId="0DDF305C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2.1. Комиссия является постоянно действующим коллегиальным совещательным органом при главе Топкинского муниципального округа.</w:t>
      </w:r>
    </w:p>
    <w:p w14:paraId="464F0387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2.2. Состав Комиссии, изменения в её состав, утверждаются постановлением администрации Топкинского муниципального округа.</w:t>
      </w:r>
    </w:p>
    <w:p w14:paraId="60471E2B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2.3. Комиссия состоит из председателя, заместителя председателя, секретаря и членов Комиссии. Председателем Комиссии является заместитель главы Топкинского муниципального округа по АПК и капитальному строительству.</w:t>
      </w:r>
    </w:p>
    <w:p w14:paraId="235D4671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2.4. В состав Комиссии могут быть включены депутаты Топкинского муниципального округа, избранные от Топкинского муниципального округа, руководители предприятий и организаций, расположенных на территории Топкинского муниципального округа и представители общественных организаций.</w:t>
      </w:r>
    </w:p>
    <w:p w14:paraId="4C642954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 xml:space="preserve">2.5. Состав Комиссии, утвержденный постановлением администрации </w:t>
      </w:r>
      <w:r w:rsidRPr="00655149">
        <w:rPr>
          <w:rFonts w:ascii="Times New Roman" w:hAnsi="Times New Roman" w:cs="Times New Roman"/>
          <w:color w:val="000000"/>
          <w:szCs w:val="28"/>
        </w:rPr>
        <w:lastRenderedPageBreak/>
        <w:t>Топкинского муниципального округа, может быть дополнен должностными лицами, специалистами, участие которых будет обоснованным и целесообразным на основании постановления администрации Топкинского муниципального округа.</w:t>
      </w:r>
    </w:p>
    <w:p w14:paraId="399251E9" w14:textId="77777777" w:rsidR="00C629BE" w:rsidRPr="00655149" w:rsidRDefault="00C629B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</w:p>
    <w:p w14:paraId="3D5D1BAE" w14:textId="77777777" w:rsidR="00C629BE" w:rsidRPr="00655149" w:rsidRDefault="00000000">
      <w:pPr>
        <w:shd w:val="clear" w:color="auto" w:fill="FFFFFF"/>
        <w:contextualSpacing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3. Функции комиссии</w:t>
      </w:r>
    </w:p>
    <w:p w14:paraId="37FBB95A" w14:textId="77777777" w:rsidR="00C629BE" w:rsidRPr="00655149" w:rsidRDefault="00000000" w:rsidP="0065514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3.1. Комиссия осуществляет следующие функции:</w:t>
      </w:r>
    </w:p>
    <w:p w14:paraId="4F02950D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1) организует работу по подготовке проектов Правил и внесение в них изменений;</w:t>
      </w:r>
    </w:p>
    <w:p w14:paraId="311CE805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2) рассматривает предложения о внесении изменений в Правила, осуществляет подготовку заключений, в которых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отклонения, и направляет эти заключения главе Топкинского муниципального округа;</w:t>
      </w:r>
    </w:p>
    <w:p w14:paraId="3CFDC88E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3) рассматривает заявления заинтересованных лиц в предоставлении разрешений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объектов капитального строительства;</w:t>
      </w:r>
    </w:p>
    <w:p w14:paraId="6F03C706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 xml:space="preserve">4) организует и проводит публичные слушания в соответствии с решением Совета народных депутатов Топкинского муниципального округа от 13.12.2019 № 13 «Об утверждении </w:t>
      </w:r>
      <w:bookmarkStart w:id="10" w:name="__DdeLink__42919_1376064394_Копия_1"/>
      <w:r w:rsidRPr="00655149">
        <w:rPr>
          <w:rFonts w:ascii="Times New Roman" w:hAnsi="Times New Roman" w:cs="Times New Roman"/>
          <w:color w:val="000000"/>
          <w:szCs w:val="28"/>
        </w:rPr>
        <w:t>Положения о порядке организации и проведения публичных слушаний на территории Топкинского муниципального округа»</w:t>
      </w:r>
      <w:bookmarkEnd w:id="10"/>
      <w:r w:rsidRPr="00655149">
        <w:rPr>
          <w:rFonts w:ascii="Times New Roman" w:hAnsi="Times New Roman" w:cs="Times New Roman"/>
          <w:color w:val="000000"/>
          <w:szCs w:val="28"/>
        </w:rPr>
        <w:t xml:space="preserve"> по проектам документов в сфере градостроительной деятельности:</w:t>
      </w:r>
    </w:p>
    <w:p w14:paraId="7EF73068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а) проекты Правил и внесения в них изменений;</w:t>
      </w:r>
    </w:p>
    <w:p w14:paraId="6C08F01A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б) проекты решений о предоставления разрешений на условно разрешенный вид использования земельных участков или объектов капитального строительства;</w:t>
      </w:r>
    </w:p>
    <w:p w14:paraId="2DF00C0F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в) проекты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14:paraId="6D0B639A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г) проекты планировки территории и проекты межевания территории, а также проекты, предусматривающие внесение изменений в утвержденную документацию по планировке территории;</w:t>
      </w:r>
    </w:p>
    <w:p w14:paraId="68F90813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5) после завершения публичных слушаний по проектам, указанным в пп.4 п.3.1. раздела 3, на основании заключений о результатах публичных слушаний, осуществляет подготовку рекомендаций главе Топкинского муниципального округа.</w:t>
      </w:r>
    </w:p>
    <w:p w14:paraId="34B7A7EE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6) осуществляет иные функции в соответствии с действующим законодательством Российской Федерации.</w:t>
      </w:r>
    </w:p>
    <w:p w14:paraId="04B225F0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3.2. В целях осуществления функций Комиссия имеет право:</w:t>
      </w:r>
    </w:p>
    <w:p w14:paraId="41661ECF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1) запрашивать у организаций, юридических и физических лиц, а также территориальных и отраслевых структурных подразделений администрации Топкинского муниципального округа документы, материалы, необходимые для осуществления работы комиссии;</w:t>
      </w:r>
    </w:p>
    <w:p w14:paraId="05B8D500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2) контролировать исполнение принятых решений Комиссии;</w:t>
      </w:r>
    </w:p>
    <w:p w14:paraId="1ED026C3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3) осуществлять подготовку рекомендаций Главе Топкинского муниципального округа по вопросам, связанным с деятельностью комиссии;</w:t>
      </w:r>
    </w:p>
    <w:p w14:paraId="326BBE70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 xml:space="preserve">4) осуществлять иные права, связанные с деятельностью комиссии, в </w:t>
      </w:r>
      <w:r w:rsidRPr="00655149">
        <w:rPr>
          <w:rFonts w:ascii="Times New Roman" w:hAnsi="Times New Roman" w:cs="Times New Roman"/>
          <w:color w:val="000000"/>
          <w:szCs w:val="28"/>
        </w:rPr>
        <w:lastRenderedPageBreak/>
        <w:t>соответствии с действующим законодательством Российской Федерации.</w:t>
      </w:r>
    </w:p>
    <w:p w14:paraId="6A759FFC" w14:textId="77777777" w:rsidR="00C629BE" w:rsidRPr="00655149" w:rsidRDefault="00C629B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</w:p>
    <w:p w14:paraId="3D876375" w14:textId="77777777" w:rsidR="00C629BE" w:rsidRPr="00655149" w:rsidRDefault="00000000">
      <w:pPr>
        <w:shd w:val="clear" w:color="auto" w:fill="FFFFFF"/>
        <w:ind w:left="720"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4. Организация и порядок деятельности Комиссии</w:t>
      </w:r>
    </w:p>
    <w:p w14:paraId="0DFF6256" w14:textId="77777777" w:rsidR="00C629BE" w:rsidRPr="00655149" w:rsidRDefault="0000000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4.1. Комиссия осуществляет свою деятельность в форме заседаний.</w:t>
      </w:r>
    </w:p>
    <w:p w14:paraId="196C4720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4.2. Члены Комиссии уведомляются о месте, дате и времени проведения заседания Комиссии секретарем Комиссии.</w:t>
      </w:r>
    </w:p>
    <w:p w14:paraId="69F14DD8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4.3. Заседания Комиссии ведет председатель Комиссии. В случае отсутствия председателя Комиссии заседание ведет заместитель председателя Комиссии. Протокол заседания Комиссии ведет секретарь Комиссии.</w:t>
      </w:r>
    </w:p>
    <w:p w14:paraId="694452A6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4.4. Заседание комиссии считается правомочным, если в нем принимают участие более половины ее членов.</w:t>
      </w:r>
    </w:p>
    <w:p w14:paraId="7D239BD1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4.5. Периодичность проведения заседаний Комиссии определяется по мере необходимости, но не реже 1 раза в квартал.</w:t>
      </w:r>
    </w:p>
    <w:p w14:paraId="5A1DA83F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4.6. Комиссия обеспечивает организацию и проведение публичных слушаний Топкинского муниципального округа в соответствии с действующим законодательством Российской Федерации.</w:t>
      </w:r>
    </w:p>
    <w:p w14:paraId="3ECC5486" w14:textId="77777777" w:rsidR="00C629BE" w:rsidRPr="00655149" w:rsidRDefault="00C629B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</w:p>
    <w:p w14:paraId="3FD37823" w14:textId="77777777" w:rsidR="00C629BE" w:rsidRPr="00655149" w:rsidRDefault="00000000">
      <w:pPr>
        <w:shd w:val="clear" w:color="auto" w:fill="FFFFFF"/>
        <w:ind w:left="720"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5. Принятие решений Комиссией</w:t>
      </w:r>
    </w:p>
    <w:p w14:paraId="2EB4C04A" w14:textId="77777777" w:rsidR="00C629BE" w:rsidRPr="00655149" w:rsidRDefault="0000000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5.1. Решения Комиссии принимаются путем открытого голосования, простым большинством голосов от числа членов Комиссии, присутствующих на заседании. При равенстве голосов голос председательствующего на заседании является решающим.</w:t>
      </w:r>
    </w:p>
    <w:p w14:paraId="6741AE19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5.2. 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14:paraId="5DC0DF67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5.3. Итоги каждого заседания Комиссии оформляются протоколом, который подписывается председательствующим и секретарем Комиссии. К протоколу могут прилагаться документы, связанные с темой заседания.</w:t>
      </w:r>
    </w:p>
    <w:p w14:paraId="091A54E9" w14:textId="640492B1" w:rsidR="00C629BE" w:rsidRPr="00655149" w:rsidRDefault="00000000" w:rsidP="0065514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5.4. Рекомендации, принятые Комиссией по вопросам, входящим в ее компетенцию, направляются главе Топкинского муниципального округа для принятия соответствующих решений.</w:t>
      </w:r>
      <w:bookmarkStart w:id="11" w:name="__DdeLink__1519593_2355718492"/>
      <w:bookmarkEnd w:id="11"/>
    </w:p>
    <w:sectPr w:rsidR="00C629BE" w:rsidRPr="00655149">
      <w:headerReference w:type="default" r:id="rId8"/>
      <w:pgSz w:w="11906" w:h="16838"/>
      <w:pgMar w:top="1134" w:right="684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0FBC" w14:textId="77777777" w:rsidR="00C24ADF" w:rsidRDefault="00C24ADF">
      <w:r>
        <w:separator/>
      </w:r>
    </w:p>
  </w:endnote>
  <w:endnote w:type="continuationSeparator" w:id="0">
    <w:p w14:paraId="10C369F9" w14:textId="77777777" w:rsidR="00C24ADF" w:rsidRDefault="00C2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DE2E" w14:textId="77777777" w:rsidR="00C24ADF" w:rsidRDefault="00C24ADF">
      <w:r>
        <w:separator/>
      </w:r>
    </w:p>
  </w:footnote>
  <w:footnote w:type="continuationSeparator" w:id="0">
    <w:p w14:paraId="4BC9767C" w14:textId="77777777" w:rsidR="00C24ADF" w:rsidRDefault="00C24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AB73" w14:textId="77777777" w:rsidR="00C629BE" w:rsidRDefault="00000000">
    <w:pPr>
      <w:pStyle w:val="afff2"/>
      <w:rPr>
        <w:color w:val="000000"/>
        <w:szCs w:val="28"/>
      </w:rPr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75B11"/>
    <w:multiLevelType w:val="multilevel"/>
    <w:tmpl w:val="E2F67F24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2D392E78"/>
    <w:multiLevelType w:val="multilevel"/>
    <w:tmpl w:val="C2DE2FA8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323853D7"/>
    <w:multiLevelType w:val="multilevel"/>
    <w:tmpl w:val="44143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B0D7A"/>
    <w:multiLevelType w:val="multilevel"/>
    <w:tmpl w:val="54060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22F774B"/>
    <w:multiLevelType w:val="multilevel"/>
    <w:tmpl w:val="B632341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D25CD4"/>
    <w:multiLevelType w:val="multilevel"/>
    <w:tmpl w:val="F912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477200">
    <w:abstractNumId w:val="1"/>
  </w:num>
  <w:num w:numId="2" w16cid:durableId="225646321">
    <w:abstractNumId w:val="0"/>
  </w:num>
  <w:num w:numId="3" w16cid:durableId="1652171530">
    <w:abstractNumId w:val="4"/>
  </w:num>
  <w:num w:numId="4" w16cid:durableId="1702244392">
    <w:abstractNumId w:val="5"/>
  </w:num>
  <w:num w:numId="5" w16cid:durableId="1838304556">
    <w:abstractNumId w:val="2"/>
  </w:num>
  <w:num w:numId="6" w16cid:durableId="2005206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9BE"/>
    <w:rsid w:val="002301CF"/>
    <w:rsid w:val="004D2208"/>
    <w:rsid w:val="00655149"/>
    <w:rsid w:val="0088225E"/>
    <w:rsid w:val="00984127"/>
    <w:rsid w:val="009C2779"/>
    <w:rsid w:val="00A80DA7"/>
    <w:rsid w:val="00B85F91"/>
    <w:rsid w:val="00C24ADF"/>
    <w:rsid w:val="00C629BE"/>
    <w:rsid w:val="00C83F49"/>
    <w:rsid w:val="00F0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9617"/>
  <w15:docId w15:val="{69B0C181-F3D6-43EB-869E-5AA37C08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0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qFormat/>
    <w:rPr>
      <w:color w:val="000080"/>
      <w:u w:val="single"/>
    </w:rPr>
  </w:style>
  <w:style w:type="character" w:styleId="ae">
    <w:name w:val="FollowedHyperlink"/>
    <w:qFormat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  <w:qFormat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627642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8">
    <w:name w:val="Выделение жирным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WW8Num4z0">
    <w:name w:val="WW8Num4z0"/>
    <w:qFormat/>
    <w:rPr>
      <w:rFonts w:ascii="Calibri" w:hAnsi="Calibri" w:cs="Calibri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fff2">
    <w:name w:val="header"/>
    <w:basedOn w:val="a"/>
    <w:link w:val="afff3"/>
    <w:uiPriority w:val="99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a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  <w:qFormat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customStyle="1" w:styleId="ConsPlusNormal">
    <w:name w:val="ConsPlusNormal"/>
    <w:qFormat/>
    <w:rPr>
      <w:rFonts w:ascii="Calibri" w:hAnsi="Calibri"/>
    </w:rPr>
  </w:style>
  <w:style w:type="paragraph" w:styleId="affffa">
    <w:name w:val="No Spacing"/>
    <w:qFormat/>
    <w:rPr>
      <w:rFonts w:ascii="Times New Roman" w:eastAsia="Arial Unicode MS" w:hAnsi="Times New Roman" w:cs="Arial Unicode MS"/>
      <w:color w:val="000000"/>
      <w:kern w:val="0"/>
      <w:sz w:val="28"/>
      <w:lang w:bidi="ar-SA"/>
    </w:rPr>
  </w:style>
  <w:style w:type="paragraph" w:styleId="affffb">
    <w:name w:val="List Paragraph"/>
    <w:basedOn w:val="a"/>
    <w:qFormat/>
    <w:pPr>
      <w:ind w:left="142" w:firstLine="709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user1">
    <w:name w:val="Нумерованный abc (user)1"/>
    <w:qFormat/>
  </w:style>
  <w:style w:type="numbering" w:customStyle="1" w:styleId="IVX">
    <w:name w:val="Нумерованный IVX"/>
    <w:qFormat/>
  </w:style>
  <w:style w:type="numbering" w:customStyle="1" w:styleId="ivxuser1">
    <w:name w:val="Нумерованный ivx (user)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"/>
    <w:qFormat/>
  </w:style>
  <w:style w:type="numbering" w:customStyle="1" w:styleId="afffff">
    <w:name w:val="Маркированный "/>
    <w:qFormat/>
  </w:style>
  <w:style w:type="numbering" w:customStyle="1" w:styleId="afffff0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afff3">
    <w:name w:val="Верхний колонтитул Знак"/>
    <w:basedOn w:val="a3"/>
    <w:link w:val="afff2"/>
    <w:uiPriority w:val="99"/>
    <w:rsid w:val="00655149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Тимофеева Н. С.</cp:lastModifiedBy>
  <cp:revision>349</cp:revision>
  <cp:lastPrinted>2026-04-13T04:20:00Z</cp:lastPrinted>
  <dcterms:created xsi:type="dcterms:W3CDTF">2025-03-27T11:47:00Z</dcterms:created>
  <dcterms:modified xsi:type="dcterms:W3CDTF">2026-04-14T04:25:00Z</dcterms:modified>
  <dc:language>ru-RU</dc:language>
</cp:coreProperties>
</file>