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/>
        <w:drawing>
          <wp:inline distT="0" distB="0" distL="0" distR="0">
            <wp:extent cx="673100" cy="8451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Российская Федерация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КЕМЕРОВСКАЯ ОБЛАСТЬ - КУЗБАСС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Топкинский муниципальный округ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АДМИНИСТРАЦИЯ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ТОПКИНСКОГО МУНИЦИПАЛЬНОГО ОКРУГА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36"/>
          <w:szCs w:val="36"/>
        </w:rPr>
      </w:pPr>
      <w:r>
        <w:rPr>
          <w:rFonts w:ascii="Times New Roman" w:hAnsi="Times New Roman"/>
          <w:b/>
          <w:bCs/>
          <w:kern w:val="2"/>
          <w:sz w:val="36"/>
          <w:szCs w:val="36"/>
        </w:rPr>
        <w:t>ПОСТАНОВЛЕНИЕ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от  18 июля 2024 года № 1215-п</w:t>
      </w:r>
      <w:bookmarkStart w:id="0" w:name="_GoBack"/>
      <w:bookmarkEnd w:id="0"/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г.Топки</w:t>
      </w:r>
    </w:p>
    <w:p>
      <w:pPr>
        <w:pStyle w:val="Normal"/>
        <w:suppressAutoHyphens w:val="true"/>
        <w:ind w:hanging="0"/>
        <w:rPr>
          <w:rFonts w:ascii="Times New Roman" w:hAnsi="Times New Roman"/>
          <w:b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 внесении изменений в постановление администрации Топкинского муниципального округа от 25.12.2023 № 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</w:t>
      </w:r>
    </w:p>
    <w:p>
      <w:pPr>
        <w:pStyle w:val="Normal"/>
        <w:suppressAutoHyphens w:val="tru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hyperlink r:id="rId3" w:tgtFrame="Об обеспечении доступа к информации о деятельности государственных органов и органов местного самоуправления">
        <w:r>
          <w:rPr>
            <w:rFonts w:ascii="Times New Roman" w:hAnsi="Times New Roman"/>
            <w:color w:val="auto"/>
            <w:sz w:val="28"/>
            <w:szCs w:val="28"/>
          </w:rPr>
          <w:t>от 09.02.2009 № 8-ФЗ</w:t>
        </w:r>
      </w:hyperlink>
      <w:r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Федерального закона </w:t>
      </w:r>
      <w:hyperlink r:id="rId4" w:tgtFrame="Об общих принципах организации местного самоуправления в Российской Федерации">
        <w:r>
          <w:rPr>
            <w:rFonts w:ascii="Times New Roman" w:hAnsi="Times New Roman"/>
            <w:color w:val="auto"/>
            <w:sz w:val="28"/>
            <w:szCs w:val="28"/>
          </w:rPr>
          <w:t>от 06.10.2003 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формате открытых данных», приказа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данных»:</w:t>
      </w:r>
    </w:p>
    <w:p>
      <w:pPr>
        <w:pStyle w:val="Normal"/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25.12.2023 № 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 следующие изменения:</w:t>
      </w:r>
    </w:p>
    <w:p>
      <w:pPr>
        <w:pStyle w:val="Normal"/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3 данного постановления дополнить абзацем вторым следующего содержания: </w:t>
      </w:r>
    </w:p>
    <w:p>
      <w:pPr>
        <w:pStyle w:val="Normal"/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«Ответственным подразделениям не реже одного раза в год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Топкинского муниципального округа».</w:t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(руководителя аппарата) Е.Л.Рябову.</w:t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обнародования.</w:t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Топкинского</w:t>
      </w:r>
    </w:p>
    <w:p>
      <w:pPr>
        <w:pStyle w:val="Normal"/>
        <w:suppressAutoHyphens w:val="true"/>
        <w:ind w:hanging="0"/>
        <w:rPr>
          <w:rFonts w:ascii="Times New Roman" w:hAnsi="Times New Roman"/>
          <w:b/>
          <w:b/>
          <w:bCs/>
          <w:kern w:val="2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sectPr>
      <w:headerReference w:type="even" r:id="rId5"/>
      <w:headerReference w:type="default" r:id="rId6"/>
      <w:type w:val="nextPage"/>
      <w:pgSz w:w="11906" w:h="16838"/>
      <w:pgMar w:left="1701" w:right="1134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45770" cy="17526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5.1pt;height:13.8pt;mso-wrap-distance-left:0pt;mso-wrap-distance-right:0pt;mso-wrap-distance-top:0pt;mso-wrap-distance-bottom:0pt;margin-top:0.05pt;mso-position-vertical-relative:text;margin-left:209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1c01"/>
    <w:pPr>
      <w:widowControl/>
      <w:bidi w:val="0"/>
      <w:spacing w:lineRule="auto" w:line="240" w:before="0" w:after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e31c01"/>
    <w:rPr>
      <w:rFonts w:ascii="Arial" w:hAnsi="Arial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31c01"/>
    <w:rPr/>
  </w:style>
  <w:style w:type="character" w:styleId="Style15">
    <w:name w:val="Интернет-ссылка"/>
    <w:basedOn w:val="DefaultParagraphFont"/>
    <w:rsid w:val="00e31c01"/>
    <w:rPr>
      <w:color w:val="0000FF"/>
      <w:u w:val="none"/>
    </w:rPr>
  </w:style>
  <w:style w:type="character" w:styleId="Style16" w:customStyle="1">
    <w:name w:val="Схема документа Знак"/>
    <w:basedOn w:val="DefaultParagraphFont"/>
    <w:link w:val="DocumentMap"/>
    <w:semiHidden/>
    <w:qFormat/>
    <w:rsid w:val="003f2a1e"/>
    <w:rPr>
      <w:rFonts w:ascii="Tahoma" w:hAnsi="Tahoma" w:eastAsia="Times New Roman" w:cs="Times New Roman"/>
      <w:sz w:val="20"/>
      <w:szCs w:val="20"/>
      <w:shd w:fill="000080" w:val="clear"/>
      <w:lang w:eastAsia="ru-RU"/>
    </w:rPr>
  </w:style>
  <w:style w:type="character" w:styleId="2" w:customStyle="1">
    <w:name w:val="Основной текст (2)"/>
    <w:basedOn w:val="DefaultParagraphFont"/>
    <w:qFormat/>
    <w:rsid w:val="002415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" w:customStyle="1">
    <w:name w:val="Основной текст (2)_"/>
    <w:basedOn w:val="DefaultParagraphFont"/>
    <w:qFormat/>
    <w:rsid w:val="00fd5cd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 + Полужирный"/>
    <w:basedOn w:val="21"/>
    <w:qFormat/>
    <w:rsid w:val="00fd5cd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b1375e"/>
    <w:rPr>
      <w:rFonts w:ascii="Arial" w:hAnsi="Arial" w:eastAsia="Times New Roman" w:cs="Arial"/>
      <w:sz w:val="18"/>
      <w:szCs w:val="1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rsid w:val="00e31c0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" w:customStyle="1">
    <w:name w:val="Table!Таблица"/>
    <w:qFormat/>
    <w:rsid w:val="00e31c01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Table1" w:customStyle="1">
    <w:name w:val="Table!"/>
    <w:next w:val="Table"/>
    <w:qFormat/>
    <w:rsid w:val="00e31c01"/>
    <w:pPr>
      <w:widowControl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eastAsia="ru-RU" w:val="ru-RU" w:bidi="ar-SA"/>
    </w:rPr>
  </w:style>
  <w:style w:type="paragraph" w:styleId="DocumentMap">
    <w:name w:val="Document Map"/>
    <w:basedOn w:val="Normal"/>
    <w:link w:val="Style16"/>
    <w:semiHidden/>
    <w:qFormat/>
    <w:rsid w:val="003f2a1e"/>
    <w:pPr>
      <w:shd w:val="clear" w:color="auto" w:fill="000080"/>
      <w:ind w:hanging="0"/>
      <w:jc w:val="lef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b1375e"/>
    <w:pPr/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90105"/>
    <w:pPr>
      <w:spacing w:before="0" w:after="0"/>
      <w:ind w:left="720" w:firstLine="567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la-service.minjust.ru:8080/rnla-links/ws/content/act/bedb8d87-fb71-47d6-a08b-7000caa8861a.html" TargetMode="External"/><Relationship Id="rId4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LibreOffice/7.3.6.2$Linux_X86_64 LibreOffice_project/30$Build-2</Application>
  <AppVersion>15.0000</AppVersion>
  <Pages>2</Pages>
  <Words>282</Words>
  <Characters>2231</Characters>
  <CharactersWithSpaces>2561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2024-07-01T09:42:00Z</dcterms:created>
  <dc:creator>Фадюшина Е.Н.</dc:creator>
  <dc:description/>
  <dc:language>ru-RU</dc:language>
  <cp:lastModifiedBy/>
  <cp:lastPrinted>2023-12-20T04:12:00Z</cp:lastPrinted>
  <dcterms:modified xsi:type="dcterms:W3CDTF">2024-07-19T10:54:46Z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