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AC0AA" w14:textId="77777777" w:rsidR="00983914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8BF06ED" wp14:editId="43797A8E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E12EC" w14:textId="77777777" w:rsidR="00983914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69C8C76A" w14:textId="77777777" w:rsidR="0098391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56972BFC" w14:textId="77777777" w:rsidR="00983914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007F53C5" w14:textId="77777777" w:rsidR="0098391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FBD4B4A" w14:textId="77777777" w:rsidR="0098391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0BFE1B7F" w14:textId="77777777" w:rsidR="00983914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2E718C4D" w14:textId="77777777" w:rsidR="00983914" w:rsidRDefault="00983914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552027CC" w14:textId="188D15FA" w:rsidR="00983914" w:rsidRPr="00F22A43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44111">
        <w:rPr>
          <w:b/>
          <w:sz w:val="28"/>
          <w:szCs w:val="28"/>
        </w:rPr>
        <w:t>0</w:t>
      </w:r>
      <w:r w:rsidR="00044111">
        <w:rPr>
          <w:b/>
          <w:bCs/>
          <w:sz w:val="28"/>
          <w:szCs w:val="28"/>
        </w:rPr>
        <w:t>1 июля 2024 года</w:t>
      </w:r>
      <w:r>
        <w:rPr>
          <w:b/>
          <w:sz w:val="28"/>
          <w:szCs w:val="28"/>
        </w:rPr>
        <w:t xml:space="preserve"> № </w:t>
      </w:r>
      <w:sdt>
        <w:sdtPr>
          <w:rPr>
            <w:b/>
            <w:bCs/>
            <w:sz w:val="28"/>
            <w:szCs w:val="28"/>
          </w:rPr>
          <w:alias w:val="Номер распоряжения"/>
          <w:id w:val="1794768952"/>
          <w:placeholder>
            <w:docPart w:val="A2D4C5626CE64B60B37374D130C09927"/>
          </w:placeholder>
        </w:sdtPr>
        <w:sdtContent>
          <w:r w:rsidRPr="00F22A43">
            <w:rPr>
              <w:b/>
              <w:bCs/>
              <w:sz w:val="28"/>
              <w:szCs w:val="28"/>
            </w:rPr>
            <w:t>1119-п</w:t>
          </w:r>
        </w:sdtContent>
      </w:sdt>
    </w:p>
    <w:p w14:paraId="4DA399AF" w14:textId="77777777" w:rsidR="00983914" w:rsidRDefault="00000000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alias w:val="Место издания"/>
          <w:id w:val="762023878"/>
          <w:placeholder>
            <w:docPart w:val="86C8EE755C8A491AB2E928906E30A895"/>
          </w:placeholder>
        </w:sdtPr>
        <w:sdtContent>
          <w:r w:rsidRPr="00F22A43">
            <w:rPr>
              <w:b/>
              <w:bCs/>
              <w:sz w:val="28"/>
              <w:szCs w:val="28"/>
            </w:rPr>
            <w:t>г. Топки</w:t>
          </w:r>
        </w:sdtContent>
      </w:sdt>
    </w:p>
    <w:p w14:paraId="5F4F6B1A" w14:textId="77777777" w:rsidR="00044111" w:rsidRDefault="00044111">
      <w:pPr>
        <w:jc w:val="center"/>
        <w:rPr>
          <w:b/>
          <w:bCs/>
          <w:sz w:val="28"/>
          <w:szCs w:val="28"/>
        </w:rPr>
      </w:pPr>
    </w:p>
    <w:p w14:paraId="443D0453" w14:textId="77777777" w:rsidR="00044111" w:rsidRDefault="00044111">
      <w:pPr>
        <w:jc w:val="center"/>
        <w:rPr>
          <w:b/>
          <w:bCs/>
          <w:sz w:val="28"/>
          <w:szCs w:val="28"/>
        </w:rPr>
      </w:pPr>
    </w:p>
    <w:p w14:paraId="7EDB77E1" w14:textId="6DFE1D98" w:rsidR="00044111" w:rsidRPr="00F22A43" w:rsidRDefault="00044111">
      <w:pPr>
        <w:jc w:val="center"/>
        <w:rPr>
          <w:b/>
          <w:bCs/>
          <w:sz w:val="28"/>
          <w:szCs w:val="28"/>
        </w:rPr>
      </w:pPr>
      <w:r w:rsidRPr="00F22A43">
        <w:rPr>
          <w:b/>
          <w:bCs/>
          <w:sz w:val="28"/>
          <w:szCs w:val="28"/>
        </w:rPr>
        <w:t>Об обработке персональных данных в администрации Топкинского муниципального округа</w:t>
      </w:r>
    </w:p>
    <w:p w14:paraId="184BA532" w14:textId="77777777" w:rsidR="00983914" w:rsidRDefault="00983914">
      <w:pPr>
        <w:tabs>
          <w:tab w:val="left" w:pos="5100"/>
        </w:tabs>
        <w:spacing w:line="360" w:lineRule="auto"/>
        <w:jc w:val="both"/>
        <w:rPr>
          <w:iCs/>
        </w:rPr>
      </w:pPr>
    </w:p>
    <w:p w14:paraId="24C6DCF4" w14:textId="77777777" w:rsidR="00983914" w:rsidRDefault="00983914">
      <w:pPr>
        <w:spacing w:line="360" w:lineRule="auto"/>
        <w:rPr>
          <w:bCs/>
        </w:rPr>
      </w:pPr>
    </w:p>
    <w:p w14:paraId="7C174671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27.07.2006 № 152-ФЗ «О персональных данных»,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14:paraId="23F65A09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Утвердить:</w:t>
      </w:r>
    </w:p>
    <w:p w14:paraId="3CE8BDD9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Правила обработки персональных данных в администрации Топкинского муниципального округа.</w:t>
      </w:r>
    </w:p>
    <w:p w14:paraId="47C7F89C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Правила рассмотрения запросов субъектов персональных данных или их представителей в администрации Топкинского муниципального округа.</w:t>
      </w:r>
    </w:p>
    <w:p w14:paraId="5D995D26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данных».</w:t>
      </w:r>
    </w:p>
    <w:p w14:paraId="5F976AE5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Правила работы с обезличенными данными в случае обезличивания персональных данных в администрации Топкинского муниципального округа.</w:t>
      </w:r>
    </w:p>
    <w:p w14:paraId="4EECC934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Перечень персональных данных, обрабатываемых в администрации Топкинского муниципального округа в связи с реализацией </w:t>
      </w:r>
      <w:r>
        <w:rPr>
          <w:color w:val="000000"/>
          <w:sz w:val="28"/>
          <w:szCs w:val="28"/>
        </w:rPr>
        <w:lastRenderedPageBreak/>
        <w:t>служебных или трудовых отношений, а также в связи с оказанием государственных услуг.</w:t>
      </w:r>
    </w:p>
    <w:p w14:paraId="6CEFACF3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Перечень должностей муниципальных служащих администрации Топкинского муниципального округа, ответственных за проведение мероприятий по обезличиванию обрабатываемых персональных данных, в случае обезличивания персональных данных.</w:t>
      </w:r>
    </w:p>
    <w:p w14:paraId="41CAD70B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Перечень должностей муниципальной службы администрации Топкинского муниципального округа,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14:paraId="1DA8A913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Порядок доступа служащих администрации Топкинского муниципального округа в помещения, в которых ведется обработка персональных данных.</w:t>
      </w:r>
    </w:p>
    <w:p w14:paraId="6A6AFCD7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Перечень информационных систем персональных данных администрации Топкинского муниципального округа.</w:t>
      </w:r>
    </w:p>
    <w:p w14:paraId="2572B420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настоящее постановление на официальном сайте администрации Топкинского муниципального округа в информационной телекоммуникационной сети «Интернет».</w:t>
      </w:r>
    </w:p>
    <w:p w14:paraId="3C74F84E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(руководитель аппарата) </w:t>
      </w:r>
      <w:proofErr w:type="spellStart"/>
      <w:r>
        <w:rPr>
          <w:color w:val="000000"/>
          <w:sz w:val="28"/>
          <w:szCs w:val="28"/>
        </w:rPr>
        <w:t>Е.Л.Рябову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6E66A984" w14:textId="77777777" w:rsidR="00983914" w:rsidRDefault="00000000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14:paraId="73821D58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61ACA47D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689698C" w14:textId="77777777" w:rsidR="00044111" w:rsidRDefault="00044111" w:rsidP="00044111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044111">
        <w:rPr>
          <w:sz w:val="28"/>
          <w:szCs w:val="28"/>
        </w:rPr>
        <w:t>Глава Топкинского</w:t>
      </w:r>
    </w:p>
    <w:p w14:paraId="228867EF" w14:textId="6222A9AF" w:rsidR="00983914" w:rsidRDefault="00044111" w:rsidP="00044111">
      <w:pPr>
        <w:pStyle w:val="a"/>
        <w:numPr>
          <w:ilvl w:val="0"/>
          <w:numId w:val="0"/>
        </w:numPr>
        <w:jc w:val="both"/>
        <w:rPr>
          <w:color w:val="000000" w:themeColor="text1"/>
          <w:sz w:val="28"/>
          <w:szCs w:val="28"/>
        </w:rPr>
      </w:pPr>
      <w:r w:rsidRPr="0004411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С.В.Фролов</w:t>
      </w:r>
    </w:p>
    <w:p w14:paraId="6607F5D1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6E4364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31C45D1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EAF51BE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DFD8AA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487C84C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81C03F2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5D029F8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DE6B469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6A3E528" w14:textId="77777777" w:rsidR="00983914" w:rsidRDefault="00983914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00D06C6" w14:textId="77777777" w:rsidR="00044111" w:rsidRDefault="00044111">
      <w:pPr>
        <w:jc w:val="right"/>
        <w:rPr>
          <w:bCs/>
          <w:kern w:val="2"/>
          <w:sz w:val="28"/>
          <w:szCs w:val="28"/>
        </w:rPr>
      </w:pPr>
    </w:p>
    <w:p w14:paraId="489AEE2C" w14:textId="73F81A11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265F65DD" wp14:editId="34D3A5AE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42FE624" w14:textId="77777777" w:rsidR="00983914" w:rsidRDefault="00983914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Cs/>
          <w:kern w:val="2"/>
          <w:sz w:val="28"/>
          <w:szCs w:val="28"/>
        </w:rPr>
        <w:t>УТВЕРЖДЕНЫ</w:t>
      </w:r>
    </w:p>
    <w:p w14:paraId="7AAFE220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4882E527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609DE900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>от  01</w:t>
      </w:r>
      <w:proofErr w:type="gramEnd"/>
      <w:r>
        <w:rPr>
          <w:bCs/>
          <w:kern w:val="2"/>
          <w:sz w:val="28"/>
          <w:szCs w:val="28"/>
        </w:rPr>
        <w:t xml:space="preserve"> июля 2024 года № 1119-п</w:t>
      </w:r>
    </w:p>
    <w:p w14:paraId="25008B0E" w14:textId="77777777" w:rsidR="00983914" w:rsidRDefault="00983914">
      <w:pPr>
        <w:rPr>
          <w:sz w:val="28"/>
          <w:szCs w:val="28"/>
        </w:rPr>
      </w:pPr>
    </w:p>
    <w:p w14:paraId="20E35AB3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0" w:name="P38"/>
      <w:bookmarkEnd w:id="0"/>
      <w:r>
        <w:rPr>
          <w:b/>
          <w:bCs/>
          <w:kern w:val="2"/>
          <w:sz w:val="28"/>
          <w:szCs w:val="28"/>
        </w:rPr>
        <w:t xml:space="preserve">ПРАВИЛА </w:t>
      </w:r>
    </w:p>
    <w:p w14:paraId="4D1B4ADC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обработки персональных данных в администрации Топкинского муниципального округа</w:t>
      </w:r>
    </w:p>
    <w:p w14:paraId="2B13BEDA" w14:textId="77777777" w:rsidR="00983914" w:rsidRDefault="00983914">
      <w:pPr>
        <w:rPr>
          <w:sz w:val="28"/>
          <w:szCs w:val="28"/>
        </w:rPr>
      </w:pPr>
    </w:p>
    <w:p w14:paraId="2F8D7E5F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I. Общие положения</w:t>
      </w:r>
    </w:p>
    <w:p w14:paraId="6235DFC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Настоящие Правила определяют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администрации Топкинского муниципального округа (далее - Администрация).</w:t>
      </w:r>
    </w:p>
    <w:p w14:paraId="47D7746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Настоящие Правила определяют политику Администрации как оператора, осуществляющего обработку персональных данных, в отношении обработки и защиты персональных данных.</w:t>
      </w:r>
    </w:p>
    <w:p w14:paraId="2F9A088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color w:val="000000"/>
          <w:sz w:val="28"/>
          <w:szCs w:val="28"/>
        </w:rPr>
        <w:t> Настоящие Правила разработаны в соответствии с:</w:t>
      </w:r>
    </w:p>
    <w:p w14:paraId="434542A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hyperlink r:id="rId9" w:tgtFrame="Трудовым кодексом">
        <w:r>
          <w:rPr>
            <w:color w:val="000000"/>
            <w:sz w:val="28"/>
            <w:szCs w:val="28"/>
          </w:rPr>
          <w:t>Трудовым кодексом Российской Федерации</w:t>
        </w:r>
      </w:hyperlink>
      <w:r>
        <w:rPr>
          <w:color w:val="000000"/>
          <w:sz w:val="28"/>
          <w:szCs w:val="28"/>
        </w:rPr>
        <w:t xml:space="preserve"> (далее - Трудовой кодекс);</w:t>
      </w:r>
    </w:p>
    <w:p w14:paraId="531C1D26" w14:textId="77777777" w:rsidR="00983914" w:rsidRDefault="00000000" w:rsidP="0055258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14:paraId="7897120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</w:t>
      </w:r>
      <w:hyperlink r:id="rId10" w:tgtFrame="от 27.07.2006 №152-ФЗ">
        <w:r>
          <w:rPr>
            <w:color w:val="000000"/>
            <w:sz w:val="28"/>
            <w:szCs w:val="28"/>
          </w:rPr>
          <w:t>от 27.07.2006 № 152-ФЗ</w:t>
        </w:r>
      </w:hyperlink>
      <w:r>
        <w:rPr>
          <w:color w:val="000000"/>
          <w:sz w:val="28"/>
          <w:szCs w:val="28"/>
        </w:rPr>
        <w:t xml:space="preserve"> «О персональных данных»;</w:t>
      </w:r>
    </w:p>
    <w:p w14:paraId="569B342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от 25.12.2008 № </w:t>
      </w:r>
      <w:hyperlink r:id="rId11" w:tgtFrame="О противодействии коррупции">
        <w:r>
          <w:rPr>
            <w:color w:val="000000"/>
            <w:sz w:val="28"/>
            <w:szCs w:val="28"/>
          </w:rPr>
          <w:t>273-ФЗ</w:t>
        </w:r>
      </w:hyperlink>
      <w:r>
        <w:rPr>
          <w:color w:val="000000"/>
          <w:sz w:val="28"/>
          <w:szCs w:val="28"/>
        </w:rPr>
        <w:t xml:space="preserve"> «О противодействии коррупции» (далее - Федеральный закон «О противодействии коррупции»);</w:t>
      </w:r>
    </w:p>
    <w:p w14:paraId="1B2C195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</w:t>
      </w:r>
      <w:hyperlink r:id="rId12" w:tgtFrame="Об организации предоставления государственных и муниципальных услуг">
        <w:r>
          <w:rPr>
            <w:color w:val="000000"/>
            <w:sz w:val="28"/>
            <w:szCs w:val="28"/>
          </w:rPr>
          <w:t>от 27.07.2010 № 210-ФЗ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услуг»);</w:t>
      </w:r>
    </w:p>
    <w:p w14:paraId="05D4739A" w14:textId="77777777" w:rsidR="00983914" w:rsidRDefault="00000000" w:rsidP="0055258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02.09.2006 №59-ФЗ «О порядке рассмотрения обращений граждан Российской Федерации» (далее - Федеральный закон «О порядке рассмотрения обращений граждан Российской Федерации»);</w:t>
      </w:r>
    </w:p>
    <w:p w14:paraId="4263846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</w:t>
      </w:r>
      <w:hyperlink r:id="rId13" w:tgtFrame="Об общих принципах организации местного самоуправления в Российской Федерации">
        <w:r>
          <w:rPr>
            <w:color w:val="000000"/>
            <w:sz w:val="28"/>
            <w:szCs w:val="28"/>
          </w:rPr>
          <w:t>от 06.10.2003 №131-ФЗ</w:t>
        </w:r>
      </w:hyperlink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14:paraId="7EDA683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 Российской Федерации от 06.07.2008 №512 «Об утверждении требо</w:t>
      </w:r>
      <w:r>
        <w:rPr>
          <w:sz w:val="28"/>
          <w:szCs w:val="28"/>
        </w:rPr>
        <w:t>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14:paraId="1BDDAE5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2275689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14:paraId="0D3B2D4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1.11.2012 №1119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3245836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Обработка персональных данных в Администрации осуществляется с соблюдением принципов и условий, предусмотренных законодательством Российской Федерации в области персональных данных, а также настоящими Правилами.</w:t>
      </w:r>
    </w:p>
    <w:p w14:paraId="2FCF6C4D" w14:textId="77777777" w:rsidR="00983914" w:rsidRDefault="00983914">
      <w:pPr>
        <w:rPr>
          <w:sz w:val="28"/>
          <w:szCs w:val="28"/>
        </w:rPr>
      </w:pPr>
    </w:p>
    <w:p w14:paraId="437A83F0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II. 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14:paraId="4E24705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Для выявления и предотвращения нарушений, предусмотренных законодательством Российской Федерации в сфере персональных данных, в Администрации используются следующие процедуры:</w:t>
      </w:r>
    </w:p>
    <w:p w14:paraId="66F6B7D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осуществление внутреннего контроля соответствия обработки персональных данных требованиям к защите персональных данных;</w:t>
      </w:r>
    </w:p>
    <w:p w14:paraId="21F84F3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оценка вреда, который может быть причинен субъектам персональных данных;</w:t>
      </w:r>
    </w:p>
    <w:p w14:paraId="4E04823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ознакомление сотрудников Администрации, непосредственно осуществляющих обработку персональных данных, с законодательством Российской Федерации о персональных данных, в том числе с требованиями к защите персональных данных и настоящими Правилами;</w:t>
      </w:r>
    </w:p>
    <w:p w14:paraId="1E056F6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 ограничение обработки персональных данных достижением конкретных, заранее определенных и законных целей;</w:t>
      </w:r>
    </w:p>
    <w:p w14:paraId="518E6A1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 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области персональных данных;</w:t>
      </w:r>
    </w:p>
    <w:p w14:paraId="5F89321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 недопущение обработки персональных данных, несовместимых с целями сбора персональных данных;</w:t>
      </w:r>
    </w:p>
    <w:p w14:paraId="2D52D97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 недопущение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5E6CBC6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 соответствие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14:paraId="0C83F0D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 обеспечение при обработке персональных данных точности персональных данных, их достаточности, а в необходимых случаях и актуальности по отношению к целям обработки персональных данных.</w:t>
      </w:r>
    </w:p>
    <w:p w14:paraId="3CBC3264" w14:textId="77777777" w:rsidR="00983914" w:rsidRDefault="00983914">
      <w:pPr>
        <w:rPr>
          <w:sz w:val="28"/>
          <w:szCs w:val="28"/>
        </w:rPr>
      </w:pPr>
    </w:p>
    <w:p w14:paraId="1AE5F395" w14:textId="77777777" w:rsidR="00983914" w:rsidRDefault="00983914">
      <w:pPr>
        <w:jc w:val="center"/>
        <w:rPr>
          <w:b/>
          <w:bCs/>
          <w:kern w:val="2"/>
          <w:sz w:val="28"/>
          <w:szCs w:val="28"/>
        </w:rPr>
      </w:pPr>
    </w:p>
    <w:p w14:paraId="02BE5906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III. Категории субъектов персональных данных</w:t>
      </w:r>
    </w:p>
    <w:p w14:paraId="5B69F00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К субъектам персональных данных, персональные данные которых обрабатываются в Администрации в соответствии с настоящими Правилами, относятся:</w:t>
      </w:r>
      <w:bookmarkStart w:id="1" w:name="P78"/>
      <w:bookmarkEnd w:id="1"/>
    </w:p>
    <w:p w14:paraId="0A29326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лица, замещающие муниципальные должности;</w:t>
      </w:r>
    </w:p>
    <w:p w14:paraId="697E7FD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муниципальные служащие Администрации;</w:t>
      </w:r>
    </w:p>
    <w:p w14:paraId="34FA40D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граждане, претендующие на замещение должностей муниципальной службы в Администрации;</w:t>
      </w:r>
    </w:p>
    <w:p w14:paraId="7F95DEE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работники Администрации, замещающие должности, не являющиеся должностями муниципальной службы Топкинского муниципального округа (далее - работники Администрации);</w:t>
      </w:r>
    </w:p>
    <w:p w14:paraId="3396291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граждане, претендующие на замещение должностей, не являющихся должностями муниципальной службы;</w:t>
      </w:r>
    </w:p>
    <w:p w14:paraId="22B39FC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лица, замещающие должности руководителей отраслевых (функциональных) органов и подведомственных учреждений, находящихся в ведении Администрации (далее - руководители учреждений);</w:t>
      </w:r>
      <w:bookmarkStart w:id="2" w:name="P83"/>
      <w:bookmarkEnd w:id="2"/>
    </w:p>
    <w:p w14:paraId="6005DDF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 граждане, претендующие на замещение должностей руководителей учреждений;</w:t>
      </w:r>
      <w:bookmarkStart w:id="3" w:name="P84"/>
      <w:bookmarkEnd w:id="3"/>
    </w:p>
    <w:p w14:paraId="5C209DC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 лица, состоящие в родстве (свойстве) с субъектами персональных данных, указанными в подпунктах 1 - 6 пункта 3.1. настоящих Правил;</w:t>
      </w:r>
    </w:p>
    <w:p w14:paraId="6A50ACD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 лица, представляемые к награждению, наградные материалы по которым представлены в Администрацию;</w:t>
      </w:r>
    </w:p>
    <w:p w14:paraId="3404532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 физические лица и представители организаций, обратившиеся в Администрацию в связи с предоставлением государственных услуг;</w:t>
      </w:r>
    </w:p>
    <w:p w14:paraId="24F6FA34" w14:textId="77777777" w:rsidR="00983914" w:rsidRDefault="00000000" w:rsidP="005525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11) граждане, обратившиеся в Администрацию в соответствии с Федеральным законом «О порядке рассмотрения обращений граждан Российской Федерации», включая по средствам программного обеспечения (мессенджеров) в информационной телекоммуникационной сети Интернет, обрабатываемые с использованием метрической программы Яндекс. Метрика.</w:t>
      </w:r>
    </w:p>
    <w:p w14:paraId="31E95A1C" w14:textId="77777777" w:rsidR="00983914" w:rsidRDefault="00983914">
      <w:pPr>
        <w:rPr>
          <w:sz w:val="28"/>
          <w:szCs w:val="28"/>
        </w:rPr>
      </w:pPr>
    </w:p>
    <w:p w14:paraId="6032A702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IV. Условия и порядок обработки персональных данных субъектов персональных данных в связи с реализацией служебных или трудовых отношений</w:t>
      </w:r>
    </w:p>
    <w:p w14:paraId="123DD27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 Персональные данные субъектов персональных данных (далее - персональные данные), указанных в подпунктах 1 - 7 пункта 3.1. настоящих Правил, обрабатываются в целях обеспечения задач кадровой работы, в том числе кадрового учета, делопроизводства,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обеспечения установленных законодательством Российской Федерации условий труда, гарантий и компенсаций, а также в целях противодействия коррупции.</w:t>
      </w:r>
    </w:p>
    <w:p w14:paraId="68BFF7C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В целях, указанных в пункте 4.1. настоящих Правил,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27921B6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Согласие на обработку специальных категорий персональных данных, а также биометрических персональных данных субъектов персональных данных, чьи данные обрабатываются в целях, определенных пунктом 4.1. настоящих Правил, не требуется при обработке персональных данных в соответствии с подпунктом 2.3 пункта 2 части 2 статьи 10 и частью 2 статьи 11 Федерального закона «О персональных данных» и положениями </w:t>
      </w:r>
      <w:hyperlink r:id="rId14" w:tgtFrame="Трудовой кодекс">
        <w:r>
          <w:rPr>
            <w:sz w:val="28"/>
            <w:szCs w:val="28"/>
          </w:rPr>
          <w:t>Трудового кодекса</w:t>
        </w:r>
      </w:hyperlink>
      <w:r>
        <w:rPr>
          <w:sz w:val="28"/>
          <w:szCs w:val="28"/>
        </w:rPr>
        <w:t>, за исключением случаев получения персональных данных работника у третьей стороны.</w:t>
      </w:r>
    </w:p>
    <w:p w14:paraId="2B325DD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Необходимо получить согласие субъекта персональных данных на обработку его персональных данных в следующих случаях:</w:t>
      </w:r>
    </w:p>
    <w:p w14:paraId="4647D58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муниципальной службе и о противодействии коррупции;</w:t>
      </w:r>
    </w:p>
    <w:p w14:paraId="4CD6971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 трансграничной передаче персональных данных;</w:t>
      </w:r>
    </w:p>
    <w:p w14:paraId="5F70514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14:paraId="72EA386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 В случаях, предусмотренных пунктом 4.4. настоящих Правил, согласие субъекта персональных данных оформляется в письменной форме, если иное не установлено Федеральным законом «О персональных данных».</w:t>
      </w:r>
    </w:p>
    <w:p w14:paraId="1E81AE3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 Обработка персональных данных субъектов персональных данных, чьи данные обрабатываются в целях, определенных пунктом 4.1. настоящих Правил, осуществляется муниципальными служащими Администрации, уполномоченными на обработку персональных данных (далее - муниципальные служащие, уполномоченные на обработку персональных данных).</w:t>
      </w:r>
    </w:p>
    <w:p w14:paraId="7004564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Обработка персональных данных субъектов персональных данных, чьи данные обрабатываются в целях, определенных пунктом 4.1. настоящих Правил, включает в себя следующие действия: сбор (получение), запись, </w:t>
      </w:r>
      <w:r>
        <w:rPr>
          <w:sz w:val="28"/>
          <w:szCs w:val="28"/>
        </w:rP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6DEE4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 Сбор (получение), запись, систематизация, накопление и уточнение (обновление, изменение) персональных данных субъектов персональных данных, чьи данные обрабатываются в целях, определенных пунктом 4.1. настоящих Правил, осуществляется путем:</w:t>
      </w:r>
    </w:p>
    <w:p w14:paraId="215A0A2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получения оригиналов необходимых документов;</w:t>
      </w:r>
    </w:p>
    <w:p w14:paraId="1644729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копирования оригиналов документов;</w:t>
      </w:r>
    </w:p>
    <w:p w14:paraId="5AEC6DA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внесения сведений в учетные формы (на бумажных и электронных носителях);</w:t>
      </w:r>
    </w:p>
    <w:p w14:paraId="3B36BFD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формирования персональных данных в ходе кадровой работы;</w:t>
      </w:r>
    </w:p>
    <w:p w14:paraId="3E6A425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внесения персональных данных в автоматизированные информационные системы, оператором которых является Администрация (далее - автоматизированные информационные системы), используемые в целях кадровой работы.</w:t>
      </w:r>
    </w:p>
    <w:p w14:paraId="0D80F0E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 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субъектов персональных данных, чьи данные обрабатываются в целях, определенных пунктом 7 настоящих Правил.</w:t>
      </w:r>
    </w:p>
    <w:p w14:paraId="26A5D4B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 В случае возникновения необходимости получения персональных данных субъектов персональных данных, чьи данные обрабатываются в целях, определенных пунктом 4.1. настоящих Правил, у третьей стороны, следует известить об этом субъектов персональных данных заранее, получить их письменное согласие и сообщить им о целях, предполагаемых источниках и способах получения персональных данных.</w:t>
      </w:r>
    </w:p>
    <w:p w14:paraId="42DD1B7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 Запрещается получать, обрабатывать и приобщать к личным делам муниципальных служащих Администрации, работников Администрации, руководителей учреждений персональные данные, касающиеся расовой, национальной принадлежности, политических взглядов, религиозных или философских убеждений, частной жизни, членства в общественных объединениях.</w:t>
      </w:r>
    </w:p>
    <w:p w14:paraId="3773483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4.12. При сборе персональных данных муниципальный служащий, уполномоченный на обработку персональных данных, осуществляющий сбор (получение) персональных данных непосредственно от субъектов персональных данных, чьи данные обрабатываются в целях, определенных пунктом 6 настоящих Правил, обязан разъяснить указанным субъектам персональных данных юридические последствия отказа предоставить их персональные данные.</w:t>
      </w:r>
    </w:p>
    <w:p w14:paraId="5CA5873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 Передача (распространение, предоставление) и использование персональных данных субъектов персональных данных, чьи данные обрабатываются в целях, определенных пунктом 4.1. настоящих Правил, </w:t>
      </w:r>
      <w:r>
        <w:rPr>
          <w:sz w:val="28"/>
          <w:szCs w:val="28"/>
        </w:rPr>
        <w:lastRenderedPageBreak/>
        <w:t>осуществляется лишь в случаях и в порядке, предусмотренных законодательством Российской Федерации.</w:t>
      </w:r>
    </w:p>
    <w:p w14:paraId="55406B9E" w14:textId="77777777" w:rsidR="00983914" w:rsidRDefault="00983914">
      <w:pPr>
        <w:rPr>
          <w:sz w:val="28"/>
          <w:szCs w:val="28"/>
        </w:rPr>
      </w:pPr>
    </w:p>
    <w:p w14:paraId="236D802A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V. Условия и порядок обработки персональных данных субъектов персональных данных в связи с предоставлением муниципальных услуг</w:t>
      </w:r>
    </w:p>
    <w:p w14:paraId="3ADA971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4" w:name="P119"/>
      <w:bookmarkEnd w:id="4"/>
      <w:r>
        <w:rPr>
          <w:sz w:val="28"/>
          <w:szCs w:val="28"/>
        </w:rPr>
        <w:t>5.1. В Администрации обработка персональных данных физических лиц, по из запросам, осуществляется в связи с предоставлением муниципальных услуг.</w:t>
      </w:r>
    </w:p>
    <w:p w14:paraId="6EE2F9E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В целях, указанных в пункте 5.1. настоящих Правил, осуществляется обработка следующих персональных данных заявителей:</w:t>
      </w:r>
    </w:p>
    <w:p w14:paraId="149B48F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фамилия, имя, отчество (при наличии); дата рождения (число, месяц и год рождения);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 дата и место рождения; сведения о гражданстве; адрес и дата регистрации по месту жительства (месту пребывания); адрес фактического проживания (места нахождения);</w:t>
      </w:r>
    </w:p>
    <w:p w14:paraId="244A675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номер контактного телефона;</w:t>
      </w:r>
    </w:p>
    <w:p w14:paraId="556A94D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адрес электронной почты;</w:t>
      </w:r>
    </w:p>
    <w:p w14:paraId="74DD1D6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почтовый адрес.</w:t>
      </w:r>
    </w:p>
    <w:p w14:paraId="61BEBB3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 Обработка персональных данных в целях, указанных в пункте 5.1. настоящих Правил, осуществляется с согласия субъекта персональных данных на обработку его персональных данных.</w:t>
      </w:r>
    </w:p>
    <w:p w14:paraId="6D20CD9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 Обработка персональных данных в целях, указанных в пункте 5.1. настоящих Правил, осуществляется соответствующими отделами Администрации, в полномочия которых входит предоставление муниципальных услуг.</w:t>
      </w:r>
    </w:p>
    <w:p w14:paraId="1E7B5AC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 Сбор (получение), запись, систематизация, накопление и уточнение (обновление, изменение) персональных данных в целях, указанных в пункте 5.1. настоящих Правил, осуществляется путем:</w:t>
      </w:r>
    </w:p>
    <w:p w14:paraId="7D55ED7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получения оригиналов необходимых документов (заявлений);</w:t>
      </w:r>
    </w:p>
    <w:p w14:paraId="6482D28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заверения копий документов;</w:t>
      </w:r>
    </w:p>
    <w:p w14:paraId="09D3742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внесения сведений в учетные формы (на бумажных и электронных носителях);</w:t>
      </w:r>
    </w:p>
    <w:p w14:paraId="101C310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внесения персональных данных в автоматизированные информационные системы.</w:t>
      </w:r>
    </w:p>
    <w:p w14:paraId="24925F4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 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заявителей.</w:t>
      </w:r>
    </w:p>
    <w:p w14:paraId="1E5D9F9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 Запрещается запрашивать у заявителей и третьих лиц, а также обрабатывать персональные данные в случаях, не предусмотренных законодательством Российской Федерации.</w:t>
      </w:r>
    </w:p>
    <w:p w14:paraId="08C0A00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 Передача (распространение, предоставление) и использование персональных данных заявителей осуществляется лишь в случаях и в порядке, предусмотренных законодательством Российской Федерации.</w:t>
      </w:r>
    </w:p>
    <w:p w14:paraId="60C6FDA9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4CFE182E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VI. Условия и порядок обработки персональных данных субъектов персональных данных в связи с рассмотрением обращений граждан</w:t>
      </w:r>
    </w:p>
    <w:p w14:paraId="4AF28A1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 В Администрации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порядке, установленном Федеральным законом «О порядке рассмотрения обращений граждан Российской Федерации».</w:t>
      </w:r>
    </w:p>
    <w:p w14:paraId="55A90F2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 Персональные данные граждан, обратившихся в Администрацию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14:paraId="51B6B00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Российской Федерации в Администрации подлежат рассмотрению обращения граждан Российской Федерации, иностранных граждан и лиц без гражданства.</w:t>
      </w:r>
      <w:bookmarkStart w:id="5" w:name="P147"/>
      <w:bookmarkEnd w:id="5"/>
    </w:p>
    <w:p w14:paraId="688C794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 В соответствии со статьями 7 и 13 Федерального закона «О порядке рассмотрения обращений граждан Российской Федерации» в связи с рассмотрением поступивших в Администрацию обращений граждан обработке подлежат следующие персональные данные:</w:t>
      </w:r>
    </w:p>
    <w:p w14:paraId="7015661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(при наличии);</w:t>
      </w:r>
    </w:p>
    <w:p w14:paraId="7FFB781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почтовый адрес;</w:t>
      </w:r>
    </w:p>
    <w:p w14:paraId="6D3C146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адрес электронной почты;</w:t>
      </w:r>
    </w:p>
    <w:p w14:paraId="34E796D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указанный в обращении контактный телефон;</w:t>
      </w:r>
    </w:p>
    <w:p w14:paraId="3392DE2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иные персональные данные, указанные в обращении, а также ставшие известными в ходе личного приема или в процессе рассмотрения поступившего обращения.</w:t>
      </w:r>
    </w:p>
    <w:p w14:paraId="2462019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 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пунктом 2 части 1 статьи 6 Федерального закона «О персональных данных» и Федеральным законом «О порядке рассмотрения обращений граждан Российской Федерации».</w:t>
      </w:r>
    </w:p>
    <w:p w14:paraId="5EE311B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 Передача (распространение, предоставление) и использование персональных данных, указанных в пункте 6.4. настоящих Правил, осуществляется лишь в случаях и в порядке, предусмотренных законодательством Российской Федерации.</w:t>
      </w:r>
    </w:p>
    <w:p w14:paraId="482C2F04" w14:textId="77777777" w:rsidR="00983914" w:rsidRDefault="00983914">
      <w:pPr>
        <w:rPr>
          <w:sz w:val="28"/>
          <w:szCs w:val="28"/>
        </w:rPr>
      </w:pPr>
    </w:p>
    <w:p w14:paraId="62147E7F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VII. Порядок обработки персональных данных в автоматизированных информационных системах</w:t>
      </w:r>
    </w:p>
    <w:p w14:paraId="4745CA5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 Обработка персональных данных в Администрации может осуществляться с использованием автоматизированных информационных систем.</w:t>
      </w:r>
    </w:p>
    <w:p w14:paraId="5B71582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автоматизированных информационных систем утвержден настоящим постановлением Администрации.</w:t>
      </w:r>
    </w:p>
    <w:p w14:paraId="264EDDF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 Доступ к автоматизированным информационным системам муниципальных служащих Администрации, осуществляющих обработку персональных данных в автоматизированных информационных системах, реализуется посредством учетной записи, состоящей из имени пользователя и пароля.</w:t>
      </w:r>
    </w:p>
    <w:p w14:paraId="3AA6A08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 Доступ к автоматизированным информационным системам предоставляется в соответствии с функциями, предусмотренными должностными регламентами муниципальных служащих Администрации.</w:t>
      </w:r>
    </w:p>
    <w:p w14:paraId="256A2E2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 Информация может размещаться в автоматизированных информационных системах как в автоматическом, так и в ручном режиме, при получении информации на бумажном носителе или в ином виде, не позволяющем осуществлять ее автоматическую регистрацию.</w:t>
      </w:r>
    </w:p>
    <w:p w14:paraId="757A0581" w14:textId="77777777" w:rsidR="00983914" w:rsidRDefault="00983914">
      <w:pPr>
        <w:rPr>
          <w:sz w:val="28"/>
          <w:szCs w:val="28"/>
        </w:rPr>
      </w:pPr>
    </w:p>
    <w:p w14:paraId="6532168E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VIII. Организация хранения персональных данных</w:t>
      </w:r>
    </w:p>
    <w:p w14:paraId="4D98269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Персональные данные хранятся на бумажном носителе в структурных подразделениях Администрации.</w:t>
      </w:r>
    </w:p>
    <w:p w14:paraId="610E5DD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 Персональные данные хранятся в электронном виде в автоматизированных электронных системах.</w:t>
      </w:r>
    </w:p>
    <w:p w14:paraId="7F3367F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 Сроки хранения персональных данных на бумажном носителе определяются нормативными правовыми актами, регламентирующими порядок их сбора (получения) и обработки.</w:t>
      </w:r>
    </w:p>
    <w:p w14:paraId="7228143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 Срок хранения персональных данных, внесенных в автоматизированные информационные системы, должен соответствовать сроку хранения персональных данных на бумажных носителях.</w:t>
      </w:r>
    </w:p>
    <w:p w14:paraId="069B951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 Персональные данные при их обработке, осуществляемой без использования автоматизированных информационных систем,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14:paraId="19B4300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8.6. Необходимо обеспечивать раздельное хранение персональных данных на разных материальных носителях персональных данных, обработка которых осуществляется в целях, определенных настоящими Правилами.</w:t>
      </w:r>
    </w:p>
    <w:p w14:paraId="30A29897" w14:textId="77777777" w:rsidR="00983914" w:rsidRDefault="00983914">
      <w:pPr>
        <w:rPr>
          <w:sz w:val="28"/>
          <w:szCs w:val="28"/>
        </w:rPr>
      </w:pPr>
    </w:p>
    <w:p w14:paraId="68C4A6DB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IX. Порядок уничтожения персональных данных при достижении целей обработки или при наступлении иных законных оснований</w:t>
      </w:r>
    </w:p>
    <w:p w14:paraId="5B41FCC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 Документы, содержащие персональные данные, сроки хранения которых истекли, подлежат уничтожению.</w:t>
      </w:r>
    </w:p>
    <w:p w14:paraId="0D8AE9E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9.2. 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14:paraId="253C490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br w:type="page"/>
      </w:r>
    </w:p>
    <w:p w14:paraId="14CAE3B8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УТВЕРЖДЕНЫ</w:t>
      </w:r>
    </w:p>
    <w:p w14:paraId="468ED093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6FE48339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2C8B0A29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>от  01</w:t>
      </w:r>
      <w:proofErr w:type="gramEnd"/>
      <w:r>
        <w:rPr>
          <w:bCs/>
          <w:kern w:val="2"/>
          <w:sz w:val="28"/>
          <w:szCs w:val="28"/>
        </w:rPr>
        <w:t xml:space="preserve"> июля 2024 года № 1119-п</w:t>
      </w:r>
    </w:p>
    <w:p w14:paraId="6D118276" w14:textId="77777777" w:rsidR="00983914" w:rsidRDefault="00983914">
      <w:pPr>
        <w:rPr>
          <w:sz w:val="28"/>
          <w:szCs w:val="28"/>
        </w:rPr>
      </w:pPr>
    </w:p>
    <w:p w14:paraId="53C6D237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6" w:name="P188"/>
      <w:bookmarkEnd w:id="6"/>
      <w:r>
        <w:rPr>
          <w:b/>
          <w:bCs/>
          <w:kern w:val="2"/>
          <w:sz w:val="28"/>
          <w:szCs w:val="28"/>
        </w:rPr>
        <w:t xml:space="preserve">ПРАВИЛА </w:t>
      </w:r>
    </w:p>
    <w:p w14:paraId="0D7B70CF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рассмотрения запросов субъектов персональных данных или их представителей в администрации Топкинского муниципального округа</w:t>
      </w:r>
    </w:p>
    <w:p w14:paraId="53A36D18" w14:textId="77777777" w:rsidR="00983914" w:rsidRDefault="00983914">
      <w:pPr>
        <w:rPr>
          <w:sz w:val="28"/>
          <w:szCs w:val="28"/>
        </w:rPr>
      </w:pPr>
    </w:p>
    <w:p w14:paraId="3F9D1EE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7" w:name="P193"/>
      <w:bookmarkEnd w:id="7"/>
      <w:r>
        <w:rPr>
          <w:sz w:val="28"/>
          <w:szCs w:val="28"/>
        </w:rPr>
        <w:t>1. Настоящие Правила определяют порядок рассмотрения запросов субъектов персональных данных или их представителей в администрации Топкинского муниципального округа (далее - Администрация).</w:t>
      </w:r>
    </w:p>
    <w:p w14:paraId="09B6DD4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Право на получение информации, касающейся обработки своих персональных данных в Администрации, имеют следующие субъекты персональных данных:</w:t>
      </w:r>
    </w:p>
    <w:p w14:paraId="4752EAF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лица, замещающие муниципальные должности;</w:t>
      </w:r>
    </w:p>
    <w:p w14:paraId="530C01B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муниципальные служащие Администрации (далее - муниципальные служащие Администрации);</w:t>
      </w:r>
    </w:p>
    <w:p w14:paraId="0EAA54A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граждане, претендующие на замещение должностей муниципальной службы в Администрации;</w:t>
      </w:r>
    </w:p>
    <w:p w14:paraId="377E1A4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работники Администрации, замещающие должности, не являющиеся должностями муниципальной службы;</w:t>
      </w:r>
    </w:p>
    <w:p w14:paraId="7BC2010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граждане, претендующие на замещающие должностей, не являющихся должностями муниципальной службы;</w:t>
      </w:r>
    </w:p>
    <w:p w14:paraId="5CAF874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лица, замещающие должности руководителей учреждений, находящихся в ведении Администрации;</w:t>
      </w:r>
    </w:p>
    <w:p w14:paraId="54E6495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 граждане, претендующие на замещение должностей руководителей учреждений, находящихся в ведении Администрации.</w:t>
      </w:r>
    </w:p>
    <w:p w14:paraId="2198B3E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8" w:name="P201"/>
      <w:bookmarkEnd w:id="8"/>
      <w:r>
        <w:rPr>
          <w:sz w:val="28"/>
          <w:szCs w:val="28"/>
        </w:rPr>
        <w:t>3. Субъекты персональных данных, указанные в пункте 1 настоящих Правил, имеют право на получение информации, касающейся обработки их персональных данных, в том числе содержащей:</w:t>
      </w:r>
    </w:p>
    <w:p w14:paraId="7A3A4CD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подтверждение факта обработки персональных данных в Администрации;</w:t>
      </w:r>
    </w:p>
    <w:p w14:paraId="29A3404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правовые основания и цели обработки персональных данных;</w:t>
      </w:r>
    </w:p>
    <w:p w14:paraId="76E5D20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применяемые в Администрации способы обработки персональных данных;</w:t>
      </w:r>
    </w:p>
    <w:p w14:paraId="69B69E5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наименование и место нахождения Администрации, сведения о гражданах (за исключением муниципальных служащих Администрации),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законодательства Российской Федерации;</w:t>
      </w:r>
    </w:p>
    <w:p w14:paraId="1DE58D7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обрабатываемые персональные данные, относящиеся к соответствующему субъекту персональных данных, источник их </w:t>
      </w:r>
      <w:r>
        <w:rPr>
          <w:sz w:val="28"/>
          <w:szCs w:val="28"/>
        </w:rPr>
        <w:lastRenderedPageBreak/>
        <w:t>получения, если иной порядок представления таких персональных данных не предусмотрен законодательством Российской Федерации в области персональных данных;</w:t>
      </w:r>
    </w:p>
    <w:p w14:paraId="0A7176A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 сроки обработки персональных данных, в том числе сроки их хранения в Администрации;</w:t>
      </w:r>
    </w:p>
    <w:p w14:paraId="3DE1F61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порядок осуществления субъектом персональных данных прав, предусмотренных Федеральным законом </w:t>
      </w:r>
      <w:hyperlink r:id="rId15" w:tgtFrame="от 27.07.2006 №152-ФЗ">
        <w:r>
          <w:rPr>
            <w:sz w:val="28"/>
            <w:szCs w:val="28"/>
          </w:rPr>
          <w:t>от 27.07.2006 №152-ФЗ</w:t>
        </w:r>
      </w:hyperlink>
      <w:r>
        <w:rPr>
          <w:sz w:val="28"/>
          <w:szCs w:val="28"/>
        </w:rPr>
        <w:t xml:space="preserve"> «О персональных данных»;</w:t>
      </w:r>
    </w:p>
    <w:p w14:paraId="20AB32F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 сведения об осуществленной или предполагаемой трансграничной передаче персональных данных;</w:t>
      </w:r>
    </w:p>
    <w:p w14:paraId="62CE05D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 наименование учреждения или фамилию, имя, отчество (при наличии) и адрес лица, осуществляющего обработку персональных данных по поручению Администрации, если обработка поручена или будет поручена такому учреждению или лицу;</w:t>
      </w:r>
    </w:p>
    <w:p w14:paraId="14C1FA9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 иные сведения, предусмотренные законодательством Российской Федерации в области персональных данных.</w:t>
      </w:r>
    </w:p>
    <w:p w14:paraId="70B7609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Субъект персональных данных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Российской Федерации меры по защите своих прав.</w:t>
      </w:r>
    </w:p>
    <w:p w14:paraId="4602B7E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Сведения, указанные в пункте 3 настоящих Правил, должны быть предоставлены субъекту персональных данных Администрацией в доступной форме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7157358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Сведения, указанные в пункте 3 настоящих Правил, предоставляются субъекту персональных данных или его представителю уполномоченным должностным лицом Администрации, осуществляющим обработку персональных данных, при обращении либо при получении запроса субъекта персональных данных или его представителя.</w:t>
      </w:r>
    </w:p>
    <w:p w14:paraId="39AE210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9" w:name="P215"/>
      <w:bookmarkEnd w:id="9"/>
      <w:r>
        <w:rPr>
          <w:sz w:val="28"/>
          <w:szCs w:val="28"/>
        </w:rPr>
        <w:t>7. Запрос должен содержать:</w:t>
      </w:r>
    </w:p>
    <w:p w14:paraId="6835525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вид, серию, номер документа, удостоверяющего личность субъекта персональных данных или его представителя;</w:t>
      </w:r>
    </w:p>
    <w:p w14:paraId="60A3F2A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сведения о дате выдачи указанного документа и о выдавшем его органе;</w:t>
      </w:r>
    </w:p>
    <w:p w14:paraId="0CA0A28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сведения, подтверждающие участие субъекта персональных данных в отношениях с Администрацией (документ, подтверждающий прием документов на замещение вакантных должностей муниципальной службы в Администрации и (или) иные сведения), либо сведения, иным образом подтверждающие факт обработки персональных данных в Администрации;</w:t>
      </w:r>
    </w:p>
    <w:p w14:paraId="0986B3F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подпись субъекта персональных данных или его представителя.</w:t>
      </w:r>
    </w:p>
    <w:p w14:paraId="0FB2A55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Запрос может быть направлен в форме электронного документа в соответствии с законодательством Российской Федерации.</w:t>
      </w:r>
    </w:p>
    <w:p w14:paraId="537D73D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10" w:name="P221"/>
      <w:bookmarkEnd w:id="10"/>
      <w:r>
        <w:rPr>
          <w:sz w:val="28"/>
          <w:szCs w:val="28"/>
        </w:rPr>
        <w:t>8. Если сведения, указанные в пункте 3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Администрацию лично или направить повторный запрос в целях получения указанных сведений и ознакомления с такими персональными данными не ранее чем через тридцать календарных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актом.</w:t>
      </w:r>
    </w:p>
    <w:p w14:paraId="0ED2B1C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bookmarkStart w:id="11" w:name="P222"/>
      <w:bookmarkEnd w:id="11"/>
      <w:r>
        <w:rPr>
          <w:sz w:val="28"/>
          <w:szCs w:val="28"/>
        </w:rPr>
        <w:t>9. Субъект персональных данных вправе обратиться повторно в Администрацию лично или направить повторный запрос в целях получения сведений, указанных в пункте 3 настоящих Правил, а также в целях ознакомления с обрабатываемыми персональными данными до истечения срока, указанного в 8 настоящих Правил, в случае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7 настоящих Правил, должен содержать обоснование направления повторного запроса.</w:t>
      </w:r>
    </w:p>
    <w:p w14:paraId="43FB575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Администрация вправе отказать субъекту персональных данных в выполнении повторного запроса, не соответствующего условиям, предусмотренным пунктами 8 и 9 настоящих Правил. Такой отказ должен быть мотивированным.</w:t>
      </w:r>
    </w:p>
    <w:p w14:paraId="1C519C7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области персональных данных, в том числе, если доступ субъекта персональных данных к его персональным данным нарушает права и законные интересы третьих лиц.</w:t>
      </w:r>
    </w:p>
    <w:p w14:paraId="01EC3323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5D727824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0B77E04A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10E42DE2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1CC0F705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31D12BF8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4090A8ED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8AD7227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10104C9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1F21327E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79ACA5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851444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0B56A0E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AB26425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УТВЕРЖДЕНЫ</w:t>
      </w:r>
    </w:p>
    <w:p w14:paraId="48B896BD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6C7BAC72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5F937ECF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>от  01</w:t>
      </w:r>
      <w:proofErr w:type="gramEnd"/>
      <w:r>
        <w:rPr>
          <w:bCs/>
          <w:kern w:val="2"/>
          <w:sz w:val="28"/>
          <w:szCs w:val="28"/>
        </w:rPr>
        <w:t xml:space="preserve"> июля 2024 года № 1119-п</w:t>
      </w:r>
    </w:p>
    <w:p w14:paraId="3874AC88" w14:textId="77777777" w:rsidR="00983914" w:rsidRDefault="00983914">
      <w:pPr>
        <w:rPr>
          <w:sz w:val="28"/>
          <w:szCs w:val="28"/>
        </w:rPr>
      </w:pPr>
    </w:p>
    <w:p w14:paraId="6F0BB55F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2" w:name="P234"/>
      <w:bookmarkEnd w:id="12"/>
      <w:r>
        <w:rPr>
          <w:b/>
          <w:bCs/>
          <w:kern w:val="2"/>
          <w:sz w:val="28"/>
          <w:szCs w:val="28"/>
        </w:rPr>
        <w:t xml:space="preserve">ПРАВИЛА </w:t>
      </w:r>
    </w:p>
    <w:p w14:paraId="2F39E0CB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</w:t>
      </w:r>
    </w:p>
    <w:p w14:paraId="5A719925" w14:textId="77777777" w:rsidR="00983914" w:rsidRDefault="00983914">
      <w:pPr>
        <w:rPr>
          <w:sz w:val="28"/>
          <w:szCs w:val="28"/>
        </w:rPr>
      </w:pPr>
    </w:p>
    <w:p w14:paraId="530D12A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 целях осуществления внутреннего контроля соответствия обработки персональных данных требованиям к защите персональных данных в Администрации организовывается проведение плановых и внеплановых проверок условий обработки персональных данных на предмет соответствия Федеральному закону «О персональных данных», принятым в соответствии с ним нормативным правовым актам и локальным актам администрации Топкинского муниципального округа (далее - проверки, Администрация).</w:t>
      </w:r>
    </w:p>
    <w:p w14:paraId="3790A3C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Проверки проводятся в Администрации на основании ежегодного плана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</w:p>
    <w:p w14:paraId="42E8A5D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план проверок разрабатывается и утверждается комиссией по организации обработки и защиты персональных данных Администрации для осуществления внутреннего контроля соответствия обработки персональных данных требованиям, предусмотренным Федеральным законом «О персональных данных» (далее - Комиссия).</w:t>
      </w:r>
    </w:p>
    <w:p w14:paraId="723030E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В плане по каждой проверке устанавливается объект внутреннего контроля, проверяемый период, срок проведения проверки, ответственные исполнители.</w:t>
      </w:r>
    </w:p>
    <w:p w14:paraId="3DD1066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Проверки проводятся Комиссией, создаваемой распоряжением Администрации. В проведении проверки не может участвовать муниципальный служащий, работник, прямо или косвенно заинтересованный в ее результатах.</w:t>
      </w:r>
    </w:p>
    <w:p w14:paraId="16EF7A4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Основанием для проведения внеплановой проверки является поступившее в Администрацию письменное обращение субъекта персональных данных или его представителя (далее - заявитель) о нарушении правил обработки персональных данных.</w:t>
      </w:r>
    </w:p>
    <w:p w14:paraId="7C31EB7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Проведение внеплановой проверки организуется в течение 5 рабочих дней с момента поступления обращения.</w:t>
      </w:r>
    </w:p>
    <w:p w14:paraId="2223755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Срок проведения проверки не может превышать месяц со дня принятия решения о ее проведении.</w:t>
      </w:r>
    </w:p>
    <w:p w14:paraId="4558A81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Члены Комиссии, получившие доступ к персональным данным субъектов персональных данных в ходе проведения проверки, </w:t>
      </w:r>
      <w:r>
        <w:rPr>
          <w:sz w:val="28"/>
          <w:szCs w:val="28"/>
        </w:rPr>
        <w:lastRenderedPageBreak/>
        <w:t>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14:paraId="7534C03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По результатам каждой проверки Комиссией проводится заседание. Решения, принятые на заседаниях Комиссии, оформляются протоколом.</w:t>
      </w:r>
    </w:p>
    <w:p w14:paraId="03BEB34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14:paraId="45EFA426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15790FFD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606709A4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6BE9C346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1F54773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39C2B35C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7D67AD2F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D6BCFF9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7C164C82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E821B3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05C422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E64007B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D734EBD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BA0A39D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CB1C115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2A4936F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5CF8B7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626EC64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E4771B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5E2A54A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22EBF50E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124E683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0FAC13E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785008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247212F0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74D3723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8490B29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253E0EB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8C869C3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B8E366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9CA0215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5BEB25A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FCCEE8D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A175C0C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4BBB3B49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2FC1564D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3E8787C" w14:textId="68DE35C3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УТВЕРЖДЕНЫ</w:t>
      </w:r>
    </w:p>
    <w:p w14:paraId="0862D7AF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52F9159C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38BEF4FD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>от  01</w:t>
      </w:r>
      <w:proofErr w:type="gramEnd"/>
      <w:r>
        <w:rPr>
          <w:bCs/>
          <w:kern w:val="2"/>
          <w:sz w:val="28"/>
          <w:szCs w:val="28"/>
        </w:rPr>
        <w:t xml:space="preserve"> июля 2024 года № 1119-п</w:t>
      </w:r>
    </w:p>
    <w:p w14:paraId="10C9564B" w14:textId="77777777" w:rsidR="00983914" w:rsidRDefault="00983914">
      <w:pPr>
        <w:rPr>
          <w:sz w:val="28"/>
          <w:szCs w:val="28"/>
        </w:rPr>
      </w:pPr>
    </w:p>
    <w:p w14:paraId="1700408F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3" w:name="P260"/>
      <w:bookmarkEnd w:id="13"/>
      <w:r>
        <w:rPr>
          <w:b/>
          <w:bCs/>
          <w:kern w:val="2"/>
          <w:sz w:val="28"/>
          <w:szCs w:val="28"/>
        </w:rPr>
        <w:t xml:space="preserve">ПРАВИЛА </w:t>
      </w:r>
    </w:p>
    <w:p w14:paraId="7FB96219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работы с обезличенными данными в случае обезличивания персональных данных в администрации Топкинского муниципального округа</w:t>
      </w:r>
    </w:p>
    <w:p w14:paraId="05F5431C" w14:textId="77777777" w:rsidR="00983914" w:rsidRDefault="00983914">
      <w:pPr>
        <w:rPr>
          <w:sz w:val="28"/>
          <w:szCs w:val="28"/>
        </w:rPr>
      </w:pPr>
    </w:p>
    <w:p w14:paraId="2D1C3D8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Настоящие Правила работы с обезличенными данными в случае обезличивания персональных данных и определяют порядок работы с обезличенными данными в администрации Топкинского муниципального округа (далее - Администрация).</w:t>
      </w:r>
    </w:p>
    <w:p w14:paraId="2F71FC6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Обрабатываемые персональные данные подлежат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2EDAFE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Обезличенные персональные данные конфиденциальны и не подлежат разглашению.</w:t>
      </w:r>
    </w:p>
    <w:p w14:paraId="3381DD4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В Администрации применяются следующие способы обезличивания:</w:t>
      </w:r>
    </w:p>
    <w:p w14:paraId="1812B4A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уменьшение перечня обрабатываемых сведений;</w:t>
      </w:r>
    </w:p>
    <w:p w14:paraId="20A9259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замена части сведений идентификаторами;</w:t>
      </w:r>
    </w:p>
    <w:p w14:paraId="1412D65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обобщение;</w:t>
      </w:r>
    </w:p>
    <w:p w14:paraId="31B47C1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понижение точности некоторых сведений;</w:t>
      </w:r>
    </w:p>
    <w:p w14:paraId="7409BE6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деление сведений на части и обработка в разных информационных системах;</w:t>
      </w:r>
    </w:p>
    <w:p w14:paraId="34DA177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иные способы, установленные приказом Роскомнадзора от 05.09.2013 №996 «Об утверждении требований и методов по обезличиванию персональных данных».</w:t>
      </w:r>
    </w:p>
    <w:p w14:paraId="2DC1E92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Обезличенные персональные данные могут обрабатываться с использованием и без использования средств автоматизации.</w:t>
      </w:r>
    </w:p>
    <w:p w14:paraId="031A18E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При обработке обезличенных персональных данных с использованием средств автоматизации необходимо соблюдение:</w:t>
      </w:r>
    </w:p>
    <w:p w14:paraId="1B39C49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парольной защиты средств автоматизации;</w:t>
      </w:r>
    </w:p>
    <w:p w14:paraId="1238701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антивирусной защиты средств автоматизации;</w:t>
      </w:r>
    </w:p>
    <w:p w14:paraId="1A30DD8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идентификации пользователей в локальной сети;</w:t>
      </w:r>
    </w:p>
    <w:p w14:paraId="5FB030B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правил работы со съемными носителями (в случае их использования);</w:t>
      </w:r>
    </w:p>
    <w:p w14:paraId="054A4CD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правил резервного копирования;</w:t>
      </w:r>
    </w:p>
    <w:p w14:paraId="0E7315A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порядка доступа в помещения, где расположены информационные системы персональных данных, в целях исключения несанкционированного, в том числе случайного, доступа к обезличенным персональным данным, результатом которого могут стать уничтожение, изменение, блокирование, копирование, предоставление, распространение </w:t>
      </w:r>
      <w:r>
        <w:rPr>
          <w:sz w:val="28"/>
          <w:szCs w:val="28"/>
        </w:rPr>
        <w:lastRenderedPageBreak/>
        <w:t>обезличенных персональных данных, а также иные неправомерные действия в отношении обезличенных персональных данных.</w:t>
      </w:r>
    </w:p>
    <w:p w14:paraId="70123B9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При обработке обезличенных персональных данных без использования средств автоматизации необходимо соблюдение:</w:t>
      </w:r>
    </w:p>
    <w:p w14:paraId="0685429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правил хранения бумажных носителей;</w:t>
      </w:r>
    </w:p>
    <w:p w14:paraId="41574A0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порядка доступа к обезличенным персональным данным и в помещения, где они хранятся, в целях исключения несанкционированного, в том числе случайного, доступа к обезличенным персональным данным, результатом которого могут стать уничтожение, изменение, блокирование, копирование, предоставление, распространение обезличенных персональных данных, а также иные неправомерные действия в отношении обезличенных персональных данных.</w:t>
      </w:r>
    </w:p>
    <w:p w14:paraId="4CBFE5D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Обезличивание персональных данных осуществляют муниципальные служащие Администрации, ответственные за проведение мероприятий по обезличиванию обрабатываемых персональных данных.</w:t>
      </w:r>
    </w:p>
    <w:p w14:paraId="78E0D672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648FCAD9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7B65D559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CB6B477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5835F9E4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29C096AB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5C60D4BE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09CE66D3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4E4B7269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F71041B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DB7511A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2CAF55B9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D7856A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CA1F4B9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C366129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D3A106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794F7B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8F02AAE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0A23114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94173E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F084222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ADDC455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8C1AA46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8AE1E83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663556D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1338A8B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5DBF1FBE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2A52190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25DA190C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E111877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5AD574AF" w14:textId="3AFFB009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УТВЕРЖДЕН</w:t>
      </w:r>
    </w:p>
    <w:p w14:paraId="49EA4965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3C0E9024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15BC96DD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>от  01</w:t>
      </w:r>
      <w:proofErr w:type="gramEnd"/>
      <w:r>
        <w:rPr>
          <w:bCs/>
          <w:kern w:val="2"/>
          <w:sz w:val="28"/>
          <w:szCs w:val="28"/>
        </w:rPr>
        <w:t xml:space="preserve"> июля 2024 года № 1119-п</w:t>
      </w:r>
    </w:p>
    <w:p w14:paraId="7EF45155" w14:textId="77777777" w:rsidR="00983914" w:rsidRDefault="00983914">
      <w:pPr>
        <w:rPr>
          <w:sz w:val="28"/>
          <w:szCs w:val="28"/>
        </w:rPr>
      </w:pPr>
    </w:p>
    <w:p w14:paraId="7DE11ACB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4" w:name="P299"/>
      <w:bookmarkEnd w:id="14"/>
      <w:r>
        <w:rPr>
          <w:b/>
          <w:bCs/>
          <w:kern w:val="2"/>
          <w:sz w:val="28"/>
          <w:szCs w:val="28"/>
        </w:rPr>
        <w:t xml:space="preserve">ПЕРЕЧЕНЬ </w:t>
      </w:r>
    </w:p>
    <w:p w14:paraId="3FCDD3C2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персональных данных, обрабатываемых в администрации Топкинского муниципального округа в связи с реализацией служебных или трудовых отношений, а также в связи с оказанием государственных услуг</w:t>
      </w:r>
    </w:p>
    <w:p w14:paraId="5641969D" w14:textId="77777777" w:rsidR="00983914" w:rsidRDefault="00983914">
      <w:pPr>
        <w:rPr>
          <w:sz w:val="28"/>
          <w:szCs w:val="28"/>
        </w:rPr>
      </w:pPr>
    </w:p>
    <w:p w14:paraId="2D3BD66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изменялись).</w:t>
      </w:r>
    </w:p>
    <w:p w14:paraId="6B9D37A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Дата рождения (число, месяц и год рождения).</w:t>
      </w:r>
    </w:p>
    <w:p w14:paraId="096D2D1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Место рождения.</w:t>
      </w:r>
    </w:p>
    <w:p w14:paraId="3C682F1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14:paraId="03E252E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Трудовая книжка в соответствии со статьей 66 </w:t>
      </w:r>
      <w:hyperlink r:id="rId16" w:tgtFrame="Трудовой кодекс">
        <w:r>
          <w:rPr>
            <w:sz w:val="28"/>
            <w:szCs w:val="28"/>
          </w:rPr>
          <w:t>Трудового кодекса</w:t>
        </w:r>
      </w:hyperlink>
      <w:r>
        <w:rPr>
          <w:sz w:val="28"/>
          <w:szCs w:val="28"/>
        </w:rPr>
        <w:t xml:space="preserve"> Российской Федерации или сведения о трудовой деятельности в соответствии со статьей 66.1 </w:t>
      </w:r>
      <w:hyperlink r:id="rId17" w:tgtFrame="Трудовой кодекс">
        <w:r>
          <w:rPr>
            <w:sz w:val="28"/>
            <w:szCs w:val="28"/>
          </w:rPr>
          <w:t>Трудового кодекса</w:t>
        </w:r>
      </w:hyperlink>
      <w:r>
        <w:rPr>
          <w:sz w:val="28"/>
          <w:szCs w:val="28"/>
        </w:rPr>
        <w:t xml:space="preserve"> Российской Федерации.</w:t>
      </w:r>
    </w:p>
    <w:p w14:paraId="1C9241F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Сведения о гражданстве.</w:t>
      </w:r>
    </w:p>
    <w:p w14:paraId="31F8FAA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Адрес и дата регистрации по месту жительства (месту пребывания).</w:t>
      </w:r>
    </w:p>
    <w:p w14:paraId="37B5417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Адрес фактического проживания (места нахождения).</w:t>
      </w:r>
    </w:p>
    <w:p w14:paraId="3F9D802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Сведения о семейном положении, о составе семьи.</w:t>
      </w:r>
    </w:p>
    <w:p w14:paraId="1849E65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Реквизиты свидетельств государственной регистрации актов гражданского состояния и содержащиеся в них сведения.</w:t>
      </w:r>
    </w:p>
    <w:p w14:paraId="66160B0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аттестата).</w:t>
      </w:r>
    </w:p>
    <w:p w14:paraId="76B184D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 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обучения).</w:t>
      </w:r>
    </w:p>
    <w:p w14:paraId="134358D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Сведения о владении иностранными языками и языками народов Российской Федерации.</w:t>
      </w:r>
    </w:p>
    <w:p w14:paraId="19B43DC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 Сведения о трудовой деятельности до поступления на муниципальную службу (работу) в Администрацию.</w:t>
      </w:r>
    </w:p>
    <w:p w14:paraId="32B3811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 Сведения о классных чинах (кем и когда присвоены).</w:t>
      </w:r>
    </w:p>
    <w:p w14:paraId="2B6C423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 Сведения о родителях, детях, сестрах, братьях, о супруге (бывшем или бывшей супруге) (дата рождения, место рождения, место работы (службы), домашний адрес).</w:t>
      </w:r>
    </w:p>
    <w:p w14:paraId="733549A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 Сведения о форме и дате оформления допуска к государственной тайне, ранее имевшегося и (или) имеющегося.</w:t>
      </w:r>
    </w:p>
    <w:p w14:paraId="5E56F69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 Сведения о государственных наградах, иных наградах и знаках отличия.</w:t>
      </w:r>
    </w:p>
    <w:p w14:paraId="493FBD6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 Сведения о пребывании за границей (когда, где, с какой целью).</w:t>
      </w:r>
    </w:p>
    <w:p w14:paraId="2D50EBA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 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границей).</w:t>
      </w:r>
    </w:p>
    <w:p w14:paraId="146C84F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 Реквизиты страхового свидетельства обязательного пенсионного страхования, содержащиеся в нем сведения.</w:t>
      </w:r>
    </w:p>
    <w:p w14:paraId="2234B1EC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 Идентификационный номер налогоплательщика.</w:t>
      </w:r>
    </w:p>
    <w:p w14:paraId="5A9A703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 Реквизиты страхового медицинского полиса обязательного медицинского страхования, содержащиеся в нем сведения.</w:t>
      </w:r>
    </w:p>
    <w:p w14:paraId="71CEF04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 Сведения о воинском учете, реквизиты документов воинского учета, а также сведения, содержащиеся в документах воинского учета.</w:t>
      </w:r>
    </w:p>
    <w:p w14:paraId="2AE3A90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 Сведения о наличии (отсутствии) судимости.</w:t>
      </w:r>
    </w:p>
    <w:p w14:paraId="7AD8736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 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14:paraId="5CCFBB3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 Номера контактных телефонов (домашнего, служебного, мобильного).</w:t>
      </w:r>
    </w:p>
    <w:p w14:paraId="284DF86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 Сведения о наличии (отсутствии) заболевания, препятствующего поступлению на государственную гражданскую службу Российской Федерации или ее прохождению.</w:t>
      </w:r>
    </w:p>
    <w:p w14:paraId="524090C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 Сведения об инвалидности, сроке действия установленной инвалидности.</w:t>
      </w:r>
    </w:p>
    <w:p w14:paraId="11FF86C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 Фотография.</w:t>
      </w:r>
    </w:p>
    <w:p w14:paraId="12E146C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 Иные сведения, которые субъект персональных данных пожелал сообщить о себе.</w:t>
      </w:r>
    </w:p>
    <w:p w14:paraId="0A437BDF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7D754D2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52853000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47AB9C49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547F71CB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267E94AC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6764D74B" w14:textId="72D660E5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</w:t>
      </w:r>
    </w:p>
    <w:p w14:paraId="22A44F62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1486351A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7BAFD965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>от  01</w:t>
      </w:r>
      <w:proofErr w:type="gramEnd"/>
      <w:r>
        <w:rPr>
          <w:bCs/>
          <w:kern w:val="2"/>
          <w:sz w:val="28"/>
          <w:szCs w:val="28"/>
        </w:rPr>
        <w:t xml:space="preserve"> июля 2024 года № 1119-п</w:t>
      </w:r>
    </w:p>
    <w:p w14:paraId="2433E550" w14:textId="77777777" w:rsidR="0098391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0FE02" w14:textId="77777777" w:rsidR="00983914" w:rsidRDefault="00983914">
      <w:pPr>
        <w:rPr>
          <w:sz w:val="28"/>
          <w:szCs w:val="28"/>
        </w:rPr>
      </w:pPr>
    </w:p>
    <w:p w14:paraId="394D8BA9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5" w:name="P346"/>
      <w:bookmarkEnd w:id="15"/>
      <w:r>
        <w:rPr>
          <w:b/>
          <w:bCs/>
          <w:kern w:val="2"/>
          <w:sz w:val="28"/>
          <w:szCs w:val="28"/>
        </w:rPr>
        <w:t xml:space="preserve">ПЕРЕЧЕНЬ </w:t>
      </w:r>
    </w:p>
    <w:p w14:paraId="6EF3B2D3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должностей муниципальных служащих администрации Топкинского муниципального округа,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14:paraId="16204017" w14:textId="77777777" w:rsidR="00983914" w:rsidRDefault="00983914">
      <w:pPr>
        <w:rPr>
          <w:sz w:val="28"/>
          <w:szCs w:val="28"/>
        </w:rPr>
      </w:pPr>
    </w:p>
    <w:p w14:paraId="6E477A82" w14:textId="77777777" w:rsidR="00983914" w:rsidRDefault="00000000" w:rsidP="0055258F">
      <w:pPr>
        <w:pStyle w:val="af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информатизации и защиты информации;</w:t>
      </w:r>
    </w:p>
    <w:p w14:paraId="4733CA5B" w14:textId="77777777" w:rsidR="00983914" w:rsidRDefault="00000000" w:rsidP="0055258F">
      <w:pPr>
        <w:pStyle w:val="af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Главный специалист отдела информатизации и защиты информации.</w:t>
      </w:r>
    </w:p>
    <w:p w14:paraId="28E6EC16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DFBD87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01AC2A3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4DC69C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6D2E36A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36B4E7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6AE402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15E14F2D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FA72DD0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B9574CE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FAEE092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2EA23C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B6C0C05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B15FD86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5ABD21F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BA8E44C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94B2D52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54168A57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7FC606A4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6AF9B604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76D76EC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011DA69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E032CC9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077B3F4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12E47599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AE843BA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352587A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1EF9F784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222291E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2942B43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8C89BC9" w14:textId="23905185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</w:t>
      </w:r>
    </w:p>
    <w:p w14:paraId="130D29E4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7B0CC852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346DF058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>от  01</w:t>
      </w:r>
      <w:proofErr w:type="gramEnd"/>
      <w:r>
        <w:rPr>
          <w:bCs/>
          <w:kern w:val="2"/>
          <w:sz w:val="28"/>
          <w:szCs w:val="28"/>
        </w:rPr>
        <w:t xml:space="preserve"> июля 2024 года № 1119-п</w:t>
      </w:r>
    </w:p>
    <w:p w14:paraId="78AA31DD" w14:textId="77777777" w:rsidR="0098391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47D995" w14:textId="77777777" w:rsidR="00983914" w:rsidRDefault="00983914">
      <w:pPr>
        <w:rPr>
          <w:sz w:val="28"/>
          <w:szCs w:val="28"/>
        </w:rPr>
      </w:pPr>
    </w:p>
    <w:p w14:paraId="4372EAFE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6" w:name="P366"/>
      <w:bookmarkEnd w:id="16"/>
      <w:r>
        <w:rPr>
          <w:b/>
          <w:bCs/>
          <w:kern w:val="2"/>
          <w:sz w:val="28"/>
          <w:szCs w:val="28"/>
        </w:rPr>
        <w:t xml:space="preserve">ПЕРЕЧЕНЬ </w:t>
      </w:r>
    </w:p>
    <w:p w14:paraId="2AADDF27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должностей муниципальной службы администрации Топкинского муниципального округа, замещение которых предусматривает осуществление обработки персональных данных либо осуществление доступа к персональным данным </w:t>
      </w:r>
    </w:p>
    <w:p w14:paraId="6B569C94" w14:textId="77777777" w:rsidR="00983914" w:rsidRDefault="00983914">
      <w:pPr>
        <w:rPr>
          <w:sz w:val="28"/>
          <w:szCs w:val="28"/>
        </w:rPr>
      </w:pPr>
    </w:p>
    <w:p w14:paraId="74C1C98E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Начальник управления кадров и муниципальной службы;</w:t>
      </w:r>
    </w:p>
    <w:p w14:paraId="495E4D1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Заместитель начальника управления кадров и муниципальной службы;</w:t>
      </w:r>
    </w:p>
    <w:p w14:paraId="41C0329D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Главный специалист управления кадров и муниципальной службы;</w:t>
      </w:r>
    </w:p>
    <w:p w14:paraId="056280EA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Начальник управления по работе с обращениями граждан и информационными ресурсами (МЦУ);</w:t>
      </w:r>
    </w:p>
    <w:p w14:paraId="2EF8364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Заместитель начальника управления по работе с обращениями граждан и информационными ресурсами (МЦУ);</w:t>
      </w:r>
    </w:p>
    <w:p w14:paraId="0345F34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Главный специалист управления по работе с обращениями граждан и информационными ресурсами (МЦУ);</w:t>
      </w:r>
    </w:p>
    <w:p w14:paraId="2D934702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Начальник управления архитектуры и градостроительства;</w:t>
      </w:r>
    </w:p>
    <w:p w14:paraId="0617EB8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Начальник отдела архитектуры;</w:t>
      </w:r>
    </w:p>
    <w:p w14:paraId="5EB25AD3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Главный специалист отдела архитектуры;</w:t>
      </w:r>
    </w:p>
    <w:p w14:paraId="7B533BDF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 Начальник отдела капитального строительства;</w:t>
      </w:r>
    </w:p>
    <w:p w14:paraId="432CD77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 Главный специалист отдела капитального строительства;</w:t>
      </w:r>
    </w:p>
    <w:p w14:paraId="2A51E69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 Начальник отдела информатизации и защиты информации;</w:t>
      </w:r>
    </w:p>
    <w:p w14:paraId="2307EED9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 Главный специалист отдела информатизации и защиты информации;</w:t>
      </w:r>
    </w:p>
    <w:p w14:paraId="0262B2F5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 Начальник управления бухгалтерского учета и отчетности;</w:t>
      </w:r>
    </w:p>
    <w:p w14:paraId="1F78165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 Заместитель начальника управления бухгалтерского учета и отчетности;</w:t>
      </w:r>
    </w:p>
    <w:p w14:paraId="5CFE612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 xml:space="preserve"> Главный специалист управления бухгалтерского учета и отчетности.</w:t>
      </w:r>
    </w:p>
    <w:p w14:paraId="25E0DEB8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305CEF4E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7D96BC82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6FB09FF3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52FEF70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1D1E663C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120616A2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0236B0E0" w14:textId="77777777" w:rsidR="0055258F" w:rsidRDefault="0055258F">
      <w:pPr>
        <w:jc w:val="right"/>
        <w:rPr>
          <w:bCs/>
          <w:kern w:val="2"/>
          <w:sz w:val="28"/>
          <w:szCs w:val="28"/>
        </w:rPr>
      </w:pPr>
    </w:p>
    <w:p w14:paraId="3ECD075E" w14:textId="0E9EEEAA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</w:t>
      </w:r>
    </w:p>
    <w:p w14:paraId="5AA088C6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5BABF5C9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6F010266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>от  01</w:t>
      </w:r>
      <w:proofErr w:type="gramEnd"/>
      <w:r>
        <w:rPr>
          <w:bCs/>
          <w:kern w:val="2"/>
          <w:sz w:val="28"/>
          <w:szCs w:val="28"/>
        </w:rPr>
        <w:t xml:space="preserve"> июля 2024 года № 1119-п</w:t>
      </w:r>
    </w:p>
    <w:p w14:paraId="14C5EFDB" w14:textId="77777777" w:rsidR="0098391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8F4E26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17" w:name="P525"/>
      <w:bookmarkEnd w:id="17"/>
      <w:r>
        <w:rPr>
          <w:b/>
          <w:bCs/>
          <w:kern w:val="2"/>
          <w:sz w:val="28"/>
          <w:szCs w:val="28"/>
        </w:rPr>
        <w:t xml:space="preserve">ПОРЯДОК </w:t>
      </w:r>
    </w:p>
    <w:p w14:paraId="7CB5B402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доступа служащих администрации Топкинского муниципального округа в помещения, в которых ведется обработка персональных данных </w:t>
      </w:r>
    </w:p>
    <w:p w14:paraId="61C7B75F" w14:textId="77777777" w:rsidR="00983914" w:rsidRDefault="00983914">
      <w:pPr>
        <w:rPr>
          <w:sz w:val="28"/>
          <w:szCs w:val="28"/>
        </w:rPr>
      </w:pPr>
    </w:p>
    <w:p w14:paraId="45D2A11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устанавливает единые требования к доступу в служебные помещения администрации Топкинского муниципального округа (далее - Администрация) в целях предотвращения нарушения прав субъектов персональных данных и обеспечения соблюдения требований законодательства о персональных данных и обязателен для применения и исполнения служащими Администрации (муниципальными служащими Администрации и работниками Администрации, замещающими должности, не являющиеся должностями муниципальной службы Топкинского муниципального округа).</w:t>
      </w:r>
    </w:p>
    <w:p w14:paraId="3C7AA036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 помещениях, в которых ведется обработка персональных данных, должна быть исключена возможность бесконтрольного проникновения посторонних лиц и обеспечена сохранность находящихся в этих помещениях документов и средств автоматизации.</w:t>
      </w:r>
    </w:p>
    <w:p w14:paraId="4760FB94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Входные двери оборудуются замками, гарантирующими надежное закрытие помещений в нерабочее время.</w:t>
      </w:r>
    </w:p>
    <w:p w14:paraId="6EA02CF0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По завершении рабочего дня помещения, в которых ведется обработка персональных данных, закрываются.</w:t>
      </w:r>
    </w:p>
    <w:p w14:paraId="11E8DAAB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Вскрытие помещений, где ведется обработка персональных данных, производят работники администрации, работающие в этих помещениях.</w:t>
      </w:r>
    </w:p>
    <w:p w14:paraId="2D197FC1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Уборка в помещениях, где ведется обработка персональных данных, производится только в присутствии служащих Администрации, работающих в этих помещениях.</w:t>
      </w:r>
    </w:p>
    <w:p w14:paraId="4646DA57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При обнаружении повреждений замков или других признаков, указывающих на возможное проникновение посторонних лиц в помещения, в которых ведется обработка персональных данных, эти помещения не вскрываются, а составляется акт и о случившемся немедленно ставятся в известность главу Топкинского муниципального округа и правоохранительные органы.</w:t>
      </w:r>
    </w:p>
    <w:p w14:paraId="27332388" w14:textId="77777777" w:rsidR="00983914" w:rsidRDefault="00000000" w:rsidP="00552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принимаются меры по охране места происшествия и до прибытия работников правоохранительных органов в эти помещения никто не допускается.</w:t>
      </w:r>
    </w:p>
    <w:p w14:paraId="6FE6EFC5" w14:textId="77777777" w:rsidR="00983914" w:rsidRDefault="00983914" w:rsidP="0055258F">
      <w:pPr>
        <w:ind w:firstLine="567"/>
        <w:jc w:val="both"/>
        <w:rPr>
          <w:sz w:val="28"/>
          <w:szCs w:val="28"/>
        </w:rPr>
      </w:pPr>
    </w:p>
    <w:p w14:paraId="098950D4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73EE9D05" w14:textId="77777777" w:rsidR="00983914" w:rsidRDefault="00983914" w:rsidP="0055258F">
      <w:pPr>
        <w:ind w:firstLine="567"/>
        <w:jc w:val="both"/>
        <w:rPr>
          <w:b/>
          <w:bCs/>
          <w:kern w:val="2"/>
          <w:sz w:val="28"/>
          <w:szCs w:val="28"/>
        </w:rPr>
      </w:pPr>
    </w:p>
    <w:p w14:paraId="240AB803" w14:textId="77777777" w:rsidR="00983914" w:rsidRDefault="00983914">
      <w:pPr>
        <w:jc w:val="right"/>
        <w:rPr>
          <w:b/>
          <w:bCs/>
          <w:kern w:val="2"/>
          <w:sz w:val="28"/>
          <w:szCs w:val="28"/>
        </w:rPr>
      </w:pPr>
    </w:p>
    <w:p w14:paraId="4A4213D8" w14:textId="77777777" w:rsidR="00983914" w:rsidRDefault="00000000">
      <w:pPr>
        <w:suppressAutoHyphens w:val="0"/>
        <w:spacing w:after="160" w:line="259" w:lineRule="auto"/>
        <w:rPr>
          <w:b/>
          <w:bCs/>
          <w:kern w:val="2"/>
          <w:sz w:val="28"/>
          <w:szCs w:val="28"/>
        </w:rPr>
      </w:pPr>
      <w:r>
        <w:br w:type="page"/>
      </w:r>
    </w:p>
    <w:p w14:paraId="64002D9E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УТВЕРЖДЕН</w:t>
      </w:r>
    </w:p>
    <w:p w14:paraId="75E2F2AB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постановлением администрации </w:t>
      </w:r>
    </w:p>
    <w:p w14:paraId="1E847605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Топкинского муниципального круга</w:t>
      </w:r>
    </w:p>
    <w:p w14:paraId="5AB066DF" w14:textId="77777777" w:rsidR="00983914" w:rsidRDefault="00000000">
      <w:pPr>
        <w:jc w:val="right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>от  01</w:t>
      </w:r>
      <w:proofErr w:type="gramEnd"/>
      <w:r>
        <w:rPr>
          <w:bCs/>
          <w:kern w:val="2"/>
          <w:sz w:val="28"/>
          <w:szCs w:val="28"/>
        </w:rPr>
        <w:t xml:space="preserve"> июля 2024 года № 1119-п</w:t>
      </w:r>
    </w:p>
    <w:p w14:paraId="3C6756AC" w14:textId="77777777" w:rsidR="00983914" w:rsidRDefault="00000000">
      <w:pPr>
        <w:rPr>
          <w:sz w:val="28"/>
          <w:szCs w:val="28"/>
        </w:rPr>
      </w:pPr>
      <w:bookmarkStart w:id="18" w:name="_GoBack1"/>
      <w:bookmarkEnd w:id="18"/>
      <w:r>
        <w:rPr>
          <w:sz w:val="28"/>
          <w:szCs w:val="28"/>
        </w:rPr>
        <w:t xml:space="preserve"> </w:t>
      </w:r>
      <w:bookmarkStart w:id="19" w:name="P547"/>
      <w:bookmarkEnd w:id="19"/>
    </w:p>
    <w:p w14:paraId="6374E045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bookmarkStart w:id="20" w:name="P567"/>
      <w:bookmarkEnd w:id="20"/>
      <w:r>
        <w:rPr>
          <w:b/>
          <w:bCs/>
          <w:kern w:val="2"/>
          <w:sz w:val="28"/>
          <w:szCs w:val="28"/>
        </w:rPr>
        <w:t xml:space="preserve">ПЕРЕЧЕНЬ </w:t>
      </w:r>
    </w:p>
    <w:p w14:paraId="15CCA477" w14:textId="77777777" w:rsidR="00983914" w:rsidRDefault="00000000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информационных систем персональных данных администрации Топкинского муниципального округа</w:t>
      </w:r>
    </w:p>
    <w:p w14:paraId="66CE2432" w14:textId="77777777" w:rsidR="00983914" w:rsidRDefault="00983914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62"/>
        <w:gridCol w:w="2891"/>
        <w:gridCol w:w="5609"/>
      </w:tblGrid>
      <w:tr w:rsidR="00983914" w14:paraId="7C1AB25D" w14:textId="7777777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907F" w14:textId="77777777" w:rsidR="00983914" w:rsidRDefault="0000000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150E" w14:textId="77777777" w:rsidR="00983914" w:rsidRDefault="0000000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информационной системы персональных данных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8769" w14:textId="77777777" w:rsidR="00983914" w:rsidRDefault="00000000">
            <w:pPr>
              <w:pStyle w:val="Table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(полное и сокращенное). Отраслевая (ведомственная) принадлежность</w:t>
            </w:r>
          </w:p>
        </w:tc>
      </w:tr>
      <w:tr w:rsidR="00983914" w14:paraId="44A721D2" w14:textId="7777777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9738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F584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«Парус»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AF4F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база данных</w:t>
            </w:r>
          </w:p>
        </w:tc>
      </w:tr>
      <w:tr w:rsidR="00983914" w14:paraId="78946476" w14:textId="7777777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5100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536D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бухгалтерия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620D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база данных 1С: Предприятие "Бухгалтерия государственного учреждения"</w:t>
            </w:r>
          </w:p>
        </w:tc>
      </w:tr>
      <w:tr w:rsidR="00983914" w14:paraId="03B81F96" w14:textId="77777777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F79A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CF26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зарплата и кадры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B68E" w14:textId="77777777" w:rsidR="00983914" w:rsidRDefault="00000000">
            <w:pPr>
              <w:pStyle w:val="Table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база данных 1С: Предприятие "Зарплата и кадры бюджетного учреждения"</w:t>
            </w:r>
          </w:p>
        </w:tc>
      </w:tr>
    </w:tbl>
    <w:p w14:paraId="49A0613C" w14:textId="77777777" w:rsidR="00983914" w:rsidRDefault="0098391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983914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7713" w14:textId="77777777" w:rsidR="00BA00EA" w:rsidRDefault="00BA00EA">
      <w:r>
        <w:separator/>
      </w:r>
    </w:p>
  </w:endnote>
  <w:endnote w:type="continuationSeparator" w:id="0">
    <w:p w14:paraId="0483F5CE" w14:textId="77777777" w:rsidR="00BA00EA" w:rsidRDefault="00BA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10B4" w14:textId="77777777" w:rsidR="00983914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ED2E50" wp14:editId="4A16B52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F320D70" w14:textId="77777777" w:rsidR="00983914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D2AB6" w14:textId="77777777" w:rsidR="00983914" w:rsidRDefault="00983914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B80A" w14:textId="77777777" w:rsidR="00983914" w:rsidRDefault="00983914">
    <w:pPr>
      <w:pStyle w:val="af5"/>
      <w:jc w:val="right"/>
    </w:pPr>
  </w:p>
  <w:p w14:paraId="01BF3021" w14:textId="77777777" w:rsidR="00983914" w:rsidRDefault="00983914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958B9" w14:textId="77777777" w:rsidR="00BA00EA" w:rsidRDefault="00BA00EA">
      <w:r>
        <w:separator/>
      </w:r>
    </w:p>
  </w:footnote>
  <w:footnote w:type="continuationSeparator" w:id="0">
    <w:p w14:paraId="28310009" w14:textId="77777777" w:rsidR="00BA00EA" w:rsidRDefault="00BA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1284372"/>
      <w:docPartObj>
        <w:docPartGallery w:val="Page Numbers (Top of Page)"/>
        <w:docPartUnique/>
      </w:docPartObj>
    </w:sdtPr>
    <w:sdtContent>
      <w:p w14:paraId="30C30AAE" w14:textId="77777777" w:rsidR="00983914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14:paraId="457D8875" w14:textId="77777777" w:rsidR="00983914" w:rsidRDefault="009839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D320" w14:textId="77777777" w:rsidR="00983914" w:rsidRDefault="00983914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0BF2"/>
    <w:multiLevelType w:val="multilevel"/>
    <w:tmpl w:val="04F20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88E2A8C"/>
    <w:multiLevelType w:val="multilevel"/>
    <w:tmpl w:val="F01850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14E4102"/>
    <w:multiLevelType w:val="multilevel"/>
    <w:tmpl w:val="7B4813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7334044">
    <w:abstractNumId w:val="0"/>
  </w:num>
  <w:num w:numId="2" w16cid:durableId="701512602">
    <w:abstractNumId w:val="1"/>
  </w:num>
  <w:num w:numId="3" w16cid:durableId="1292173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14"/>
    <w:rsid w:val="00044111"/>
    <w:rsid w:val="0055258F"/>
    <w:rsid w:val="00983914"/>
    <w:rsid w:val="00BA00EA"/>
    <w:rsid w:val="00F179CE"/>
    <w:rsid w:val="00F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5323"/>
  <w15:docId w15:val="{584B1566-25B3-41E4-AA21-F4C8E6B4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  <w:lang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2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styleId="af9">
    <w:name w:val="List Paragraph"/>
    <w:basedOn w:val="a0"/>
    <w:qFormat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">
    <w:name w:val="Table!"/>
    <w:next w:val="Table0"/>
    <w:qFormat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Table0">
    <w:name w:val="Table!Таблица"/>
    <w:qFormat/>
    <w:rPr>
      <w:rFonts w:ascii="Arial" w:hAnsi="Arial" w:cs="Arial"/>
      <w:bCs/>
      <w:kern w:val="2"/>
      <w:sz w:val="24"/>
      <w:szCs w:val="32"/>
    </w:rPr>
  </w:style>
  <w:style w:type="table" w:styleId="afa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a-service.minjust.ru:8080/rnla-links/ws/content/act/96e20c02-1b12-465a-b64c-24aa92270007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bba0bfb1-06c7-4e50-a8d3-fe1045784bf1.html" TargetMode="External"/><Relationship Id="rId17" Type="http://schemas.openxmlformats.org/officeDocument/2006/relationships/hyperlink" Target="http://nla-service.minjust.ru:8080/rnla-links/ws/content/act/b11798ff-43b9-49db-b06c-4223f9d555e2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b11798ff-43b9-49db-b06c-4223f9d555e2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9aa48369-618a-4bb4-b4b8-ae15f2b7ebf6.html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0a02e7ab-81dc-427b-9bb7-abfb1e14bdf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0a02e7ab-81dc-427b-9bb7-abfb1e14bdf3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11798ff-43b9-49db-b06c-4223f9d555e2.html" TargetMode="External"/><Relationship Id="rId14" Type="http://schemas.openxmlformats.org/officeDocument/2006/relationships/hyperlink" Target="http://nla-service.minjust.ru:8080/rnla-links/ws/content/act/b11798ff-43b9-49db-b06c-4223f9d555e2.html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244CE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4EE7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B511A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01C2A"/>
    <w:rsid w:val="00F179CE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3567-04F1-49E9-8DA1-18AA3F8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6443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43083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38</cp:revision>
  <cp:lastPrinted>2024-07-03T01:19:00Z</cp:lastPrinted>
  <dcterms:created xsi:type="dcterms:W3CDTF">2019-01-28T08:05:00Z</dcterms:created>
  <dcterms:modified xsi:type="dcterms:W3CDTF">2024-07-03T01:46:00Z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