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3C" w:rsidRDefault="009E043C" w:rsidP="009E043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73100" cy="848360"/>
            <wp:effectExtent l="0" t="0" r="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3C" w:rsidRDefault="009E043C" w:rsidP="009E04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9E043C" w:rsidRDefault="009E043C" w:rsidP="009E0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9E043C" w:rsidRDefault="009E043C" w:rsidP="009E043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Топкинский</w:t>
      </w:r>
      <w:proofErr w:type="spellEnd"/>
      <w:r>
        <w:rPr>
          <w:b/>
          <w:sz w:val="36"/>
          <w:szCs w:val="36"/>
        </w:rPr>
        <w:t xml:space="preserve"> муниципальный округ</w:t>
      </w:r>
    </w:p>
    <w:p w:rsidR="009E043C" w:rsidRDefault="009E043C" w:rsidP="009E0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E043C" w:rsidRDefault="009E043C" w:rsidP="009E0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>
        <w:rPr>
          <w:b/>
          <w:caps/>
          <w:sz w:val="28"/>
          <w:szCs w:val="28"/>
        </w:rPr>
        <w:t>округа</w:t>
      </w:r>
    </w:p>
    <w:p w:rsidR="009E043C" w:rsidRDefault="009E043C" w:rsidP="009E043C">
      <w:pPr>
        <w:pStyle w:val="1"/>
      </w:pPr>
      <w:r>
        <w:t>ПОСТАНОВЛЕНИЕ</w:t>
      </w:r>
    </w:p>
    <w:p w:rsidR="009E043C" w:rsidRDefault="009E043C" w:rsidP="009E043C">
      <w:pPr>
        <w:jc w:val="center"/>
        <w:rPr>
          <w:b/>
          <w:sz w:val="28"/>
        </w:rPr>
      </w:pPr>
    </w:p>
    <w:p w:rsidR="009E043C" w:rsidRDefault="009E043C" w:rsidP="009E043C">
      <w:pPr>
        <w:rPr>
          <w:sz w:val="28"/>
          <w:szCs w:val="28"/>
        </w:rPr>
      </w:pPr>
    </w:p>
    <w:p w:rsidR="009E043C" w:rsidRDefault="00C54EBB" w:rsidP="009E0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B3951">
        <w:rPr>
          <w:b/>
          <w:sz w:val="28"/>
          <w:szCs w:val="28"/>
        </w:rPr>
        <w:t>26 марта</w:t>
      </w:r>
      <w:r w:rsidR="009E043C">
        <w:rPr>
          <w:b/>
          <w:sz w:val="28"/>
          <w:szCs w:val="28"/>
        </w:rPr>
        <w:t xml:space="preserve"> 2024 года № </w:t>
      </w:r>
      <w:r w:rsidR="00FB3951">
        <w:rPr>
          <w:b/>
          <w:sz w:val="28"/>
          <w:szCs w:val="28"/>
        </w:rPr>
        <w:t>492-</w:t>
      </w:r>
      <w:r w:rsidR="009E043C">
        <w:rPr>
          <w:b/>
          <w:sz w:val="28"/>
          <w:szCs w:val="28"/>
        </w:rPr>
        <w:t>п</w:t>
      </w:r>
    </w:p>
    <w:p w:rsidR="009E043C" w:rsidRDefault="009E043C" w:rsidP="009E0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г.Топки</w:t>
      </w:r>
    </w:p>
    <w:p w:rsidR="009E043C" w:rsidRDefault="009E043C" w:rsidP="009E043C">
      <w:pPr>
        <w:jc w:val="center"/>
        <w:rPr>
          <w:b/>
          <w:sz w:val="28"/>
          <w:szCs w:val="28"/>
        </w:rPr>
      </w:pPr>
    </w:p>
    <w:p w:rsidR="009E043C" w:rsidRDefault="00C54EBB" w:rsidP="009E043C">
      <w:pPr>
        <w:pStyle w:val="a3"/>
        <w:jc w:val="center"/>
        <w:rPr>
          <w:b/>
        </w:rPr>
      </w:pPr>
      <w:r>
        <w:rPr>
          <w:b/>
        </w:rPr>
        <w:t>О признании утративших</w:t>
      </w:r>
      <w:r w:rsidR="009E043C">
        <w:rPr>
          <w:b/>
        </w:rPr>
        <w:t xml:space="preserve"> силу </w:t>
      </w:r>
      <w:r>
        <w:rPr>
          <w:b/>
        </w:rPr>
        <w:t xml:space="preserve">нормативных правовых актов </w:t>
      </w:r>
      <w:r w:rsidR="009E043C">
        <w:rPr>
          <w:b/>
        </w:rPr>
        <w:t>администрации Топкинского</w:t>
      </w:r>
      <w:r>
        <w:rPr>
          <w:b/>
        </w:rPr>
        <w:t xml:space="preserve"> муниципального округа</w:t>
      </w:r>
    </w:p>
    <w:p w:rsidR="009E043C" w:rsidRDefault="009E043C" w:rsidP="009E043C">
      <w:pPr>
        <w:pStyle w:val="a3"/>
        <w:jc w:val="center"/>
        <w:rPr>
          <w:b/>
          <w:sz w:val="16"/>
          <w:szCs w:val="16"/>
        </w:rPr>
      </w:pPr>
    </w:p>
    <w:p w:rsidR="009E043C" w:rsidRDefault="009E043C" w:rsidP="009E04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Кемеровской области – Кузбасса, в</w:t>
      </w:r>
      <w:r w:rsidR="00C54EBB">
        <w:rPr>
          <w:rFonts w:ascii="Times New Roman" w:hAnsi="Times New Roman" w:cs="Times New Roman"/>
          <w:sz w:val="28"/>
          <w:szCs w:val="28"/>
        </w:rPr>
        <w:t xml:space="preserve"> связи с приведением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соответствие: </w:t>
      </w:r>
    </w:p>
    <w:p w:rsidR="009E043C" w:rsidRDefault="009E043C" w:rsidP="009E043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9E043C" w:rsidRDefault="009E043C" w:rsidP="009E04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Топкинского муниципального округа от 25.06.2020 № 515-п «Об утверждении муниципальной конкурсной комиссии по проведению конкурсного отбора в целях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предпринимательства»;</w:t>
      </w:r>
    </w:p>
    <w:p w:rsidR="009E043C" w:rsidRDefault="009E043C" w:rsidP="009E04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Топкинского муниципального округа от 20.04.2023 №</w:t>
      </w:r>
      <w:r w:rsidR="00FB3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615-п «О внесении изменений в постановление администрации Топкинского муниципального округа от 25.06.2020 № 515-п «Об утверждении муниципальной конкурсной комиссии по проведению конкурсного отбора в целях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предпринимательства».</w:t>
      </w:r>
    </w:p>
    <w:p w:rsidR="009E043C" w:rsidRDefault="009E043C" w:rsidP="009E04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возложить на первого заместителя главы Топкинского муниципального округа по инвестициям, имущественным отношениям и развитию бизнеса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Шкробко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043C" w:rsidRDefault="009E043C" w:rsidP="009E043C">
      <w:pPr>
        <w:pStyle w:val="a3"/>
        <w:rPr>
          <w:szCs w:val="28"/>
        </w:rPr>
      </w:pPr>
      <w:r>
        <w:rPr>
          <w:szCs w:val="28"/>
        </w:rPr>
        <w:t xml:space="preserve">          3. Постановление вступает в силу после официального обнародования.</w:t>
      </w:r>
    </w:p>
    <w:p w:rsidR="009E043C" w:rsidRDefault="009E043C" w:rsidP="009E043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E043C" w:rsidRDefault="009E043C" w:rsidP="009E043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E043C" w:rsidRDefault="009E043C" w:rsidP="009E04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Топкинского</w:t>
      </w:r>
    </w:p>
    <w:p w:rsidR="009E043C" w:rsidRDefault="009E043C" w:rsidP="009E04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С.В.Фролов</w:t>
      </w:r>
    </w:p>
    <w:p w:rsidR="00593C88" w:rsidRDefault="00E50BE6"/>
    <w:sectPr w:rsidR="00593C88" w:rsidSect="00FB39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EE7"/>
    <w:multiLevelType w:val="hybridMultilevel"/>
    <w:tmpl w:val="82AC6696"/>
    <w:lvl w:ilvl="0" w:tplc="83D89A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F0"/>
    <w:rsid w:val="0011181F"/>
    <w:rsid w:val="00270DD8"/>
    <w:rsid w:val="002C0CF0"/>
    <w:rsid w:val="006F4418"/>
    <w:rsid w:val="009E043C"/>
    <w:rsid w:val="00C54EBB"/>
    <w:rsid w:val="00E50BE6"/>
    <w:rsid w:val="00F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4E4A2-D91E-40D0-8053-24707EBD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43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4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E043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E0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E0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0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E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E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Фадюшина Е.Н.</dc:creator>
  <cp:keywords/>
  <dc:description/>
  <cp:lastModifiedBy>Кузякова О.Н.</cp:lastModifiedBy>
  <cp:revision>2</cp:revision>
  <dcterms:created xsi:type="dcterms:W3CDTF">2024-04-01T03:57:00Z</dcterms:created>
  <dcterms:modified xsi:type="dcterms:W3CDTF">2024-04-01T03:57:00Z</dcterms:modified>
</cp:coreProperties>
</file>