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8807" w14:textId="77777777" w:rsidR="00AB175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ru-RU"/>
        </w:rPr>
      </w:pPr>
      <w:r>
        <w:rPr>
          <w:noProof/>
        </w:rPr>
        <w:drawing>
          <wp:inline distT="0" distB="0" distL="0" distR="0" wp14:anchorId="29B5B8A8" wp14:editId="3B79D5F4">
            <wp:extent cx="676275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A67AE3" w14:textId="77777777" w:rsidR="00AB175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14:paraId="04C54A88" w14:textId="77777777" w:rsidR="00AB175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14:paraId="1FC904BF" w14:textId="77777777" w:rsidR="00AB175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Топкинский муниципальный округ</w:t>
      </w:r>
    </w:p>
    <w:p w14:paraId="7DC7D5D8" w14:textId="77777777" w:rsidR="00AB175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7663C417" w14:textId="77777777" w:rsidR="00AB175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ТОПКИНСКОГО МУНИЦИПАЛЬНОГО ОКРУГА</w:t>
      </w:r>
    </w:p>
    <w:p w14:paraId="6C6693AC" w14:textId="77777777" w:rsidR="00AB1754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14:paraId="363C2E49" w14:textId="77777777" w:rsidR="00AB1754" w:rsidRDefault="00AB1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DC889A6" w14:textId="77777777" w:rsidR="00AB1754" w:rsidRDefault="00AB17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58B0E" w14:textId="77777777" w:rsidR="00AB175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09 июня 2026 года № 909-п</w:t>
      </w:r>
    </w:p>
    <w:p w14:paraId="59C48B8D" w14:textId="77777777" w:rsidR="00AB175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Топки</w:t>
      </w:r>
    </w:p>
    <w:p w14:paraId="642A768A" w14:textId="77777777" w:rsidR="00AB1754" w:rsidRDefault="00AB1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126F90" w14:textId="77777777" w:rsidR="00AB1754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Топкинского муниципального округа от 01.06.2026 № 848-п </w:t>
      </w:r>
      <w:bookmarkStart w:id="0" w:name="_Hlk23128885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</w:t>
      </w:r>
      <w:bookmarkStart w:id="1" w:name="_Hlk182813007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2026-2030 годы»</w:t>
      </w:r>
      <w:bookmarkEnd w:id="0"/>
      <w:bookmarkEnd w:id="1"/>
    </w:p>
    <w:p w14:paraId="7A4EC292" w14:textId="77777777" w:rsidR="00AB1754" w:rsidRDefault="00AB1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8B6462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hAnsi="Times New Roman" w:cs="Times New Roman"/>
          <w:sz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bookmarkStart w:id="2" w:name="_Hlk189733978"/>
      <w:bookmarkStart w:id="3" w:name="_Hlk15776350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решением Совета народных депутатов Топкинского муниципального округа от 28.05.2026 № 175 «О внесении изменений в решение Совета народных депутатов Топкинского муниципального округа от 23.12.2025 № 118 «Об утверждении бюджета Топкинского муниципального округа на 2026 год и на плановый период 2027 и 2028 годов»», с целью корректировки программных мероприятий и уточнением объемов финансирования муниципальной программы:</w:t>
      </w:r>
    </w:p>
    <w:p w14:paraId="1096DB7F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Топкинского муниципального округа от 01.06.2026 № 848-п «Об утверждении муниципальной программы </w:t>
      </w:r>
      <w:bookmarkStart w:id="4" w:name="__DdeLink__42836_12989778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«Жилищно-коммунальный и дорожный комплекс, энергосбережение и повышение энергоэффективности Топкинского муниципального округа» на 2026-2030 годы»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муниципальная программа) следующие изменения:</w:t>
      </w:r>
    </w:p>
    <w:p w14:paraId="066F4D17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паспорте муниципальной программы строку «Объемы финансового обеспечения за весь период реализации» изложить в новой редакции согласно приложению № 1 к настоящему постановлению.</w:t>
      </w:r>
    </w:p>
    <w:p w14:paraId="76ED1670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bookmarkStart w:id="5" w:name="_Hlk23128929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4 «Финансовое обеспечение реализации муниципальной программы «Жилищно-коммунальный и дорожный комплекс, энергосбережение и повышение энергоэффективности Топкинского муниципального округа» на 2026-2030 годы»»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изложить в новой редакции согласно приложению № 2 к настоящему постановлению.</w:t>
      </w:r>
      <w:bookmarkEnd w:id="5"/>
    </w:p>
    <w:p w14:paraId="0082B18A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bookmarkStart w:id="6" w:name="_Hlk23128939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 «Финансовое обеспечение комплекса процессных мероприятий» Приложения №1 к муниципальной программе изложить в новой редакции согласно приложению № 3 к настоящему постановлению.</w:t>
      </w:r>
      <w:bookmarkEnd w:id="6"/>
    </w:p>
    <w:p w14:paraId="30E1AF82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bookmarkStart w:id="7" w:name="_Hlk23128949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 «Финансовое обеспечение комплекса процессных мероприятий» Приложения №2 к муниципальной программе изложить в новой редакции согласно приложению № 4 к настоящему постановлению.</w:t>
      </w:r>
    </w:p>
    <w:p w14:paraId="5D16E6CB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231289527"/>
      <w:bookmarkEnd w:id="7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Раздел 5 «Финансовое обеспечение комплекса процессных мероприятий» Приложения №5 к муниципальной программе изложить в новой редакции согласно приложению № 5 к настоящему постановлению.</w:t>
      </w:r>
    </w:p>
    <w:p w14:paraId="52A0D38C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231289527_Копия_1"/>
      <w:bookmarkStart w:id="10" w:name="_Hlk231289568"/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Раздел 5 «Финансовое обеспечение комплекса процессных мероприятий» Приложения №6 к муниципальной программе изложить в новой редакции согласно приложению № 6 к настоящему постановлению.</w:t>
      </w:r>
      <w:bookmarkEnd w:id="10"/>
    </w:p>
    <w:p w14:paraId="7EE08343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Раздел 5 «Финансовое обеспечение комплекса процессных мероприятий» Приложения №7 к муниципальной программе изложить в новой редакции согласно приложению № 7 к настоящему постановлению.</w:t>
      </w:r>
    </w:p>
    <w:bookmarkEnd w:id="2"/>
    <w:bookmarkEnd w:id="3"/>
    <w:p w14:paraId="0618A6A4" w14:textId="77777777" w:rsidR="00AB1754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Антонову.</w:t>
      </w:r>
    </w:p>
    <w:p w14:paraId="7ABD9A72" w14:textId="77777777" w:rsidR="00AB1754" w:rsidRDefault="0000000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3.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после официального обнародования.</w:t>
      </w:r>
    </w:p>
    <w:p w14:paraId="56DB0272" w14:textId="77777777" w:rsidR="00AB1754" w:rsidRDefault="00AB17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9B325" w14:textId="77777777" w:rsidR="00AB1754" w:rsidRDefault="00AB17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A6337" w14:textId="77777777" w:rsidR="00AB1754" w:rsidRDefault="00AB17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D077A" w14:textId="77777777" w:rsidR="00AB175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Топкинского</w:t>
      </w:r>
    </w:p>
    <w:p w14:paraId="7934ACA2" w14:textId="77777777" w:rsidR="00AB175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    С.В. Фролов</w:t>
      </w:r>
    </w:p>
    <w:p w14:paraId="74CFB078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1E1E7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453ED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4925A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F45B6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5227BE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B6894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7FDAF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C0F98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F1F14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7E21C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8A2D94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365B3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16330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6F623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D846A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DBF54" w14:textId="77777777" w:rsidR="00AB1754" w:rsidRDefault="00AB1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1FE23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_DdeLink__4982_2369777844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6BAF7208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постановлению администрации</w:t>
      </w:r>
    </w:p>
    <w:p w14:paraId="44B69DB5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2CCD0BE3" w14:textId="77777777" w:rsidR="00AB175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_DdeLink__4489_2293386087"/>
      <w:bookmarkStart w:id="13" w:name="_Hlk23128839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 июня 2026 года № 909-п</w:t>
      </w:r>
      <w:bookmarkEnd w:id="12"/>
      <w:bookmarkEnd w:id="13"/>
    </w:p>
    <w:p w14:paraId="514DC2DA" w14:textId="77777777" w:rsidR="00AB1754" w:rsidRDefault="00AB1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3918A9" w14:textId="77777777" w:rsidR="00AB1754" w:rsidRDefault="00AB1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73E1B6" w14:textId="77777777" w:rsidR="00AB1754" w:rsidRDefault="0000000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14:paraId="44A6E68C" w14:textId="77777777" w:rsidR="00AB1754" w:rsidRDefault="0000000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14:paraId="51E7641F" w14:textId="77777777" w:rsidR="00AB1754" w:rsidRDefault="00000000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«Жилищно-коммунальный и дорожный комплекс, энергосбережение и повышение энергоэффективности Топкинского муниципального округа» на 2026-2030 годы</w:t>
      </w:r>
    </w:p>
    <w:p w14:paraId="34F8DC3E" w14:textId="77777777" w:rsidR="00AB1754" w:rsidRDefault="00AB175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6662"/>
      </w:tblGrid>
      <w:tr w:rsidR="00AB1754" w14:paraId="120EDB5C" w14:textId="77777777">
        <w:trPr>
          <w:jc w:val="center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0E57" w14:textId="77777777" w:rsidR="00AB1754" w:rsidRDefault="00000000">
            <w:pPr>
              <w:widowControl w:val="0"/>
              <w:spacing w:after="0" w:line="240" w:lineRule="auto"/>
              <w:ind w:left="112" w:right="118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F4F3" w14:textId="77777777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Общий объем финансирования составляет</w:t>
            </w:r>
          </w:p>
          <w:p w14:paraId="0CC1E3D9" w14:textId="77777777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3 448 615,3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руб., в том числе:</w:t>
            </w:r>
          </w:p>
          <w:p w14:paraId="054EBFF2" w14:textId="3999DC3C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МБ –  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539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952,3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рублей,   в т.ч. по годам:</w:t>
            </w:r>
          </w:p>
          <w:p w14:paraId="39265EA9" w14:textId="77777777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6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935 541,7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</w:t>
            </w:r>
          </w:p>
          <w:p w14:paraId="100A58A2" w14:textId="77777777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(МБ –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 438 041,9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рублей)</w:t>
            </w:r>
          </w:p>
          <w:p w14:paraId="77F6ED27" w14:textId="24B99B94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7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627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735,0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</w:t>
            </w:r>
          </w:p>
          <w:p w14:paraId="56F4FB1C" w14:textId="2A6D9CDD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(МБ –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274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944,2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 тыс. рублей)</w:t>
            </w:r>
          </w:p>
          <w:p w14:paraId="0F524A73" w14:textId="77777777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8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628 446,2 тыс. рублей</w:t>
            </w:r>
          </w:p>
          <w:p w14:paraId="62FED91E" w14:textId="77777777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(МБ – 275 655,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4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 тыс. рублей)</w:t>
            </w:r>
          </w:p>
          <w:p w14:paraId="65DC4EB4" w14:textId="77777777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9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628 446,2 тыс. рублей</w:t>
            </w:r>
          </w:p>
          <w:p w14:paraId="4FC4446E" w14:textId="77777777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(МБ – 275 655,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4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 тыс. рублей)</w:t>
            </w:r>
          </w:p>
          <w:p w14:paraId="3781FF29" w14:textId="6BED4705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>20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30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год – 6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28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446,2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тыс. рублей</w:t>
            </w:r>
          </w:p>
          <w:p w14:paraId="1126A183" w14:textId="5D77CE3C" w:rsidR="00AB1754" w:rsidRDefault="00000000">
            <w:pPr>
              <w:widowControl w:val="0"/>
              <w:snapToGrid w:val="0"/>
              <w:spacing w:after="0" w:line="240" w:lineRule="auto"/>
              <w:ind w:left="121" w:right="121"/>
              <w:rPr>
                <w:rFonts w:ascii="Times New Roman" w:eastAsia="Source Han Sans CN Regular" w:hAnsi="Times New Roman" w:cs="Times New Roman"/>
                <w:color w:val="FF0000"/>
                <w:kern w:val="2"/>
                <w:sz w:val="27"/>
                <w:szCs w:val="27"/>
                <w:lang w:val="x-none"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(МБ –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275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655,4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val="x-none" w:eastAsia="zh-CN"/>
              </w:rPr>
              <w:t xml:space="preserve">  тыс. рублей)</w:t>
            </w:r>
          </w:p>
        </w:tc>
      </w:tr>
    </w:tbl>
    <w:p w14:paraId="5F0217CF" w14:textId="77777777" w:rsidR="00AB1754" w:rsidRDefault="00000000">
      <w:pPr>
        <w:sectPr w:rsidR="00AB1754">
          <w:headerReference w:type="even" r:id="rId8"/>
          <w:headerReference w:type="default" r:id="rId9"/>
          <w:headerReference w:type="first" r:id="rId10"/>
          <w:type w:val="continuous"/>
          <w:pgSz w:w="11906" w:h="16838"/>
          <w:pgMar w:top="1134" w:right="850" w:bottom="1134" w:left="1701" w:header="720" w:footer="0" w:gutter="0"/>
          <w:cols w:space="720"/>
          <w:formProt w:val="0"/>
          <w:titlePg/>
          <w:docGrid w:linePitch="299" w:charSpace="12288"/>
        </w:sectPr>
      </w:pPr>
      <w:r>
        <w:br w:type="page"/>
      </w:r>
    </w:p>
    <w:p w14:paraId="6E5853A9" w14:textId="77777777" w:rsidR="00AB1754" w:rsidRDefault="00AB1754">
      <w:pPr>
        <w:spacing w:after="0" w:line="240" w:lineRule="auto"/>
        <w:ind w:right="-119" w:firstLine="54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14:paraId="4D8E7713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14:paraId="6D7AF754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216F5325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46D56F35" w14:textId="77777777" w:rsidR="00AB175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 июня 2026 года № 909-п</w:t>
      </w:r>
    </w:p>
    <w:p w14:paraId="05182A03" w14:textId="77777777" w:rsidR="00AB1754" w:rsidRDefault="00AB1754">
      <w:pPr>
        <w:spacing w:after="0" w:line="240" w:lineRule="auto"/>
        <w:ind w:right="-119" w:firstLine="54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14:paraId="0B105BD5" w14:textId="77777777" w:rsidR="00AB1754" w:rsidRDefault="00AB1754">
      <w:pPr>
        <w:spacing w:after="0" w:line="240" w:lineRule="auto"/>
        <w:ind w:right="-119" w:firstLine="54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14:paraId="0D9FAA56" w14:textId="77777777" w:rsidR="00AB1754" w:rsidRDefault="00000000">
      <w:pPr>
        <w:spacing w:after="0" w:line="240" w:lineRule="auto"/>
        <w:ind w:right="-119" w:firstLine="54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4. Финансовое обеспечение реализации муниципальной программы </w:t>
      </w:r>
    </w:p>
    <w:p w14:paraId="4156624F" w14:textId="77777777" w:rsidR="00AB1754" w:rsidRDefault="00000000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«Жилищно-коммунальный и дорожный комплекс, энергосбережение и повышение энергоэффективности Топкинского муниципального округа» на 2026-2030 годы</w:t>
      </w:r>
    </w:p>
    <w:p w14:paraId="2A064BF7" w14:textId="77777777" w:rsidR="00AB1754" w:rsidRDefault="00AB1754">
      <w:pPr>
        <w:spacing w:after="0" w:line="240" w:lineRule="auto"/>
        <w:ind w:right="-119" w:firstLine="54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bookmarkStart w:id="14" w:name="_Hlk93923603"/>
      <w:bookmarkEnd w:id="14"/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337"/>
        <w:gridCol w:w="758"/>
        <w:gridCol w:w="758"/>
        <w:gridCol w:w="758"/>
        <w:gridCol w:w="760"/>
        <w:gridCol w:w="752"/>
        <w:gridCol w:w="950"/>
      </w:tblGrid>
      <w:tr w:rsidR="00AB1754" w14:paraId="7BA4AB72" w14:textId="77777777" w:rsidTr="00EB27F1">
        <w:trPr>
          <w:trHeight w:val="412"/>
          <w:jc w:val="center"/>
        </w:trPr>
        <w:tc>
          <w:tcPr>
            <w:tcW w:w="8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CFF59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77FCD12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0742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AB1754" w14:paraId="08B15BA0" w14:textId="77777777" w:rsidTr="00EB27F1">
        <w:trPr>
          <w:trHeight w:val="194"/>
          <w:jc w:val="center"/>
        </w:trPr>
        <w:tc>
          <w:tcPr>
            <w:tcW w:w="8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225DA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831CB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F0C64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3AE6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6244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5B35B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8EA4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AB1754" w14:paraId="75EA342A" w14:textId="77777777" w:rsidTr="00EB27F1">
        <w:trPr>
          <w:trHeight w:val="128"/>
          <w:jc w:val="center"/>
        </w:trPr>
        <w:tc>
          <w:tcPr>
            <w:tcW w:w="8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4BFD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FCC0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141D1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CB35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86B4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8FB8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7523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 w:rsidR="00AB1754" w14:paraId="71DC8DAA" w14:textId="77777777" w:rsidTr="00EB27F1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E018D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Муниципальная программа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2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«Жилищно-коммунальный и дорожный комплекс, энергосбережение и повышение энергоэффективности Топкинского муниципального округа» на 2026-2030 годы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1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2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5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b/>
                <w:bCs/>
                <w:spacing w:val="-4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7"/>
                <w:szCs w:val="27"/>
                <w:lang w:eastAsia="zh-CN"/>
              </w:rPr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57AAC" w14:textId="3980E83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935</w:t>
            </w:r>
            <w:r w:rsidR="00702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541,7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DFE36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627 735,0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42590" w14:textId="1F2DE05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628</w:t>
            </w:r>
            <w:r w:rsidR="007028DB"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446,2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C1C6DF" w14:textId="2523089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628</w:t>
            </w:r>
            <w:r w:rsidR="007028DB"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446,2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F756BE" w14:textId="3357747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628</w:t>
            </w:r>
            <w:r w:rsidR="007028DB"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446,2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788EC" w14:textId="5F77847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448</w:t>
            </w:r>
            <w:r w:rsidR="007028DB"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615,3</w:t>
            </w:r>
          </w:p>
        </w:tc>
      </w:tr>
      <w:tr w:rsidR="00AB1754" w14:paraId="33E469D0" w14:textId="77777777" w:rsidTr="00EB27F1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339AF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CD8280" w14:textId="1894CE6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438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430E2" w14:textId="16B6CB7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944,2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A4136A" w14:textId="4170FBC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275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655,4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97DA9" w14:textId="49BD6F4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275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655,4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6800E" w14:textId="6728913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275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655,4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B73C0" w14:textId="3CCE879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539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952,3</w:t>
            </w:r>
          </w:p>
        </w:tc>
      </w:tr>
      <w:tr w:rsidR="00AB1754" w14:paraId="58F0EB1A" w14:textId="77777777" w:rsidTr="00EB27F1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BC1AF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635DBB" w14:textId="43F5BB1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407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612,8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FAD4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352 790,8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6FDD8" w14:textId="301A193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790,8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F50FEC" w14:textId="1864B2F4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790,8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0C361" w14:textId="1B51A68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352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790,8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41045" w14:textId="71E83F9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818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776,0</w:t>
            </w:r>
          </w:p>
        </w:tc>
      </w:tr>
      <w:tr w:rsidR="00AB1754" w14:paraId="740FB687" w14:textId="77777777" w:rsidTr="00EB27F1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781B9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C72CD8" w14:textId="0CB93C9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0552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E93C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8FDE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09BD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7980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89 887,0</w:t>
            </w:r>
          </w:p>
        </w:tc>
      </w:tr>
      <w:tr w:rsidR="00AB1754" w14:paraId="103ABC79" w14:textId="77777777" w:rsidTr="00EB27F1">
        <w:trPr>
          <w:trHeight w:val="359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DA5A8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F755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D62A7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8854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DD17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A299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0B1BE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67ED28D2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5D26F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D276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E5BE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9C9C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AE84A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2C3D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C0078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456A4D0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3E04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«Обеспечение деятельности муниципального казённого учреждения «Жилищно-коммунальных услуг»»,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FFAB0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63 549,6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5218D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9 776,1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EF6E0" w14:textId="5F7B6964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1A6E6" w14:textId="04B70BC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8C8FE3" w14:textId="385017D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78B222" w14:textId="500FB1A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339,5</w:t>
            </w:r>
          </w:p>
        </w:tc>
      </w:tr>
      <w:tr w:rsidR="00AB1754" w14:paraId="002FEBD7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FD66C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5BAD8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63 549,6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1C6BA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9 776,1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AE98B" w14:textId="37E2B82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E4759" w14:textId="5482AC9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3F09C" w14:textId="3AABA9C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24AE5" w14:textId="28B4499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339,5</w:t>
            </w:r>
          </w:p>
        </w:tc>
      </w:tr>
      <w:tr w:rsidR="00AB1754" w14:paraId="2F7E6A4E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756D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C729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D5015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060F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39FD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08E8D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D8FD6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BA27D25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C0FEE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022E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81E9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C92C9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C0722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71B3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0C659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653C2D9C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A7B0C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4E4C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9B27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81131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7381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BFD48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8F06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6C6EC432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AE935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81A8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E41F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34D4C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2C2E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8C338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23F9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E5A8CDC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9967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«Модернизация объектов коммунальной инфраструктуры и поддержка жилищно-коммунального хозяйства»,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BF420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174 670,2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53FF4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66 228,5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5E5C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FC844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B0C6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7B43F" w14:textId="59898D9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240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898,7</w:t>
            </w:r>
          </w:p>
        </w:tc>
      </w:tr>
      <w:tr w:rsidR="00AB1754" w14:paraId="4923DAC8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DAA1B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lastRenderedPageBreak/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7A1855" w14:textId="6A8A3A5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04599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66 228,5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D87C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E2D7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3F29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E976B" w14:textId="77DB995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241,8</w:t>
            </w:r>
          </w:p>
        </w:tc>
      </w:tr>
      <w:tr w:rsidR="00AB1754" w14:paraId="1AF61C9D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8D0EA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93C38" w14:textId="183C3524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0818D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EE56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A3515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4A54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F4E4B1" w14:textId="28772E0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769,9</w:t>
            </w:r>
          </w:p>
        </w:tc>
      </w:tr>
      <w:tr w:rsidR="00AB1754" w14:paraId="01D85575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B4835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02F79" w14:textId="3D74EDD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A00B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A121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5039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C7FF7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04DDF" w14:textId="3314190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887,0</w:t>
            </w:r>
          </w:p>
        </w:tc>
      </w:tr>
      <w:tr w:rsidR="00AB1754" w14:paraId="3EF4991F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531D2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915A9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D87B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CFD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A9FC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80D17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EF935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1264DD7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A3014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57B9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2B4B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C4D3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B044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10F8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3EB80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D772E9F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85098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u w:val="single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«Энергосбережение и повышение энергоэффективности экономики»,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B1A0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B2F30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26E5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F00A2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2280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864E5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49D4F35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4889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39DCC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8A8A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AABA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87DE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335B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0F17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BBDE55F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F4755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45DF8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CE08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5DCA5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287A1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1BD2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23068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2D340DD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154B2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F1B2C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41CF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B7EAB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B3ACF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06F8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467E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38A93FC9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6C5BC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0A37D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C01D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EDE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9FC4B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4B895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079B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D107C17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0DC9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C174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6BB8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488E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45BB2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96C7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3960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68208159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75528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«Капитальный ремонт многоквартирных домов»,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AD1A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7A467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ED352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1D7D7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3766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2396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F57FAF3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0F333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2D60F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ED80E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6047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96231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C3B3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8600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4961E04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432E6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57A4B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7F4F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CE5A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2BCD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34C0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38DD7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64E170A0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0A40D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674E1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B2F6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C66FF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C21F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47FF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CFE3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F9916E5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A92A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8D30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5976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9D2F2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2750A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EBE5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8D0A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60EE2E4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10179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527B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14BB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2296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A6B2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1D3C6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A37D6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5E2522CC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EBB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«Дорожное хозяйство»,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AFB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246 752,2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9A7C" w14:textId="2A20DA1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630F" w14:textId="7353844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1263" w14:textId="3ACD73D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34EE" w14:textId="00950D0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8DEA" w14:textId="01D7AE0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175,0</w:t>
            </w:r>
          </w:p>
        </w:tc>
      </w:tr>
      <w:tr w:rsidR="00AB1754" w14:paraId="6201D6BA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CF5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1CC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186 752,2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1400" w14:textId="1D65105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1AB1" w14:textId="020414E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7D835" w14:textId="62B7838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5646" w14:textId="49E9E68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A049" w14:textId="54D1E8D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594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175,0</w:t>
            </w:r>
          </w:p>
        </w:tc>
      </w:tr>
      <w:tr w:rsidR="00AB1754" w14:paraId="2CEF9366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7EF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1BC0" w14:textId="40FA07B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A59" w14:textId="6280529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1D14" w14:textId="05AC080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4C72" w14:textId="713A29B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BCDB" w14:textId="15CE1AF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CF8C0" w14:textId="0E3566B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</w:tr>
      <w:tr w:rsidR="00AB1754" w14:paraId="305B6F39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8BF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643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77C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5A9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47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25A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92D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99CC11D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9B1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F8A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BD75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244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CBC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612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B7A3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7BCADDC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384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8F6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658E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4A0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A9E6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71C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578E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722A9D6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66864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«Мероприятия в области топливно-энергетического комплекса и жилищно-коммунального хозяйства»,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39EB7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326 741,3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C264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6368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06E21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1C484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E7170" w14:textId="4EDD320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513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492,5</w:t>
            </w:r>
          </w:p>
        </w:tc>
      </w:tr>
      <w:tr w:rsidR="00AB1754" w14:paraId="524FD7B1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DA298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78992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48 943,5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951D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4FCD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C5BC1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DD0B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CBE65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68 943,5</w:t>
            </w:r>
          </w:p>
        </w:tc>
      </w:tr>
      <w:tr w:rsidR="00AB1754" w14:paraId="085A53FB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127D7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6401B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277 797,8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3A2C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A7799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0678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07F6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5938D" w14:textId="121231B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444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549,0</w:t>
            </w:r>
          </w:p>
        </w:tc>
      </w:tr>
      <w:tr w:rsidR="00AB1754" w14:paraId="14F72E7F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469C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B97F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2BFC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74A46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35B6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67EC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1A2B2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9ACD911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BF8D1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95563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1A780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7B161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0AFB4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75A0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5294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D60677F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101FF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lastRenderedPageBreak/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728C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5847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48697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364C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D2E7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2D13E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22DAF77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6F34E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«Благоустройство»,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4E2E02" w14:textId="3E86498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123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372,2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47C84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92 730,7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A7B65" w14:textId="311538F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441,9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BCAF59" w14:textId="74F7176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441,9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FEB7B" w14:textId="0908930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441,9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9BB28" w14:textId="3863ABA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496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428,6</w:t>
            </w:r>
          </w:p>
        </w:tc>
      </w:tr>
      <w:tr w:rsidR="00AB1754" w14:paraId="1D448071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B1627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A466A" w14:textId="6D767D5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  <w:r w:rsidR="00702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C47A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91 627,7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255796" w14:textId="13C380A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702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9DFCBF" w14:textId="5FC0751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5F830" w14:textId="721CB44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F2A40" w14:textId="6663324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483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971,5</w:t>
            </w:r>
          </w:p>
        </w:tc>
      </w:tr>
      <w:tr w:rsidR="00AB1754" w14:paraId="040AFE90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0227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3686D8" w14:textId="44C3FAF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045,1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FE9F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0100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3F88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32CD1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25746" w14:textId="45380B96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457,1</w:t>
            </w:r>
          </w:p>
        </w:tc>
      </w:tr>
      <w:tr w:rsidR="00AB1754" w14:paraId="1F2DA7A1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D47D9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36BF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B2AA1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424B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29EE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471D4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BBF7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B340635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848C1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EA4C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03FAA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481E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E890E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0CA04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6E796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3814983C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F1C7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3A26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AF4F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522A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6FB9A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2636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1D676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3FAE69BF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10A0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Структурный элемент – комплекс процессных мероприятий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«Специализированная служба по вопросам похоронного дела»,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7"/>
                <w:szCs w:val="27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u w:val="single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8A1B9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51250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7629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D8F2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A68C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A31D78" w14:textId="238F552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281,0</w:t>
            </w:r>
          </w:p>
        </w:tc>
      </w:tr>
      <w:tr w:rsidR="00AB1754" w14:paraId="3EC45BB5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BA67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E1A8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DC1A6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D190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65C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CC86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212CE7" w14:textId="6EE234D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281,0</w:t>
            </w:r>
          </w:p>
        </w:tc>
      </w:tr>
      <w:tr w:rsidR="00AB1754" w14:paraId="59391C54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FEF4A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CE34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7D4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BD0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FB2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D5049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EB60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E6011EA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0A5F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B102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D8717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863B1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5150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39DA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4FF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57C7338B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9C27F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B5B5B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0869B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CD967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0F63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C195C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C0DB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8AA1F1C" w14:textId="77777777" w:rsidTr="00EB27F1">
        <w:trPr>
          <w:trHeight w:val="294"/>
          <w:jc w:val="center"/>
        </w:trPr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11445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7"/>
                <w:szCs w:val="27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76DC0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E4A58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AF1ED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3EC12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58F2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085D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01781E89" w14:textId="77777777" w:rsidR="00AB1754" w:rsidRDefault="00AB17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382B6F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p w14:paraId="1DE72DF9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14:paraId="48DB7702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2671617E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66B5E97A" w14:textId="77777777" w:rsidR="00AB175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 июня 2026 года № 909-п</w:t>
      </w:r>
    </w:p>
    <w:p w14:paraId="6BCACAD4" w14:textId="77777777" w:rsidR="00AB1754" w:rsidRDefault="00AB17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41B3A" w14:textId="77777777" w:rsidR="00AB1754" w:rsidRDefault="00000000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2D2575C9" w14:textId="77777777" w:rsidR="00AB1754" w:rsidRDefault="00AB1754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49"/>
        <w:gridCol w:w="786"/>
        <w:gridCol w:w="696"/>
        <w:gridCol w:w="690"/>
        <w:gridCol w:w="690"/>
        <w:gridCol w:w="782"/>
        <w:gridCol w:w="880"/>
      </w:tblGrid>
      <w:tr w:rsidR="00AB1754" w14:paraId="2E586A30" w14:textId="77777777" w:rsidTr="00EB27F1">
        <w:trPr>
          <w:trHeight w:val="693"/>
          <w:jc w:val="center"/>
        </w:trPr>
        <w:tc>
          <w:tcPr>
            <w:tcW w:w="8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46136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  <w:p w14:paraId="3BB2092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обеспечения</w:t>
            </w:r>
          </w:p>
        </w:tc>
        <w:tc>
          <w:tcPr>
            <w:tcW w:w="6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5909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6"/>
                <w:szCs w:val="26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рублей</w:t>
            </w:r>
          </w:p>
        </w:tc>
      </w:tr>
      <w:tr w:rsidR="00AB1754" w14:paraId="74B292F7" w14:textId="77777777" w:rsidTr="00EB27F1">
        <w:trPr>
          <w:trHeight w:val="467"/>
          <w:jc w:val="center"/>
        </w:trPr>
        <w:tc>
          <w:tcPr>
            <w:tcW w:w="8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E86E9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A597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6BBE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3D4C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5B46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58C8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2030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E20F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Всего</w:t>
            </w:r>
          </w:p>
        </w:tc>
      </w:tr>
      <w:tr w:rsidR="00AB1754" w14:paraId="106A6AAF" w14:textId="77777777" w:rsidTr="00EB27F1">
        <w:trPr>
          <w:trHeight w:val="161"/>
          <w:jc w:val="center"/>
        </w:trPr>
        <w:tc>
          <w:tcPr>
            <w:tcW w:w="8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D10A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3D6E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C8B47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C0017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4E99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29BB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C0B4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7</w:t>
            </w:r>
          </w:p>
        </w:tc>
      </w:tr>
      <w:tr w:rsidR="00AB1754" w14:paraId="0CBCAA03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B69A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«Обеспечение деятельности МКУ «Жилищно-коммунальных услуг»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6120B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63 549,6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308EF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9 776,1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90041" w14:textId="31614F9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BBA0BE" w14:textId="24A1F8C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27EC7" w14:textId="4F6CA14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966566" w14:textId="2D26B4F4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339,5</w:t>
            </w:r>
          </w:p>
        </w:tc>
      </w:tr>
      <w:tr w:rsidR="00AB1754" w14:paraId="649EE059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D2F22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A0C3C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63 549,6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8425B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9 776,1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82862" w14:textId="1F4D8D7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22334E" w14:textId="72BCE59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73358" w14:textId="53C9DA8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004,6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9820C" w14:textId="735A5B8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339,5</w:t>
            </w:r>
          </w:p>
        </w:tc>
      </w:tr>
      <w:tr w:rsidR="00AB1754" w14:paraId="12959819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1195F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20FB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1150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5F8C1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D7E0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8DD8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C7A86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69C6C5FB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F8AE9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F3A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9603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3E335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44845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6FC5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B688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F57F39B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6297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0A62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3C2D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95CE2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27C2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25AD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D375B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C64D183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93A0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40BA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F580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C139B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029A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9BA8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60AB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30E85912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C664A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6"/>
                <w:szCs w:val="26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«Обеспечение деятельности муниципального казённого учреждения «Жилищно-коммунальных услуг»»,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115C1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59 575,2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0712B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5 801,7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58B9C" w14:textId="2C68607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030,2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A9CFB1" w14:textId="169CAB2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030,2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1820E" w14:textId="4D814E2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030,2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373B3D" w14:textId="60A44DA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281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467,5</w:t>
            </w:r>
          </w:p>
        </w:tc>
      </w:tr>
      <w:tr w:rsidR="00AB1754" w14:paraId="60A88B33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ADCD1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A11AF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59 575,2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9406A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5 801,7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D0838B" w14:textId="3D26666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030,2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5358E5" w14:textId="26B4286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030,2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6042A" w14:textId="7204035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030,2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A70DD" w14:textId="64CADBC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281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467,5</w:t>
            </w:r>
          </w:p>
        </w:tc>
      </w:tr>
      <w:tr w:rsidR="00AB1754" w14:paraId="1D07E276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1173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14843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2095F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5B46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8638B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3BB7B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051BC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8DFC004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786A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6"/>
                <w:szCs w:val="26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«Обеспечение деятельности органов муниципальной власти (УЖКХ АТМО)»,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6BBCB" w14:textId="13B48DB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F3AE2" w14:textId="03FBBE7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A2A54D" w14:textId="2E7C7BC4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C5377" w14:textId="64D1F46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AC390" w14:textId="0A2548D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D4227" w14:textId="4E86D9C4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872,0</w:t>
            </w:r>
          </w:p>
        </w:tc>
      </w:tr>
      <w:tr w:rsidR="00AB1754" w14:paraId="560E2512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D617D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5E8540" w14:textId="5B63887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ACDC7" w14:textId="63F4A1E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529EE" w14:textId="5E467D7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652BF" w14:textId="39DABE3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14793" w14:textId="59F5AB1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974,4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3923D" w14:textId="4A5CB0A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872,0</w:t>
            </w:r>
          </w:p>
        </w:tc>
      </w:tr>
      <w:tr w:rsidR="00AB1754" w14:paraId="60D618A1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B1077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79527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CF25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CA21B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7D2E9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15C6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F1C31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bookmarkStart w:id="15" w:name="_Hlk226625150"/>
            <w:bookmarkEnd w:id="15"/>
          </w:p>
        </w:tc>
      </w:tr>
    </w:tbl>
    <w:p w14:paraId="107BB913" w14:textId="77777777" w:rsidR="00AB1754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r>
        <w:br w:type="page"/>
      </w:r>
    </w:p>
    <w:p w14:paraId="7577C68C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14:paraId="0F08CEFD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5FF98990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031F485C" w14:textId="77777777" w:rsidR="00AB175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 июня 2026 года № 909-п</w:t>
      </w:r>
    </w:p>
    <w:p w14:paraId="6227AC3D" w14:textId="77777777" w:rsidR="00AB1754" w:rsidRDefault="00AB175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7908F" w14:textId="77777777" w:rsidR="00AB1754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684173BF" w14:textId="77777777" w:rsidR="00AB1754" w:rsidRDefault="00AB1754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49"/>
        <w:gridCol w:w="786"/>
        <w:gridCol w:w="696"/>
        <w:gridCol w:w="690"/>
        <w:gridCol w:w="690"/>
        <w:gridCol w:w="782"/>
        <w:gridCol w:w="880"/>
      </w:tblGrid>
      <w:tr w:rsidR="00AB1754" w14:paraId="7BFED81F" w14:textId="77777777" w:rsidTr="00EB27F1">
        <w:trPr>
          <w:trHeight w:val="693"/>
          <w:jc w:val="center"/>
        </w:trPr>
        <w:tc>
          <w:tcPr>
            <w:tcW w:w="8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25043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1DCDE71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6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26510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AB1754" w14:paraId="7FB4A088" w14:textId="77777777" w:rsidTr="00EB27F1">
        <w:trPr>
          <w:trHeight w:val="467"/>
          <w:jc w:val="center"/>
        </w:trPr>
        <w:tc>
          <w:tcPr>
            <w:tcW w:w="8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61D29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9B07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44C2B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DCFE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C9A7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CEBC1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3B28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AB1754" w14:paraId="6A779476" w14:textId="77777777" w:rsidTr="00EB27F1">
        <w:trPr>
          <w:trHeight w:val="467"/>
          <w:jc w:val="center"/>
        </w:trPr>
        <w:tc>
          <w:tcPr>
            <w:tcW w:w="8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F8A2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E3C0A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6383C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2C4A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FF1B5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C8252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5451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 w:rsidR="00AB1754" w14:paraId="7298C47C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87534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«Модернизация объектов коммунальной инфраструктуры и поддержка жилищно-коммунального комплекса»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93820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174 670,2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F0CE5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66 228,5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9B4F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10C9F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FE45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7A383" w14:textId="18CFC25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240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898,7</w:t>
            </w:r>
          </w:p>
        </w:tc>
      </w:tr>
      <w:tr w:rsidR="00AB1754" w14:paraId="1B69C0E9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B6B87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CF8AF8" w14:textId="7CFFEDB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013,3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13087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66 228,5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9665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17397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5919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ECFE1" w14:textId="3C9B140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241,8</w:t>
            </w:r>
          </w:p>
        </w:tc>
      </w:tr>
      <w:tr w:rsidR="00AB1754" w14:paraId="0318496A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A59C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2E46F" w14:textId="0125D3F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2588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C1E7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8D39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CAB32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6E050" w14:textId="26A6C2C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769,9</w:t>
            </w:r>
          </w:p>
        </w:tc>
      </w:tr>
      <w:tr w:rsidR="00AB1754" w14:paraId="322B2832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C50DA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95E3F" w14:textId="68F536F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887,0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13F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3256B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35F73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8A9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015A4" w14:textId="24E8375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887,0</w:t>
            </w:r>
          </w:p>
        </w:tc>
      </w:tr>
      <w:tr w:rsidR="00AB1754" w14:paraId="0450E82D" w14:textId="77777777" w:rsidTr="00EB27F1">
        <w:trPr>
          <w:trHeight w:val="359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1C40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B284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04E17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4987F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2C9E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3795D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7BBEB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94CBC67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E7AA8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63FB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6D8D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F9CB5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B49A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6A06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57E5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5A97C78A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E48B5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«ПСД водопроводных сетей»,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C367B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16 547,0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6EDE2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C5B3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38AD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01653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94E16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16 547,0</w:t>
            </w:r>
          </w:p>
        </w:tc>
      </w:tr>
      <w:tr w:rsidR="00AB1754" w14:paraId="30250F3A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CEEFE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D5FA3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16 547,0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CB12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55D0B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35776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33036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6AE2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16 547,0</w:t>
            </w:r>
          </w:p>
        </w:tc>
      </w:tr>
      <w:tr w:rsidR="00AB1754" w14:paraId="2E849D6C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C5E8E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5C98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911C6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C807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8A97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A5DC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D48F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bookmarkStart w:id="16" w:name="_Hlk229729335"/>
            <w:bookmarkEnd w:id="16"/>
          </w:p>
        </w:tc>
      </w:tr>
      <w:tr w:rsidR="00AB1754" w14:paraId="0CD06730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97F78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«Подготовка к зиме»,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0A25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825,0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1578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66863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36E49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C1FB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9856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825,0</w:t>
            </w:r>
          </w:p>
        </w:tc>
      </w:tr>
      <w:tr w:rsidR="00AB1754" w14:paraId="0E2F88FF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1365F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3AAFA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825,0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1A97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EB6C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37093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699F2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AA38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825,0</w:t>
            </w:r>
          </w:p>
        </w:tc>
      </w:tr>
      <w:tr w:rsidR="00AB1754" w14:paraId="58C105CF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A75F2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A1DB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2679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E017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A65B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CD7F5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A0BB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1D322AB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8C03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№3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«Разработка схемы внешнего электроснабжения энергопринимающих устройств потребителей в Топкинском муниципальном округе Кемеровской области - Кузбассе»,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C3255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950,9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7D7F1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2353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0ED0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2023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C5F5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950,9</w:t>
            </w:r>
          </w:p>
        </w:tc>
      </w:tr>
      <w:tr w:rsidR="00AB1754" w14:paraId="34FE4644" w14:textId="77777777" w:rsidTr="00EB27F1">
        <w:trPr>
          <w:trHeight w:val="377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E5B03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633B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950,9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B492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31EB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D098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32D6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0919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950,9</w:t>
            </w:r>
          </w:p>
        </w:tc>
      </w:tr>
      <w:tr w:rsidR="00AB1754" w14:paraId="625028E2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DA749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6E50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CE4C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2939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C40EA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71C7A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4F5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73C7956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3D488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№4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«Реализация мероприятий по модернизации коммунальной инфраструктуры (Капитальный ремонт </w:t>
            </w:r>
            <w:proofErr w:type="spellStart"/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Соломинского</w:t>
            </w:r>
            <w:proofErr w:type="spellEnd"/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 водопровода Ду 300)»,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5635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156 347,3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13F8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3ECAA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F038E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3315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9688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156 347,3</w:t>
            </w:r>
          </w:p>
        </w:tc>
      </w:tr>
      <w:tr w:rsidR="00AB1754" w14:paraId="4D042CB7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078DD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85FE4" w14:textId="4BE9DA0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690,3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E3AD4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B7BF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ED61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9299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E81BD" w14:textId="7BFEBA3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690,3</w:t>
            </w:r>
          </w:p>
        </w:tc>
      </w:tr>
      <w:tr w:rsidR="00AB1754" w14:paraId="4DA6B9E8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34486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C9EAFC" w14:textId="6CB0157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48AA6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DF7A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1968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8BE5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AEEC3" w14:textId="66012D1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769,9</w:t>
            </w:r>
          </w:p>
        </w:tc>
      </w:tr>
      <w:tr w:rsidR="00AB1754" w14:paraId="64070AC4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36D7E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615A9" w14:textId="44220944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887,0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79AC3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0A02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9DFB9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AE6B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1E04E" w14:textId="367F607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887,0</w:t>
            </w:r>
          </w:p>
        </w:tc>
      </w:tr>
      <w:tr w:rsidR="00AB1754" w14:paraId="78930796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34F9E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45162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3129D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3DEE2B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6DF5C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38A17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A55AA4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AB1754" w14:paraId="062DAB37" w14:textId="77777777" w:rsidTr="00EB27F1">
        <w:trPr>
          <w:trHeight w:val="294"/>
          <w:jc w:val="center"/>
        </w:trPr>
        <w:tc>
          <w:tcPr>
            <w:tcW w:w="8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706A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7ADA8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FDD035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97AB7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582E4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B3873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16287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210E0C1D" w14:textId="77777777" w:rsidR="00AB1754" w:rsidRDefault="00AB1754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32F371AE" w14:textId="77777777" w:rsidR="00AB1754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r>
        <w:br w:type="page"/>
      </w:r>
    </w:p>
    <w:p w14:paraId="405CDC14" w14:textId="77777777" w:rsidR="00AB1754" w:rsidRDefault="00AB1754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4573CA20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14:paraId="061E05D2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48D1F4BF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39A72AB7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 июня 2026 года № 909-п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D1E7476" w14:textId="77777777" w:rsidR="00AB1754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7466C5BB" w14:textId="77777777" w:rsidR="00AB1754" w:rsidRDefault="00AB1754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24"/>
        <w:gridCol w:w="758"/>
        <w:gridCol w:w="669"/>
        <w:gridCol w:w="665"/>
        <w:gridCol w:w="665"/>
        <w:gridCol w:w="754"/>
        <w:gridCol w:w="1038"/>
      </w:tblGrid>
      <w:tr w:rsidR="00AB1754" w14:paraId="069D1EB7" w14:textId="77777777" w:rsidTr="00EB27F1">
        <w:trPr>
          <w:trHeight w:val="693"/>
          <w:jc w:val="center"/>
        </w:trPr>
        <w:tc>
          <w:tcPr>
            <w:tcW w:w="8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C823C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4BDCEF7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DBA6D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AB1754" w14:paraId="400A50D7" w14:textId="77777777" w:rsidTr="00EB27F1">
        <w:trPr>
          <w:trHeight w:val="467"/>
          <w:jc w:val="center"/>
        </w:trPr>
        <w:tc>
          <w:tcPr>
            <w:tcW w:w="8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00F65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B896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2397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C33AF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8CAA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441F3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F89E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AB1754" w14:paraId="76713C3F" w14:textId="77777777" w:rsidTr="00EB27F1">
        <w:trPr>
          <w:trHeight w:val="157"/>
          <w:jc w:val="center"/>
        </w:trPr>
        <w:tc>
          <w:tcPr>
            <w:tcW w:w="8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C0D7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E55E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1F1B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C36DF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EB78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3C09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00EB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7</w:t>
            </w:r>
          </w:p>
        </w:tc>
      </w:tr>
      <w:tr w:rsidR="00AB1754" w14:paraId="1AFC95D1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13EC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«Дорожное хозяйство»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38A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246 752,2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C23C" w14:textId="79C6380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4D5E" w14:textId="52D797F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D342" w14:textId="46D370E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6915" w14:textId="4C99F116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161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5039" w14:textId="73C5DF5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894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175,0</w:t>
            </w:r>
          </w:p>
        </w:tc>
      </w:tr>
      <w:tr w:rsidR="00AB1754" w14:paraId="6E006BA1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C372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DF21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186 752,2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6640" w14:textId="33C4500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A108" w14:textId="29582C7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8C72" w14:textId="7264F34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BB167" w14:textId="0BDB54C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855,7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9AE7" w14:textId="3C13435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594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175,0</w:t>
            </w:r>
          </w:p>
        </w:tc>
      </w:tr>
      <w:tr w:rsidR="00AB1754" w14:paraId="7DF0AB0C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2DE5E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2788" w14:textId="0C7A21E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9154" w14:textId="20525A1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2658" w14:textId="49AB9B9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EE36" w14:textId="520E8F4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6B5B" w14:textId="6D3D17F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3E74" w14:textId="4D4FE0B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</w:tr>
      <w:tr w:rsidR="00AB1754" w14:paraId="7C58DD24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EF36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D976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63F7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8D3AB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1E50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B3A7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4FD98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35B8A1E9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8AAD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2E97D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4646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BC37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5969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F4F8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B207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EF5F7B4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8421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C02A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7FD25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5E4A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163E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1BC0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082EB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3AFC3FB6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2C959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«Содержание дорог в летний и зимний периоды»,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72F26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184 896,5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B517C" w14:textId="4BD1783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1CE9F" w14:textId="5B965EE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609C08" w14:textId="1E69A6D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E9274" w14:textId="76F0B0C6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56B2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584 896,5</w:t>
            </w:r>
          </w:p>
        </w:tc>
      </w:tr>
      <w:tr w:rsidR="00AB1754" w14:paraId="34C06B11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24F7D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5D5D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184 896,5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88891" w14:textId="342434C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C1432" w14:textId="1EA71E4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F7CC3" w14:textId="418CE71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11F9F6" w14:textId="078FB8D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F4A4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584 896,5</w:t>
            </w:r>
          </w:p>
        </w:tc>
      </w:tr>
      <w:tr w:rsidR="00AB1754" w14:paraId="5DC58120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841A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B21F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213E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39B8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E3675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1071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8FE6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7482AFA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F7872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9F8C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8E67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CF5C9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1F1CF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7E87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E971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B5ABFF1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55A7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C501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E83E9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528D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C12E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ED3A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9B6E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31E039C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825C5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1D3C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AC1A8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344D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435E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5DF2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0EA00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3E1691D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D540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«Обеспечение дорожной деятельности в отношении дорог общего пользования местного значения и искусственных сооружений на них»,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 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E9BDD" w14:textId="1C78990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7E5402" w14:textId="6EE767B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9D221" w14:textId="1266CC5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F0A23" w14:textId="447E39E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4CBDD" w14:textId="144AD2F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ADAD63" w14:textId="54B32AE4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278,5</w:t>
            </w:r>
          </w:p>
        </w:tc>
      </w:tr>
      <w:tr w:rsidR="00AB1754" w14:paraId="68B45363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8A2F3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4214DD" w14:textId="169FD05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2751DA" w14:textId="2D440F3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7C03CA" w14:textId="1E10302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AA564B" w14:textId="3DB8E81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D431A" w14:textId="16F62D93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855,7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41DB3" w14:textId="7868EAB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278,5</w:t>
            </w:r>
          </w:p>
        </w:tc>
      </w:tr>
      <w:tr w:rsidR="00AB1754" w14:paraId="41A3EECA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EFE47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1B96F8" w14:textId="0F86EFB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7B92B7" w14:textId="2DBE025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86287" w14:textId="122AA3D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8AC30" w14:textId="2985235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  <w:r w:rsidR="007028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26A6D" w14:textId="707F7B8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9D241" w14:textId="706E385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300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</w:tr>
      <w:tr w:rsidR="00AB1754" w14:paraId="5A413664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0C99C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4D57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F06F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2ACA1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9762B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3E81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AB43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DF3484B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D076F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FC28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5CF9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79AFF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5F938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ABA03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E800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E084083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29295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24662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705ED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F3CC3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EB0A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FBB98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8649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3D9FAFE4" w14:textId="77777777" w:rsidR="00AB1754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r>
        <w:br w:type="page"/>
      </w:r>
    </w:p>
    <w:p w14:paraId="322B908D" w14:textId="77777777" w:rsidR="00AB1754" w:rsidRDefault="00AB1754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</w:p>
    <w:p w14:paraId="4C553914" w14:textId="77777777" w:rsidR="00AB1754" w:rsidRDefault="00000000">
      <w:pPr>
        <w:widowControl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6</w:t>
      </w:r>
    </w:p>
    <w:p w14:paraId="7C7B9585" w14:textId="77777777" w:rsidR="00AB1754" w:rsidRDefault="00000000">
      <w:pPr>
        <w:widowControl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2C2406AE" w14:textId="77777777" w:rsidR="00AB1754" w:rsidRDefault="00000000">
      <w:pPr>
        <w:widowControl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7D210252" w14:textId="77777777" w:rsidR="00AB175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 июня 2026 года № 909-п</w:t>
      </w:r>
    </w:p>
    <w:p w14:paraId="7662FE12" w14:textId="77777777" w:rsidR="00AB1754" w:rsidRDefault="00AB1754">
      <w:pPr>
        <w:widowControl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B9E329" w14:textId="77777777" w:rsidR="00AB1754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4C4C8804" w14:textId="77777777" w:rsidR="00AB1754" w:rsidRDefault="00AB1754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422"/>
        <w:gridCol w:w="743"/>
        <w:gridCol w:w="745"/>
        <w:gridCol w:w="745"/>
        <w:gridCol w:w="740"/>
        <w:gridCol w:w="745"/>
        <w:gridCol w:w="933"/>
      </w:tblGrid>
      <w:tr w:rsidR="00AB1754" w14:paraId="34EC5738" w14:textId="77777777" w:rsidTr="00EB27F1">
        <w:trPr>
          <w:trHeight w:val="693"/>
          <w:jc w:val="center"/>
        </w:trPr>
        <w:tc>
          <w:tcPr>
            <w:tcW w:w="8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ADF6A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4F29B6C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7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56D9C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AB1754" w14:paraId="3C5E9EA4" w14:textId="77777777" w:rsidTr="00EB27F1">
        <w:trPr>
          <w:trHeight w:val="467"/>
          <w:jc w:val="center"/>
        </w:trPr>
        <w:tc>
          <w:tcPr>
            <w:tcW w:w="8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DAC939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666D4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BAB1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5E765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EE557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51DE7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F8CF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AB1754" w14:paraId="05A274DA" w14:textId="77777777" w:rsidTr="00EB27F1">
        <w:trPr>
          <w:trHeight w:val="157"/>
          <w:jc w:val="center"/>
        </w:trPr>
        <w:tc>
          <w:tcPr>
            <w:tcW w:w="8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F8D00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2275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BCEDC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FBDB9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31A8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BD602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E40A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AB1754" w14:paraId="20E5635C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9752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«Мероприятия в области топливно-энергетического комплекса и жилищно-коммунального хозяйства»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C1697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326 741,3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6AD9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EC47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73C2B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01331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296 687,8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116F3D" w14:textId="3982E1F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513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492,5</w:t>
            </w:r>
          </w:p>
        </w:tc>
      </w:tr>
      <w:tr w:rsidR="00AB1754" w14:paraId="1B237944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217EF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117D1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48 943,5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8924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108D2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04D9F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A40F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BA0C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68 943,5</w:t>
            </w:r>
          </w:p>
        </w:tc>
      </w:tr>
      <w:tr w:rsidR="00AB1754" w14:paraId="0C1068CE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EFEC1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FEAC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277 797,8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F447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15C9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A203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D3A90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291 687,8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07C4A8" w14:textId="2978166E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444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549,0</w:t>
            </w:r>
          </w:p>
        </w:tc>
      </w:tr>
      <w:tr w:rsidR="00AB1754" w14:paraId="15B1BA8E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915F6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5F7F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5A66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CD8CB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B42E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1B71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BA934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4FE7F68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4E9B4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897E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8B5A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E037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6C0D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71F50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2832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6B6100D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6A858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0A61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3FABD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07D3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C0C1E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CB99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82EB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ED57C51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92CB8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7610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15 466,1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2E32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00D5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C2D0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8336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C878F7" w14:textId="6FD37E5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424,1</w:t>
            </w:r>
          </w:p>
        </w:tc>
      </w:tr>
      <w:tr w:rsidR="00AB1754" w14:paraId="5AEEC953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EE81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E9E0A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CC9C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B5A00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C9D48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A6B8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2AD30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CBF5D32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AE52D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BD15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15 466,1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8B30B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930E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35E5E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0F26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16 239,5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F6700" w14:textId="383B11F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80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424,1</w:t>
            </w:r>
          </w:p>
        </w:tc>
      </w:tr>
      <w:tr w:rsidR="00AB1754" w14:paraId="3A1EF3AD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6F3C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1C32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C85DB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BF6E2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F184A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A637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5B4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C5D18EA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7703F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DF3B6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7764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145A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5AF8E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C234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2B88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4AF38AF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9179A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437A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071E6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5A25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0DBE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91555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475F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CFE4749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1E804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</w:p>
          <w:p w14:paraId="0A2ABAD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4EAEA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262 331,7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F659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9526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1ACA9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A5A1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BF2BC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1 364 124,9</w:t>
            </w:r>
          </w:p>
        </w:tc>
      </w:tr>
      <w:tr w:rsidR="00AB1754" w14:paraId="3456A9F0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01698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3A27B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3C41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5BFC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B1BF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BE6E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B643D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D6BBD6D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C2338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40A07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262 331,7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597D0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F4AE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89E22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4CDC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275 448,3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71133" w14:textId="07CA417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364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124,9</w:t>
            </w:r>
          </w:p>
        </w:tc>
      </w:tr>
      <w:tr w:rsidR="00AB1754" w14:paraId="431EE70F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EC7A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E2F5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7A854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8C87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E7F5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38738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558D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6522B17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92FCF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EA93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F03B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D6D2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222F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3A8A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B045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BFA3E75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4BCEA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3801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688C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A865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FE8E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27D71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73651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20711F6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3AE85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№3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«Возмещение разницы в тарифах на оплату содержания жилищного фонда»,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</w:p>
          <w:p w14:paraId="00F049A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5F1F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48 943,5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60855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7720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0EEA9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4BB70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B90BD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68 943,5</w:t>
            </w:r>
          </w:p>
        </w:tc>
      </w:tr>
      <w:tr w:rsidR="00AB1754" w14:paraId="45C08AB5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48FDA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8EB0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48 943,5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D5E2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3077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B24AA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5D9A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AD8E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68 943,5</w:t>
            </w:r>
          </w:p>
        </w:tc>
      </w:tr>
      <w:tr w:rsidR="00AB1754" w14:paraId="30040002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962BC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A4BF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0C79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6315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0B57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2F948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15B9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E51F024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1172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134F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AAC3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EBAA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BD41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34E8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7FC9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88799A1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6734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30B78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E200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029F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F6351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020E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A29F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BF3E126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1D8D3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BFDED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D3850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3A24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9663B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CA4D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DD1B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5611766D" w14:textId="77777777" w:rsidR="00AB1754" w:rsidRDefault="00000000">
      <w:pPr>
        <w:widowControl w:val="0"/>
        <w:snapToGrid w:val="0"/>
        <w:spacing w:after="0" w:line="240" w:lineRule="auto"/>
        <w:ind w:left="121"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r>
        <w:br w:type="page"/>
      </w:r>
    </w:p>
    <w:p w14:paraId="76F904BE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4A37E25C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5CF3CEA5" w14:textId="77777777" w:rsidR="00AB1754" w:rsidRDefault="0000000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Топкинского муниципального округа</w:t>
      </w:r>
    </w:p>
    <w:p w14:paraId="104B6703" w14:textId="77777777" w:rsidR="00AB175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 июня 2026 года № 909-п</w:t>
      </w:r>
    </w:p>
    <w:p w14:paraId="37BB941D" w14:textId="77777777" w:rsidR="00AB1754" w:rsidRDefault="00AB1754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p w14:paraId="322DF4F4" w14:textId="77777777" w:rsidR="00AB1754" w:rsidRDefault="00000000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kern w:val="2"/>
          <w:lang w:eastAsia="zh-CN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5. Финансовое</w:t>
      </w:r>
      <w:r>
        <w:rPr>
          <w:rFonts w:ascii="Times New Roman" w:eastAsia="Calibri" w:hAnsi="Times New Roman" w:cs="Times New Roman"/>
          <w:b/>
          <w:spacing w:val="-8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обеспечение</w:t>
      </w:r>
      <w:r>
        <w:rPr>
          <w:rFonts w:ascii="Times New Roman" w:eastAsia="Calibri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комплекса</w:t>
      </w:r>
      <w:r>
        <w:rPr>
          <w:rFonts w:ascii="Times New Roman" w:eastAsia="Calibri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процессных</w:t>
      </w:r>
      <w:r>
        <w:rPr>
          <w:rFonts w:ascii="Times New Roman" w:eastAsia="Calibri" w:hAnsi="Times New Roman" w:cs="Times New Roman"/>
          <w:b/>
          <w:spacing w:val="-9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  <w:t>мероприятий</w:t>
      </w:r>
    </w:p>
    <w:p w14:paraId="281AF501" w14:textId="77777777" w:rsidR="00AB1754" w:rsidRDefault="00AB1754">
      <w:pPr>
        <w:widowControl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422"/>
        <w:gridCol w:w="743"/>
        <w:gridCol w:w="745"/>
        <w:gridCol w:w="745"/>
        <w:gridCol w:w="740"/>
        <w:gridCol w:w="745"/>
        <w:gridCol w:w="933"/>
      </w:tblGrid>
      <w:tr w:rsidR="00AB1754" w14:paraId="088094A9" w14:textId="77777777" w:rsidTr="00EB27F1">
        <w:trPr>
          <w:trHeight w:val="693"/>
          <w:jc w:val="center"/>
        </w:trPr>
        <w:tc>
          <w:tcPr>
            <w:tcW w:w="8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360254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  <w:p w14:paraId="0C0417A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Наименование</w:t>
            </w:r>
            <w:r>
              <w:rPr>
                <w:rFonts w:ascii="Times New Roman" w:eastAsia="Source Han Sans CN Regular" w:hAnsi="Times New Roman" w:cs="Times New Roman"/>
                <w:spacing w:val="-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мероприятия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(результата)</w:t>
            </w:r>
            <w:r>
              <w:rPr>
                <w:rFonts w:ascii="Times New Roman" w:eastAsia="Source Han Sans CN Regular" w:hAnsi="Times New Roman" w:cs="Times New Roman"/>
                <w:spacing w:val="-8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/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источник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финансового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обеспечения</w:t>
            </w:r>
          </w:p>
        </w:tc>
        <w:tc>
          <w:tcPr>
            <w:tcW w:w="7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B171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eastAsia="Source Han Sans CN Regular" w:hAnsi="Times New Roman" w:cs="Times New Roman"/>
                <w:spacing w:val="-37"/>
                <w:kern w:val="2"/>
                <w:sz w:val="28"/>
                <w:szCs w:val="24"/>
                <w:lang w:eastAsia="zh-CN"/>
              </w:rPr>
              <w:t>по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годам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реализации,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тыс.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рублей</w:t>
            </w:r>
          </w:p>
        </w:tc>
      </w:tr>
      <w:tr w:rsidR="00AB1754" w14:paraId="29701FA1" w14:textId="77777777" w:rsidTr="00EB27F1">
        <w:trPr>
          <w:trHeight w:val="193"/>
          <w:jc w:val="center"/>
        </w:trPr>
        <w:tc>
          <w:tcPr>
            <w:tcW w:w="8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3D4B0" w14:textId="77777777" w:rsidR="00AB1754" w:rsidRDefault="00AB175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32DBE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4EA8A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8748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8ADD1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50C63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2030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05C4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</w:t>
            </w:r>
          </w:p>
        </w:tc>
      </w:tr>
      <w:tr w:rsidR="00AB1754" w14:paraId="082C545D" w14:textId="77777777" w:rsidTr="00EB27F1">
        <w:trPr>
          <w:trHeight w:val="173"/>
          <w:jc w:val="center"/>
        </w:trPr>
        <w:tc>
          <w:tcPr>
            <w:tcW w:w="8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A1A2F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B6DD7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1B91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71F2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29C3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4FD8A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373D0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AB1754" w14:paraId="44B0798C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AD371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Комплекс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процессных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мероприятий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«Благоустройство»</w:t>
            </w:r>
            <w:r>
              <w:rPr>
                <w:rFonts w:ascii="Times New Roman" w:eastAsia="Source Han Sans CN Regular" w:hAnsi="Times New Roman" w:cs="Times New Roman"/>
                <w:spacing w:val="-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(всего),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268BB9" w14:textId="49085BC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123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372,2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CB1E6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92 730,7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5A72B2" w14:textId="0D64367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441,9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ED441" w14:textId="785DC6A6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441,9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1A74B" w14:textId="0B5640F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441,9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BAE73" w14:textId="48CC8EF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496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428,6</w:t>
            </w:r>
          </w:p>
        </w:tc>
      </w:tr>
      <w:tr w:rsidR="00AB1754" w14:paraId="29B8BC62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33CEC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9120E7" w14:textId="24A4D06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  <w:r w:rsidR="00702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831F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91 627,7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9251F6" w14:textId="743D461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702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F13CC" w14:textId="7093F1A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7533F" w14:textId="0714B97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91856F" w14:textId="0409FEA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483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971,5</w:t>
            </w:r>
          </w:p>
        </w:tc>
      </w:tr>
      <w:tr w:rsidR="00AB1754" w14:paraId="30B308FF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1FB2E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EFD57" w14:textId="2541DDBF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045,1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9E00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3415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2E31D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B0EC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1A926" w14:textId="6141A7A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457,1</w:t>
            </w:r>
          </w:p>
        </w:tc>
      </w:tr>
      <w:tr w:rsidR="00AB1754" w14:paraId="228CE7DD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6CF19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CBDE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DA8B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8E936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9BA3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9F47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3AE2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62EF17B" w14:textId="77777777" w:rsidTr="00EB27F1">
        <w:trPr>
          <w:trHeight w:val="359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A7BDAA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3D4F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DAFA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3905D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1F75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A0C6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AE92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71D2BEA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F2C8A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7F49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3F743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930C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105E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B5C6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5E41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9DA7F84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A81C2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№1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«Организация мероприятий при осуществлении деятельности по обращению с животными без владельцев»,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  <w:r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C0A97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2510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5C9EF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4A4C0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52B50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6BDC1" w14:textId="2B3E132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515,0</w:t>
            </w:r>
          </w:p>
        </w:tc>
      </w:tr>
      <w:tr w:rsidR="00AB1754" w14:paraId="0355373E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A9BB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15384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D432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A6FC7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2F9F3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FC004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A3BB4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DB799C8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34F6E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0CA4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D900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DAAB1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E26FB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E3A72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05271" w14:textId="312C382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515,0</w:t>
            </w:r>
          </w:p>
        </w:tc>
      </w:tr>
      <w:tr w:rsidR="00AB1754" w14:paraId="7DA1EEFE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37A9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343D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DE0CB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9A5CC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66D7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02AED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FB7AC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5DDCF4A5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A8A2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2A1A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B0794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2A85E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60676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ADA5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4811B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092355F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A2435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FD716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F4B41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ACDD5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B46BD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9B5A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B8BE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79BBD47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162FF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№2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«Содержание уличного освещения»,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</w:p>
          <w:p w14:paraId="7239ED6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5020D" w14:textId="561C4581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3C75C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F30F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5DC6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662EF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5A79C" w14:textId="3633C70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100,2</w:t>
            </w:r>
          </w:p>
        </w:tc>
      </w:tr>
      <w:tr w:rsidR="00AB1754" w14:paraId="656040EC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B909B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65873" w14:textId="2184B75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6BD24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E9E8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3618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81476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CC5E2" w14:textId="3146CC22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79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100,2</w:t>
            </w:r>
          </w:p>
        </w:tc>
      </w:tr>
      <w:tr w:rsidR="00AB1754" w14:paraId="491EAF5D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A7851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A87CC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C86A9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ECDF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0812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06A74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4B418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10111B0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3A674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98657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822F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2878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75C3B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251D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AA9C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ADDC693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105C3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AE64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6D78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788E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BA92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4656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E3EBE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9D2A01A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17BE16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40CD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CC519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62F96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05CAD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27FD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2EC1E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6DF8C13E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54DAC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spacing w:val="1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№3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«Другие расходы на благоустройство»,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</w:t>
            </w:r>
          </w:p>
          <w:p w14:paraId="225A4CF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6F0B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94 461,4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8ED3D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76 627,7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27E2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77 339,0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8E9934" w14:textId="42195219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81D43" w14:textId="2913AD5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73DC0" w14:textId="414771D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403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106,1</w:t>
            </w:r>
          </w:p>
        </w:tc>
      </w:tr>
      <w:tr w:rsidR="00AB1754" w14:paraId="6FF4A88D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A673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F5FD2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94 461,4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D6AC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76 627,7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540A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77 339,0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F5A02" w14:textId="7A80F13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CCFDF" w14:textId="6832B65D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02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F9359" w14:textId="795D45DA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403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106,1</w:t>
            </w:r>
          </w:p>
        </w:tc>
      </w:tr>
      <w:tr w:rsidR="00AB1754" w14:paraId="2310B881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F326A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1EB1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0FE3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66F0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D7B7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55E1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A863F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6AFF493D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82ED4D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D684E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B57B4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46C86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2019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82C05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1A7B7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0D70A3F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98E2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FB56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F099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3F78D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0A9BA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32D1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4C14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DF475B5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B0E3B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lastRenderedPageBreak/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D7CC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81A2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152A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C480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14F8D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9AE29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49E7BBA8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545DF8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№4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 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5DC4C" w14:textId="62C8AC3B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094,9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103F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02B31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E2DF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56FD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3C99DE" w14:textId="38B4DAF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094,9</w:t>
            </w:r>
          </w:p>
        </w:tc>
      </w:tr>
      <w:tr w:rsidR="00AB1754" w14:paraId="51370463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16E5FC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1D91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152 ,9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28B2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50D5F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2D688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FF04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821A4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152 ,9</w:t>
            </w:r>
          </w:p>
        </w:tc>
      </w:tr>
      <w:tr w:rsidR="00AB1754" w14:paraId="2C3FA6D3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027B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FE0C8" w14:textId="16DC24BC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942,1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F41E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1293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80AF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C863B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73F98" w14:textId="62F67D28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942,1</w:t>
            </w:r>
          </w:p>
        </w:tc>
      </w:tr>
      <w:tr w:rsidR="00AB1754" w14:paraId="0710A8FA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EFC931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61CC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8B4FD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3D35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5056D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20A84A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4D01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3F1B568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F3A6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FD15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DD2B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3A6CF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73CE9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C98F4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9C25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04596FB8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C95843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BB10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2ECE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621F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203B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4FDB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76098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7CFAB8E2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1FA53B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Мероприятие</w:t>
            </w:r>
            <w:r>
              <w:rPr>
                <w:rFonts w:ascii="Times New Roman" w:eastAsia="Source Han Sans CN Regular" w:hAnsi="Times New Roman" w:cs="Times New Roman"/>
                <w:spacing w:val="-2"/>
                <w:kern w:val="2"/>
                <w:sz w:val="28"/>
                <w:szCs w:val="24"/>
                <w:lang w:eastAsia="zh-CN"/>
              </w:rPr>
              <w:t xml:space="preserve"> №5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«Реализация проектов инициативного бюджетирования "Твой Кузбасс - твоя инициатива", расположенного по адресу: 652305, Кемеровская область - Кузбасс, Топкинский муниципальный округ, г. Топки ул. Красногорская, з/у 10а (г.Топки))»,</w:t>
            </w:r>
            <w:r>
              <w:rPr>
                <w:rFonts w:ascii="Times New Roman" w:eastAsia="Source Han Sans CN Regular" w:hAnsi="Times New Roman" w:cs="Times New Roman"/>
                <w:spacing w:val="-5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всего, в</w:t>
            </w:r>
            <w:r>
              <w:rPr>
                <w:rFonts w:ascii="Times New Roman" w:eastAsia="Source Han Sans CN Regular" w:hAnsi="Times New Roman" w:cs="Times New Roman"/>
                <w:spacing w:val="-3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том</w:t>
            </w:r>
            <w:r>
              <w:rPr>
                <w:rFonts w:ascii="Times New Roman" w:eastAsia="Source Han Sans CN Regular" w:hAnsi="Times New Roman" w:cs="Times New Roman"/>
                <w:spacing w:val="-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12BBE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3 612,6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F3CF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91FA5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CA63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C0FC3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9D12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3 612,6</w:t>
            </w:r>
          </w:p>
        </w:tc>
      </w:tr>
      <w:tr w:rsidR="00AB1754" w14:paraId="3D4E16DA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93BAE0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4F81E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1 612,6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F817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5D7A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E97A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EBC849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6F9FB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1 612,6</w:t>
            </w:r>
          </w:p>
        </w:tc>
      </w:tr>
      <w:tr w:rsidR="00AB1754" w14:paraId="30DD217F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CF82F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DFE211" w14:textId="2F1F3C50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F0AA2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B628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BF5A71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D578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38B8B" w14:textId="73B1C1C5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  <w:r w:rsidR="007028DB"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000,0</w:t>
            </w:r>
          </w:p>
        </w:tc>
      </w:tr>
      <w:tr w:rsidR="00AB1754" w14:paraId="7B88C222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5AE259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AA48AB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B2CE3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EFFC2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68A38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170E5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4C00F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2A1F3C97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C8584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Средства фондов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AF9D6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F5B4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DCEEF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C904A0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C3481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26024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AB1754" w14:paraId="1219F629" w14:textId="77777777" w:rsidTr="00EB27F1">
        <w:trPr>
          <w:trHeight w:val="294"/>
          <w:jc w:val="center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643BD5" w14:textId="77777777" w:rsidR="00AB1754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eastAsia="PT Astra Serif" w:hAnsi="Times New Roman" w:cs="Times New Roman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81F17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D7E7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DA3FAD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9A783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C3A5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7B93C" w14:textId="77777777" w:rsidR="00AB1754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090541B0" w14:textId="77777777" w:rsidR="00AB1754" w:rsidRDefault="00AB1754">
      <w:pPr>
        <w:widowControl w:val="0"/>
        <w:snapToGrid w:val="0"/>
        <w:spacing w:after="0" w:line="240" w:lineRule="auto"/>
        <w:ind w:right="121"/>
        <w:rPr>
          <w:rFonts w:ascii="Times New Roman" w:eastAsia="Source Han Sans CN Regular" w:hAnsi="Times New Roman" w:cs="Times New Roman"/>
          <w:kern w:val="2"/>
          <w:sz w:val="27"/>
          <w:szCs w:val="27"/>
          <w:lang w:val="x-none" w:eastAsia="zh-CN"/>
        </w:rPr>
      </w:pPr>
      <w:bookmarkStart w:id="17" w:name="__DdeLink__4982_2369777844_Копия_1"/>
      <w:bookmarkEnd w:id="17"/>
    </w:p>
    <w:sectPr w:rsidR="00AB1754" w:rsidSect="00EB27F1">
      <w:headerReference w:type="default" r:id="rId11"/>
      <w:headerReference w:type="first" r:id="rId12"/>
      <w:pgSz w:w="11906" w:h="16838"/>
      <w:pgMar w:top="1134" w:right="851" w:bottom="851" w:left="992" w:header="720" w:footer="0" w:gutter="0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7754D" w14:textId="77777777" w:rsidR="00CD0ED6" w:rsidRDefault="00CD0ED6">
      <w:pPr>
        <w:spacing w:after="0" w:line="240" w:lineRule="auto"/>
      </w:pPr>
      <w:r>
        <w:separator/>
      </w:r>
    </w:p>
  </w:endnote>
  <w:endnote w:type="continuationSeparator" w:id="0">
    <w:p w14:paraId="7E92B99F" w14:textId="77777777" w:rsidR="00CD0ED6" w:rsidRDefault="00CD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1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ource Han Sans CN Regula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434D3" w14:textId="77777777" w:rsidR="00CD0ED6" w:rsidRDefault="00CD0ED6">
      <w:pPr>
        <w:spacing w:after="0" w:line="240" w:lineRule="auto"/>
      </w:pPr>
      <w:r>
        <w:separator/>
      </w:r>
    </w:p>
  </w:footnote>
  <w:footnote w:type="continuationSeparator" w:id="0">
    <w:p w14:paraId="3555A540" w14:textId="77777777" w:rsidR="00CD0ED6" w:rsidRDefault="00CD0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191" w14:textId="4FC9E8BE" w:rsidR="00AB1754" w:rsidRDefault="00000000">
    <w:pPr>
      <w:pStyle w:val="ac"/>
    </w:pPr>
    <w:r>
      <w:rPr>
        <w:noProof/>
      </w:rPr>
      <w:pict w14:anchorId="4FB49F98">
        <v:rect id="Врезка1" o:spid="_x0000_s1027" style="position:absolute;margin-left:0;margin-top:.05pt;width:1.15pt;height:1.1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2++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" o:allowincell="f" filled="f" stroked="f" strokeweight="0">
          <v:textbox inset="0,0,0,0">
            <w:txbxContent>
              <w:p w14:paraId="1FD76CBA" w14:textId="77777777" w:rsidR="00AB1754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0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A120" w14:textId="6EB5CA21" w:rsidR="00AB1754" w:rsidRDefault="00000000">
    <w:pPr>
      <w:pStyle w:val="ac"/>
    </w:pPr>
    <w:r>
      <w:rPr>
        <w:noProof/>
      </w:rPr>
      <w:pict w14:anchorId="71A3CD9B">
        <v:rect id="Врезка2" o:spid="_x0000_s1026" style="position:absolute;margin-left:0;margin-top:.05pt;width:5.05pt;height:11.55pt;z-index:-50331647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" o:allowincell="f" filled="f" stroked="f" strokeweight="0">
          <v:textbox inset="0,0,0,0">
            <w:txbxContent>
              <w:p w14:paraId="1E276967" w14:textId="77777777" w:rsidR="00AB1754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3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0A28" w14:textId="77777777" w:rsidR="00AB1754" w:rsidRDefault="00AB1754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0EF3E" w14:textId="161C5FA5" w:rsidR="00AB1754" w:rsidRDefault="00000000">
    <w:pPr>
      <w:pStyle w:val="ac"/>
    </w:pPr>
    <w:r>
      <w:rPr>
        <w:noProof/>
      </w:rPr>
      <w:pict w14:anchorId="72A6FB34">
        <v:rect id="Врезка3" o:spid="_x0000_s1025" style="position:absolute;margin-left:0;margin-top:.05pt;width:10.05pt;height:11.55pt;z-index:-5033164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" o:allowincell="f" filled="f" stroked="f" strokeweight="0">
          <v:textbox inset="0,0,0,0">
            <w:txbxContent>
              <w:p w14:paraId="41A722CC" w14:textId="77777777" w:rsidR="00AB1754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15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C1E4" w14:textId="77777777" w:rsidR="00AB1754" w:rsidRDefault="00AB175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1754"/>
    <w:rsid w:val="007028DB"/>
    <w:rsid w:val="00770E0C"/>
    <w:rsid w:val="009D7441"/>
    <w:rsid w:val="00A54EDA"/>
    <w:rsid w:val="00AB1754"/>
    <w:rsid w:val="00CD0ED6"/>
    <w:rsid w:val="00EB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B7DB"/>
  <w15:docId w15:val="{64E700F0-0D2E-45F5-B0AB-4C3B078A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101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101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016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016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1016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1016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1016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1016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1016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101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 Знак"/>
    <w:basedOn w:val="a0"/>
    <w:link w:val="a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Схема документа Знак"/>
    <w:basedOn w:val="a0"/>
    <w:link w:val="a8"/>
    <w:semiHidden/>
    <w:qFormat/>
    <w:rsid w:val="0051016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qFormat/>
    <w:rsid w:val="005101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Верхний колонтитул Знак"/>
    <w:basedOn w:val="a0"/>
    <w:link w:val="ac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qFormat/>
    <w:rsid w:val="00510166"/>
  </w:style>
  <w:style w:type="character" w:customStyle="1" w:styleId="FontStyle13">
    <w:name w:val="Font Style13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sid w:val="00510166"/>
    <w:rPr>
      <w:rFonts w:ascii="Times New Roman" w:hAnsi="Times New Roman" w:cs="Times New Roman"/>
      <w:spacing w:val="10"/>
      <w:sz w:val="24"/>
      <w:szCs w:val="24"/>
    </w:rPr>
  </w:style>
  <w:style w:type="character" w:customStyle="1" w:styleId="ae">
    <w:name w:val="Нижний колонтитул Знак"/>
    <w:link w:val="af"/>
    <w:qFormat/>
    <w:locked/>
    <w:rsid w:val="00510166"/>
    <w:rPr>
      <w:sz w:val="24"/>
      <w:szCs w:val="24"/>
      <w:lang w:val="x-none"/>
    </w:rPr>
  </w:style>
  <w:style w:type="character" w:customStyle="1" w:styleId="11">
    <w:name w:val="Нижний колонтитул Знак1"/>
    <w:basedOn w:val="a0"/>
    <w:uiPriority w:val="99"/>
    <w:semiHidden/>
    <w:qFormat/>
    <w:rsid w:val="00510166"/>
  </w:style>
  <w:style w:type="character" w:customStyle="1" w:styleId="HTML">
    <w:name w:val="Стандартный HTML Знак"/>
    <w:link w:val="HTML0"/>
    <w:qFormat/>
    <w:locked/>
    <w:rsid w:val="00510166"/>
    <w:rPr>
      <w:rFonts w:ascii="Courier New" w:hAnsi="Courier New"/>
      <w:lang w:val="en-US" w:eastAsia="x-none"/>
    </w:rPr>
  </w:style>
  <w:style w:type="character" w:customStyle="1" w:styleId="HTML1">
    <w:name w:val="Стандартный HTML Знак1"/>
    <w:basedOn w:val="a0"/>
    <w:uiPriority w:val="99"/>
    <w:semiHidden/>
    <w:qFormat/>
    <w:rsid w:val="00510166"/>
    <w:rPr>
      <w:rFonts w:ascii="Consolas" w:hAnsi="Consolas"/>
      <w:sz w:val="20"/>
      <w:szCs w:val="20"/>
    </w:rPr>
  </w:style>
  <w:style w:type="character" w:customStyle="1" w:styleId="25">
    <w:name w:val="Заголовок Знак2"/>
    <w:link w:val="af0"/>
    <w:qFormat/>
    <w:locked/>
    <w:rsid w:val="00510166"/>
    <w:rPr>
      <w:b/>
      <w:bCs/>
      <w:sz w:val="24"/>
      <w:szCs w:val="24"/>
      <w:lang w:val="x-none" w:eastAsia="ru-RU"/>
    </w:rPr>
  </w:style>
  <w:style w:type="character" w:customStyle="1" w:styleId="s2">
    <w:name w:val="s2"/>
    <w:qFormat/>
    <w:rsid w:val="00510166"/>
    <w:rPr>
      <w:rFonts w:cs="Times New Roman"/>
    </w:rPr>
  </w:style>
  <w:style w:type="character" w:customStyle="1" w:styleId="s5">
    <w:name w:val="s5"/>
    <w:qFormat/>
    <w:rsid w:val="00510166"/>
    <w:rPr>
      <w:rFonts w:cs="Times New Roman"/>
    </w:rPr>
  </w:style>
  <w:style w:type="character" w:customStyle="1" w:styleId="layout">
    <w:name w:val="layout"/>
    <w:basedOn w:val="a0"/>
    <w:qFormat/>
    <w:rsid w:val="00510166"/>
  </w:style>
  <w:style w:type="character" w:styleId="af1">
    <w:name w:val="annotation reference"/>
    <w:qFormat/>
    <w:rsid w:val="00510166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5"/>
    <w:qFormat/>
    <w:rsid w:val="005101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Заголовок Знак"/>
    <w:uiPriority w:val="10"/>
    <w:qFormat/>
    <w:rsid w:val="00510166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12">
    <w:name w:val="Заголовок Знак1"/>
    <w:basedOn w:val="a0"/>
    <w:uiPriority w:val="10"/>
    <w:qFormat/>
    <w:rsid w:val="0051016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3">
    <w:name w:val="Гиперссылка1"/>
    <w:basedOn w:val="a0"/>
    <w:uiPriority w:val="99"/>
    <w:semiHidden/>
    <w:unhideWhenUsed/>
    <w:qFormat/>
    <w:rsid w:val="00E64067"/>
    <w:rPr>
      <w:color w:val="0000FF"/>
      <w:u w:val="single"/>
    </w:rPr>
  </w:style>
  <w:style w:type="paragraph" w:styleId="af0">
    <w:name w:val="Title"/>
    <w:basedOn w:val="a"/>
    <w:next w:val="a4"/>
    <w:link w:val="25"/>
    <w:qFormat/>
    <w:rsid w:val="00510166"/>
    <w:pPr>
      <w:spacing w:after="0" w:line="240" w:lineRule="auto"/>
      <w:contextualSpacing/>
    </w:pPr>
    <w:rPr>
      <w:b/>
      <w:bCs/>
      <w:sz w:val="24"/>
      <w:szCs w:val="24"/>
      <w:lang w:val="x-none" w:eastAsia="ru-RU"/>
    </w:rPr>
  </w:style>
  <w:style w:type="paragraph" w:styleId="a4">
    <w:name w:val="Body Text"/>
    <w:basedOn w:val="a"/>
    <w:link w:val="a3"/>
    <w:rsid w:val="0051016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4"/>
    <w:rPr>
      <w:rFonts w:ascii="PT Astra Serif" w:hAnsi="PT Astra Serif" w:cs="Noto Sans Devanagari"/>
    </w:rPr>
  </w:style>
  <w:style w:type="paragraph" w:styleId="af8">
    <w:name w:val="caption"/>
    <w:basedOn w:val="a"/>
    <w:next w:val="a"/>
    <w:qFormat/>
    <w:rsid w:val="005101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Body Text Indent"/>
    <w:basedOn w:val="a"/>
    <w:link w:val="a5"/>
    <w:rsid w:val="0051016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Document Map"/>
    <w:basedOn w:val="a"/>
    <w:link w:val="a7"/>
    <w:semiHidden/>
    <w:qFormat/>
    <w:rsid w:val="0051016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qFormat/>
    <w:rsid w:val="00510166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1"/>
    <w:qFormat/>
    <w:rsid w:val="005101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3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9"/>
    <w:semiHidden/>
    <w:qFormat/>
    <w:rsid w:val="005101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51016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rsid w:val="0051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51016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10166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qFormat/>
    <w:rsid w:val="00510166"/>
    <w:pPr>
      <w:widowControl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 Знак"/>
    <w:basedOn w:val="a"/>
    <w:qFormat/>
    <w:rsid w:val="00510166"/>
    <w:pPr>
      <w:tabs>
        <w:tab w:val="left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Style3">
    <w:name w:val="Style3"/>
    <w:basedOn w:val="a"/>
    <w:qFormat/>
    <w:rsid w:val="00510166"/>
    <w:pPr>
      <w:widowControl w:val="0"/>
      <w:spacing w:after="0" w:line="322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e"/>
    <w:rsid w:val="0051016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/>
    </w:rPr>
  </w:style>
  <w:style w:type="paragraph" w:styleId="HTML0">
    <w:name w:val="HTML Preformatted"/>
    <w:basedOn w:val="a"/>
    <w:link w:val="HTML"/>
    <w:qFormat/>
    <w:rsid w:val="00510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6" w:lineRule="atLeast"/>
    </w:pPr>
    <w:rPr>
      <w:rFonts w:ascii="Courier New" w:hAnsi="Courier New"/>
      <w:lang w:val="en-US" w:eastAsia="x-none"/>
    </w:rPr>
  </w:style>
  <w:style w:type="paragraph" w:customStyle="1" w:styleId="110">
    <w:name w:val="Абзац списка1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onsPlusCell">
    <w:name w:val="ConsPlusCell"/>
    <w:qFormat/>
    <w:rsid w:val="0051016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10166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p6">
    <w:name w:val="p6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510166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qFormat/>
    <w:rsid w:val="00510166"/>
    <w:rPr>
      <w:b/>
      <w:bCs/>
    </w:rPr>
  </w:style>
  <w:style w:type="paragraph" w:customStyle="1" w:styleId="16">
    <w:name w:val="Без интервала1"/>
    <w:qFormat/>
    <w:rsid w:val="00510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Содержимое врезки"/>
    <w:basedOn w:val="a"/>
    <w:qFormat/>
  </w:style>
  <w:style w:type="numbering" w:customStyle="1" w:styleId="afd">
    <w:name w:val="Без списка"/>
    <w:uiPriority w:val="99"/>
    <w:semiHidden/>
    <w:unhideWhenUsed/>
    <w:qFormat/>
  </w:style>
  <w:style w:type="numbering" w:customStyle="1" w:styleId="17">
    <w:name w:val="Нет списка1"/>
    <w:semiHidden/>
    <w:unhideWhenUsed/>
    <w:qFormat/>
    <w:rsid w:val="00510166"/>
  </w:style>
  <w:style w:type="table" w:styleId="afe">
    <w:name w:val="Table Grid"/>
    <w:basedOn w:val="a1"/>
    <w:rsid w:val="0051016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85FD2-27A9-41C4-88D3-DA51ABCE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2678</Words>
  <Characters>15267</Characters>
  <Application>Microsoft Office Word</Application>
  <DocSecurity>0</DocSecurity>
  <Lines>127</Lines>
  <Paragraphs>35</Paragraphs>
  <ScaleCrop>false</ScaleCrop>
  <Company/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В.В.</dc:creator>
  <dc:description/>
  <cp:lastModifiedBy>Тимофеева Н. С.</cp:lastModifiedBy>
  <cp:revision>28</cp:revision>
  <cp:lastPrinted>2026-06-10T06:36:00Z</cp:lastPrinted>
  <dcterms:created xsi:type="dcterms:W3CDTF">2025-02-03T03:55:00Z</dcterms:created>
  <dcterms:modified xsi:type="dcterms:W3CDTF">2026-06-10T07:06:00Z</dcterms:modified>
  <dc:language>ru-RU</dc:language>
</cp:coreProperties>
</file>