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071E9" w14:textId="77777777" w:rsidR="00BE37A4" w:rsidRPr="00CA69F0" w:rsidRDefault="00000000" w:rsidP="00CA69F0">
      <w:pPr>
        <w:jc w:val="center"/>
        <w:rPr>
          <w:sz w:val="28"/>
          <w:szCs w:val="28"/>
        </w:rPr>
      </w:pPr>
      <w:r w:rsidRPr="00CA69F0">
        <w:rPr>
          <w:noProof/>
          <w:sz w:val="28"/>
          <w:szCs w:val="28"/>
        </w:rPr>
        <w:drawing>
          <wp:inline distT="0" distB="0" distL="0" distR="0" wp14:anchorId="65C1915F" wp14:editId="4DF2D410">
            <wp:extent cx="678180" cy="84328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EBB88" w14:textId="77777777" w:rsidR="00BE37A4" w:rsidRPr="00CA69F0" w:rsidRDefault="00000000" w:rsidP="00CA69F0">
      <w:pPr>
        <w:jc w:val="center"/>
        <w:rPr>
          <w:rFonts w:ascii="Times New Roman" w:hAnsi="Times New Roman"/>
          <w:b/>
          <w:sz w:val="28"/>
          <w:szCs w:val="28"/>
        </w:rPr>
      </w:pPr>
      <w:r w:rsidRPr="00CA69F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175D2800" w14:textId="77777777" w:rsidR="00BE37A4" w:rsidRPr="00CA69F0" w:rsidRDefault="00000000" w:rsidP="00CA69F0">
      <w:pPr>
        <w:jc w:val="center"/>
        <w:rPr>
          <w:rFonts w:ascii="Times New Roman" w:hAnsi="Times New Roman"/>
          <w:b/>
          <w:sz w:val="28"/>
          <w:szCs w:val="28"/>
        </w:rPr>
      </w:pPr>
      <w:r w:rsidRPr="00CA69F0"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14:paraId="6BD44870" w14:textId="77777777" w:rsidR="00BE37A4" w:rsidRPr="00CA69F0" w:rsidRDefault="00000000" w:rsidP="00CA69F0">
      <w:pPr>
        <w:jc w:val="center"/>
        <w:rPr>
          <w:rFonts w:ascii="Times New Roman" w:hAnsi="Times New Roman"/>
          <w:b/>
          <w:sz w:val="28"/>
          <w:szCs w:val="28"/>
        </w:rPr>
      </w:pPr>
      <w:r w:rsidRPr="00CA69F0">
        <w:rPr>
          <w:rFonts w:ascii="Times New Roman" w:hAnsi="Times New Roman"/>
          <w:b/>
          <w:sz w:val="28"/>
          <w:szCs w:val="28"/>
        </w:rPr>
        <w:t>Топкинский муниципальный округ</w:t>
      </w:r>
    </w:p>
    <w:p w14:paraId="49EBD29E" w14:textId="77777777" w:rsidR="00BE37A4" w:rsidRPr="00CA69F0" w:rsidRDefault="00000000" w:rsidP="00CA69F0">
      <w:pPr>
        <w:jc w:val="center"/>
        <w:rPr>
          <w:rFonts w:ascii="Times New Roman" w:hAnsi="Times New Roman"/>
          <w:b/>
          <w:sz w:val="28"/>
          <w:szCs w:val="28"/>
        </w:rPr>
      </w:pPr>
      <w:r w:rsidRPr="00CA69F0">
        <w:rPr>
          <w:rFonts w:ascii="Times New Roman" w:hAnsi="Times New Roman"/>
          <w:b/>
          <w:sz w:val="28"/>
          <w:szCs w:val="28"/>
        </w:rPr>
        <w:t>АДМИНИСТРАЦИЯ</w:t>
      </w:r>
    </w:p>
    <w:p w14:paraId="76FBE0D2" w14:textId="77777777" w:rsidR="00BE37A4" w:rsidRPr="00CA69F0" w:rsidRDefault="00000000" w:rsidP="00CA69F0">
      <w:pPr>
        <w:jc w:val="center"/>
        <w:rPr>
          <w:sz w:val="28"/>
          <w:szCs w:val="28"/>
        </w:rPr>
      </w:pPr>
      <w:r w:rsidRPr="00CA69F0">
        <w:rPr>
          <w:rFonts w:ascii="Times New Roman" w:hAnsi="Times New Roman"/>
          <w:b/>
          <w:sz w:val="28"/>
          <w:szCs w:val="28"/>
        </w:rPr>
        <w:t xml:space="preserve">ТОПКИНСКОГО МУНИЦИПАЛЬНОГО </w:t>
      </w:r>
      <w:r w:rsidRPr="00CA69F0">
        <w:rPr>
          <w:rFonts w:ascii="Times New Roman" w:hAnsi="Times New Roman"/>
          <w:b/>
          <w:caps/>
          <w:sz w:val="28"/>
          <w:szCs w:val="28"/>
        </w:rPr>
        <w:t>округа</w:t>
      </w:r>
    </w:p>
    <w:p w14:paraId="37ECC7EF" w14:textId="77777777" w:rsidR="00BE37A4" w:rsidRPr="00CA69F0" w:rsidRDefault="00000000" w:rsidP="00CA69F0">
      <w:pPr>
        <w:pStyle w:val="1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CA69F0">
        <w:rPr>
          <w:rFonts w:ascii="Times New Roman" w:hAnsi="Times New Roman"/>
          <w:sz w:val="28"/>
          <w:szCs w:val="28"/>
        </w:rPr>
        <w:t>ПОСТАНОВЛЕНИЕ</w:t>
      </w:r>
    </w:p>
    <w:p w14:paraId="11BEE82E" w14:textId="77777777" w:rsidR="00BE37A4" w:rsidRDefault="00BE37A4">
      <w:pPr>
        <w:rPr>
          <w:rFonts w:ascii="Times New Roman" w:hAnsi="Times New Roman"/>
          <w:b/>
          <w:szCs w:val="28"/>
        </w:rPr>
      </w:pPr>
    </w:p>
    <w:p w14:paraId="63DDE3B5" w14:textId="77777777" w:rsidR="00BE37A4" w:rsidRDefault="00BE37A4">
      <w:pPr>
        <w:rPr>
          <w:rFonts w:ascii="Times New Roman" w:hAnsi="Times New Roman"/>
          <w:b/>
          <w:szCs w:val="28"/>
        </w:rPr>
      </w:pPr>
    </w:p>
    <w:p w14:paraId="52757D08" w14:textId="77777777" w:rsidR="00BE37A4" w:rsidRPr="00CA69F0" w:rsidRDefault="00000000" w:rsidP="00CA69F0">
      <w:pPr>
        <w:jc w:val="center"/>
        <w:rPr>
          <w:sz w:val="28"/>
          <w:szCs w:val="28"/>
        </w:rPr>
      </w:pPr>
      <w:r w:rsidRPr="00CA69F0">
        <w:rPr>
          <w:rFonts w:ascii="Times New Roman" w:hAnsi="Times New Roman"/>
          <w:b/>
          <w:sz w:val="28"/>
          <w:szCs w:val="28"/>
        </w:rPr>
        <w:t>от 15 января 2025 года № 24-п</w:t>
      </w:r>
    </w:p>
    <w:p w14:paraId="004A736D" w14:textId="77777777" w:rsidR="00BE37A4" w:rsidRPr="00CA69F0" w:rsidRDefault="00000000" w:rsidP="00CA69F0">
      <w:pPr>
        <w:jc w:val="center"/>
        <w:rPr>
          <w:rFonts w:ascii="Times New Roman" w:hAnsi="Times New Roman"/>
          <w:b/>
          <w:sz w:val="28"/>
          <w:szCs w:val="28"/>
        </w:rPr>
      </w:pPr>
      <w:r w:rsidRPr="00CA69F0">
        <w:rPr>
          <w:rFonts w:ascii="Times New Roman" w:hAnsi="Times New Roman"/>
          <w:b/>
          <w:sz w:val="28"/>
          <w:szCs w:val="28"/>
        </w:rPr>
        <w:t>г.Топки</w:t>
      </w:r>
    </w:p>
    <w:p w14:paraId="433AD611" w14:textId="77777777" w:rsidR="00BE37A4" w:rsidRPr="00CA69F0" w:rsidRDefault="00BE37A4" w:rsidP="00CA69F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33303B" w14:textId="77777777" w:rsidR="00BE37A4" w:rsidRPr="00CA69F0" w:rsidRDefault="00BE37A4" w:rsidP="00CA69F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DCE186F" w14:textId="77777777" w:rsidR="00BE37A4" w:rsidRDefault="00000000" w:rsidP="00CA69F0">
      <w:pPr>
        <w:jc w:val="center"/>
      </w:pPr>
      <w:r w:rsidRPr="00CA69F0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Топкинского муниципального округа от 09.06.2020 № 463-п «О создании Совета по малому и среднему предпринимательству при главе Топкинского муниципального округа</w:t>
      </w:r>
      <w:r>
        <w:rPr>
          <w:rFonts w:ascii="Times New Roman" w:hAnsi="Times New Roman"/>
          <w:b/>
          <w:szCs w:val="28"/>
        </w:rPr>
        <w:t>»</w:t>
      </w:r>
    </w:p>
    <w:p w14:paraId="068C1B5E" w14:textId="77777777" w:rsidR="00BE37A4" w:rsidRDefault="00BE37A4">
      <w:pPr>
        <w:rPr>
          <w:rFonts w:ascii="Times New Roman" w:hAnsi="Times New Roman"/>
          <w:b/>
          <w:szCs w:val="28"/>
        </w:rPr>
      </w:pPr>
    </w:p>
    <w:p w14:paraId="48028BBD" w14:textId="77777777" w:rsidR="00BE37A4" w:rsidRPr="00CA69F0" w:rsidRDefault="000000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69F0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Законом Кемеровской области от 27.12.2007 № 187-ОЗ «О развитии малого и среднего предпринимательства», Уставом муниципального образования Топкинского муниципального округа Кемеровской области - Кузбасса, в целях эффективной деятельности и формирования благоприятного развития малого и среднего предпринимательства на территории Топкинского муниципального округа:</w:t>
      </w:r>
    </w:p>
    <w:p w14:paraId="24B79A0B" w14:textId="77777777" w:rsidR="00BE37A4" w:rsidRPr="00CA69F0" w:rsidRDefault="00000000">
      <w:pPr>
        <w:jc w:val="both"/>
        <w:rPr>
          <w:sz w:val="28"/>
          <w:szCs w:val="28"/>
        </w:rPr>
      </w:pPr>
      <w:r w:rsidRPr="00CA69F0">
        <w:rPr>
          <w:rFonts w:ascii="Times New Roman" w:hAnsi="Times New Roman"/>
          <w:sz w:val="28"/>
          <w:szCs w:val="28"/>
        </w:rPr>
        <w:t xml:space="preserve">        1. Внести в постановление</w:t>
      </w:r>
      <w:r w:rsidRPr="00CA69F0">
        <w:rPr>
          <w:rFonts w:ascii="Times New Roman" w:hAnsi="Times New Roman"/>
          <w:b/>
          <w:sz w:val="28"/>
          <w:szCs w:val="28"/>
        </w:rPr>
        <w:t xml:space="preserve"> </w:t>
      </w:r>
      <w:r w:rsidRPr="00CA69F0">
        <w:rPr>
          <w:rFonts w:ascii="Times New Roman" w:hAnsi="Times New Roman"/>
          <w:sz w:val="28"/>
          <w:szCs w:val="28"/>
        </w:rPr>
        <w:t>администрации Топкинского муниципального округа от 09.06.2020 № 463-п «О создании Совета по малому и среднему предпринимательству при главе Топкинского муниципального округа» следующие изменения:</w:t>
      </w:r>
    </w:p>
    <w:p w14:paraId="329D5D4E" w14:textId="77777777" w:rsidR="00BE37A4" w:rsidRPr="00CA69F0" w:rsidRDefault="00000000">
      <w:pPr>
        <w:jc w:val="both"/>
        <w:rPr>
          <w:rFonts w:ascii="Times New Roman" w:hAnsi="Times New Roman"/>
          <w:sz w:val="28"/>
          <w:szCs w:val="28"/>
        </w:rPr>
      </w:pPr>
      <w:r w:rsidRPr="00CA69F0">
        <w:rPr>
          <w:rFonts w:ascii="Times New Roman" w:hAnsi="Times New Roman"/>
          <w:sz w:val="28"/>
          <w:szCs w:val="28"/>
        </w:rPr>
        <w:t xml:space="preserve">   </w:t>
      </w:r>
      <w:r w:rsidRPr="00CA69F0">
        <w:rPr>
          <w:rFonts w:ascii="Times New Roman" w:hAnsi="Times New Roman"/>
          <w:sz w:val="28"/>
          <w:szCs w:val="28"/>
        </w:rPr>
        <w:tab/>
        <w:t>1.1. Состав Совета по малому и среднему предпринимательству при главе Топкинского муниципального округа утвердить в новой редакции.</w:t>
      </w:r>
    </w:p>
    <w:p w14:paraId="5A1153D9" w14:textId="439E897E" w:rsidR="00BE37A4" w:rsidRPr="00CA69F0" w:rsidRDefault="00000000">
      <w:pPr>
        <w:jc w:val="both"/>
        <w:rPr>
          <w:rFonts w:ascii="Times New Roman" w:hAnsi="Times New Roman"/>
          <w:sz w:val="28"/>
          <w:szCs w:val="28"/>
        </w:rPr>
      </w:pPr>
      <w:r w:rsidRPr="00CA69F0">
        <w:rPr>
          <w:rFonts w:ascii="Times New Roman" w:hAnsi="Times New Roman"/>
          <w:sz w:val="28"/>
          <w:szCs w:val="28"/>
        </w:rPr>
        <w:tab/>
        <w:t xml:space="preserve">2. Постановление </w:t>
      </w:r>
      <w:r w:rsidR="000252F7">
        <w:rPr>
          <w:rFonts w:ascii="Times New Roman" w:hAnsi="Times New Roman"/>
          <w:sz w:val="28"/>
          <w:szCs w:val="28"/>
        </w:rPr>
        <w:t xml:space="preserve">администрации Топкинского муниципального округа </w:t>
      </w:r>
      <w:r w:rsidRPr="00CA69F0">
        <w:rPr>
          <w:rFonts w:ascii="Times New Roman" w:hAnsi="Times New Roman"/>
          <w:sz w:val="28"/>
          <w:szCs w:val="28"/>
        </w:rPr>
        <w:t>от 22.12.2022 № 1755-п «О внесении изменений в постановление администрации Топкинского муниципального округа от 09.06.2020 № 463-п «О создании Совета по малому и среднему предпринимательству при главе Топкинского муниципального округа» признать утратившим силу.</w:t>
      </w:r>
    </w:p>
    <w:p w14:paraId="65CA95DB" w14:textId="77777777" w:rsidR="00BE37A4" w:rsidRPr="00CA69F0" w:rsidRDefault="00000000">
      <w:pPr>
        <w:jc w:val="both"/>
        <w:rPr>
          <w:rFonts w:ascii="Times New Roman" w:hAnsi="Times New Roman"/>
          <w:sz w:val="28"/>
          <w:szCs w:val="28"/>
        </w:rPr>
      </w:pPr>
      <w:r w:rsidRPr="00CA69F0">
        <w:rPr>
          <w:rFonts w:ascii="Times New Roman" w:hAnsi="Times New Roman"/>
          <w:sz w:val="28"/>
          <w:szCs w:val="28"/>
        </w:rPr>
        <w:t xml:space="preserve">   </w:t>
      </w:r>
      <w:r w:rsidRPr="00CA69F0">
        <w:rPr>
          <w:rFonts w:ascii="Times New Roman" w:hAnsi="Times New Roman"/>
          <w:sz w:val="28"/>
          <w:szCs w:val="28"/>
        </w:rPr>
        <w:tab/>
        <w:t xml:space="preserve">3. Контроль за исполнением постановления возложить на первого заместителя главы Топкинского муниципального округа по инвестициям, имущественным отношениям и развитию бизнеса О.А.Шкробко.  </w:t>
      </w:r>
    </w:p>
    <w:p w14:paraId="27E3CD39" w14:textId="77777777" w:rsidR="00BE37A4" w:rsidRPr="00CA69F0" w:rsidRDefault="00000000">
      <w:pPr>
        <w:jc w:val="both"/>
        <w:rPr>
          <w:rFonts w:ascii="Times New Roman" w:hAnsi="Times New Roman"/>
          <w:sz w:val="28"/>
          <w:szCs w:val="28"/>
        </w:rPr>
      </w:pPr>
      <w:r w:rsidRPr="00CA69F0">
        <w:rPr>
          <w:rFonts w:ascii="Times New Roman" w:hAnsi="Times New Roman"/>
          <w:sz w:val="28"/>
          <w:szCs w:val="28"/>
        </w:rPr>
        <w:lastRenderedPageBreak/>
        <w:tab/>
        <w:t>4. Постановление вступает в силу после официального обнародования.</w:t>
      </w:r>
    </w:p>
    <w:p w14:paraId="6944D54D" w14:textId="77777777" w:rsidR="00BE37A4" w:rsidRPr="00CA69F0" w:rsidRDefault="00BE37A4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10B7E3C3" w14:textId="77777777" w:rsidR="00BE37A4" w:rsidRPr="00CA69F0" w:rsidRDefault="00BE37A4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79A95BD2" w14:textId="77777777" w:rsidR="00BE37A4" w:rsidRPr="00CA69F0" w:rsidRDefault="00BE37A4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71347907" w14:textId="77777777" w:rsidR="00BE37A4" w:rsidRPr="00CA69F0" w:rsidRDefault="00000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69F0">
        <w:rPr>
          <w:rFonts w:ascii="Times New Roman" w:hAnsi="Times New Roman" w:cs="Times New Roman"/>
          <w:sz w:val="28"/>
          <w:szCs w:val="28"/>
        </w:rPr>
        <w:t>Глава Топкинского</w:t>
      </w:r>
    </w:p>
    <w:p w14:paraId="0513F78F" w14:textId="77777777" w:rsidR="00BE37A4" w:rsidRPr="00CA69F0" w:rsidRDefault="00000000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CA69F0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С.В.Фролов</w:t>
      </w:r>
    </w:p>
    <w:p w14:paraId="6A0CDFB8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AEF8D95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3174AA6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F977AA6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4922ED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CD91CC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25F25B1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735A995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0B7680A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71F06E0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C577E8B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39E5E31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D906F21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90427BF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F758D4C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BBA7E52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C8CBDE0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E5CE2B1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C714924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10F9D54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F1382A6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A87D9B1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8B74EC4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558B99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BD9309E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62AF48A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8F4357D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B4D0B4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2B7707E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2636936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AC83BD8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EACB7CB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313B6FE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6601CB9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03A8EA5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17F1493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34533EE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0E5F3D9" w14:textId="77777777" w:rsidR="00BE37A4" w:rsidRDefault="00BE3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3F5226F" w14:textId="77777777" w:rsidR="00BE37A4" w:rsidRDefault="00000000">
      <w:pPr>
        <w:pStyle w:val="ConsPlusNormal"/>
        <w:widowControl/>
        <w:ind w:right="-14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E36C155" w14:textId="77777777" w:rsidR="00BE37A4" w:rsidRDefault="00000000">
      <w:pPr>
        <w:pStyle w:val="ConsPlusNormal"/>
        <w:widowControl/>
        <w:ind w:right="-14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5A3BEE2" w14:textId="77777777" w:rsidR="00BE37A4" w:rsidRDefault="00000000">
      <w:pPr>
        <w:pStyle w:val="ConsPlusNormal"/>
        <w:widowControl/>
        <w:ind w:right="-14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05DEB840" w14:textId="77777777" w:rsidR="00BE37A4" w:rsidRDefault="00000000">
      <w:pPr>
        <w:pStyle w:val="ConsPlusNormal"/>
        <w:widowControl/>
        <w:ind w:right="-14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января 2025 года № 24-п</w:t>
      </w:r>
    </w:p>
    <w:p w14:paraId="4C4F220D" w14:textId="77777777" w:rsidR="00BE37A4" w:rsidRDefault="00BE37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2DA2C69" w14:textId="77777777" w:rsidR="00BE37A4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Совета по малому и среднему предпринимательству при главе Топкинского муниципального округа</w:t>
      </w:r>
    </w:p>
    <w:p w14:paraId="56E669E5" w14:textId="77777777" w:rsidR="00BE37A4" w:rsidRPr="00CA69F0" w:rsidRDefault="00BE37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87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3508"/>
        <w:gridCol w:w="5779"/>
      </w:tblGrid>
      <w:tr w:rsidR="00BE37A4" w:rsidRPr="00CA69F0" w14:paraId="0B98585C" w14:textId="77777777">
        <w:trPr>
          <w:trHeight w:val="1065"/>
        </w:trPr>
        <w:tc>
          <w:tcPr>
            <w:tcW w:w="3508" w:type="dxa"/>
          </w:tcPr>
          <w:p w14:paraId="60796768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Алексеенко</w:t>
            </w:r>
          </w:p>
          <w:p w14:paraId="2C80EC3B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5778" w:type="dxa"/>
          </w:tcPr>
          <w:p w14:paraId="68F3590A" w14:textId="77777777" w:rsidR="00BE37A4" w:rsidRPr="00CA69F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по малому и среднему предпринимательству при главе Топкинского муниципального округа, директор ООО «РИК» (по согласованию)</w:t>
            </w:r>
          </w:p>
          <w:p w14:paraId="5AABCB05" w14:textId="77777777" w:rsidR="00BE37A4" w:rsidRPr="00CA69F0" w:rsidRDefault="00BE3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315EC6CD" w14:textId="77777777">
        <w:tc>
          <w:tcPr>
            <w:tcW w:w="3508" w:type="dxa"/>
          </w:tcPr>
          <w:p w14:paraId="6E827738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Шкробко</w:t>
            </w:r>
            <w:proofErr w:type="spellEnd"/>
          </w:p>
          <w:p w14:paraId="1E248938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Олеся Александровна</w:t>
            </w:r>
          </w:p>
        </w:tc>
        <w:tc>
          <w:tcPr>
            <w:tcW w:w="5778" w:type="dxa"/>
          </w:tcPr>
          <w:p w14:paraId="7AB0F624" w14:textId="77777777" w:rsidR="00BE37A4" w:rsidRPr="00CA69F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Совета, первый заместитель главы Топкинского муниципального округа по инвестициям, имущественным отношениям и развитию бизнеса</w:t>
            </w:r>
          </w:p>
          <w:p w14:paraId="71DFCA3F" w14:textId="77777777" w:rsidR="00BE37A4" w:rsidRPr="00CA69F0" w:rsidRDefault="00BE3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704F3D29" w14:textId="77777777">
        <w:tc>
          <w:tcPr>
            <w:tcW w:w="3508" w:type="dxa"/>
          </w:tcPr>
          <w:p w14:paraId="1BFD8050" w14:textId="77777777" w:rsidR="00BE37A4" w:rsidRPr="00CA69F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Назимова</w:t>
            </w:r>
          </w:p>
          <w:p w14:paraId="67304EBB" w14:textId="77777777" w:rsidR="00BE37A4" w:rsidRPr="00CA69F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5778" w:type="dxa"/>
          </w:tcPr>
          <w:p w14:paraId="43495BB0" w14:textId="77777777" w:rsidR="00BE37A4" w:rsidRPr="00CA69F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ответственный секретарь Совета по малому и среднему предпринимательству при главе Топкинского муниципального округа, начальник отдела по развитию малого и среднего бизнеса администрации Топкинского муниципального округа</w:t>
            </w:r>
          </w:p>
        </w:tc>
      </w:tr>
      <w:tr w:rsidR="00BE37A4" w:rsidRPr="00CA69F0" w14:paraId="49686FEE" w14:textId="77777777">
        <w:tc>
          <w:tcPr>
            <w:tcW w:w="3508" w:type="dxa"/>
          </w:tcPr>
          <w:p w14:paraId="2AEA4003" w14:textId="77777777" w:rsidR="00BE37A4" w:rsidRPr="00CA69F0" w:rsidRDefault="00BE3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77A67F24" w14:textId="77777777" w:rsidR="00BE37A4" w:rsidRPr="00CA69F0" w:rsidRDefault="00BE3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3BDE06AE" w14:textId="77777777">
        <w:tc>
          <w:tcPr>
            <w:tcW w:w="9286" w:type="dxa"/>
            <w:gridSpan w:val="2"/>
          </w:tcPr>
          <w:p w14:paraId="469ACE02" w14:textId="77777777" w:rsidR="00BE37A4" w:rsidRPr="00CA69F0" w:rsidRDefault="00000000">
            <w:pPr>
              <w:pStyle w:val="a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Совета:</w:t>
            </w:r>
          </w:p>
        </w:tc>
      </w:tr>
      <w:tr w:rsidR="00BE37A4" w:rsidRPr="00CA69F0" w14:paraId="26E7BEF6" w14:textId="77777777">
        <w:tc>
          <w:tcPr>
            <w:tcW w:w="9286" w:type="dxa"/>
            <w:gridSpan w:val="2"/>
          </w:tcPr>
          <w:p w14:paraId="4FB326E3" w14:textId="77777777" w:rsidR="00BE37A4" w:rsidRPr="00CA69F0" w:rsidRDefault="00BE37A4">
            <w:pPr>
              <w:pStyle w:val="a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37A4" w:rsidRPr="00CA69F0" w14:paraId="0CFCD743" w14:textId="77777777">
        <w:tc>
          <w:tcPr>
            <w:tcW w:w="3508" w:type="dxa"/>
          </w:tcPr>
          <w:p w14:paraId="2395BDCF" w14:textId="77777777" w:rsidR="00BE37A4" w:rsidRPr="00CA69F0" w:rsidRDefault="00000000">
            <w:pPr>
              <w:pStyle w:val="a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Абрамов</w:t>
            </w:r>
          </w:p>
          <w:p w14:paraId="429F6AE4" w14:textId="77777777" w:rsidR="00BE37A4" w:rsidRPr="00CA69F0" w:rsidRDefault="00000000">
            <w:pPr>
              <w:pStyle w:val="a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5778" w:type="dxa"/>
          </w:tcPr>
          <w:p w14:paraId="78D48B9C" w14:textId="77777777" w:rsidR="00BE37A4" w:rsidRPr="00CA69F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индивидуальный предприниматель, глава </w:t>
            </w:r>
            <w:proofErr w:type="spellStart"/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крестьянско</w:t>
            </w:r>
            <w:proofErr w:type="spellEnd"/>
            <w:r w:rsidRPr="00CA69F0">
              <w:rPr>
                <w:rFonts w:ascii="Times New Roman" w:hAnsi="Times New Roman" w:cs="Times New Roman"/>
                <w:sz w:val="28"/>
                <w:szCs w:val="28"/>
              </w:rPr>
              <w:t xml:space="preserve"> - фермерского хозяйства (по согласованию)</w:t>
            </w:r>
          </w:p>
        </w:tc>
      </w:tr>
      <w:tr w:rsidR="00BE37A4" w:rsidRPr="00CA69F0" w14:paraId="305C93A9" w14:textId="77777777">
        <w:tc>
          <w:tcPr>
            <w:tcW w:w="3508" w:type="dxa"/>
          </w:tcPr>
          <w:p w14:paraId="5ADAD4EB" w14:textId="77777777" w:rsidR="00BE37A4" w:rsidRPr="00CA69F0" w:rsidRDefault="00BE37A4">
            <w:pPr>
              <w:pStyle w:val="a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18272253" w14:textId="77777777" w:rsidR="00BE37A4" w:rsidRPr="00CA69F0" w:rsidRDefault="00BE3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0BB9FCA1" w14:textId="77777777">
        <w:tc>
          <w:tcPr>
            <w:tcW w:w="3508" w:type="dxa"/>
          </w:tcPr>
          <w:p w14:paraId="6A997523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Алексютина</w:t>
            </w:r>
            <w:proofErr w:type="spellEnd"/>
          </w:p>
          <w:p w14:paraId="1C2FA924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Валерия Александровна</w:t>
            </w:r>
          </w:p>
        </w:tc>
        <w:tc>
          <w:tcPr>
            <w:tcW w:w="5778" w:type="dxa"/>
          </w:tcPr>
          <w:p w14:paraId="6B78935B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BE37A4" w:rsidRPr="00CA69F0" w14:paraId="18122BE6" w14:textId="77777777">
        <w:tc>
          <w:tcPr>
            <w:tcW w:w="3508" w:type="dxa"/>
          </w:tcPr>
          <w:p w14:paraId="791D559F" w14:textId="77777777" w:rsidR="00BE37A4" w:rsidRPr="00CA69F0" w:rsidRDefault="00BE37A4">
            <w:pPr>
              <w:pStyle w:val="a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756AAA3F" w14:textId="77777777" w:rsidR="00BE37A4" w:rsidRPr="00CA69F0" w:rsidRDefault="00BE3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74A3E5A5" w14:textId="77777777">
        <w:tc>
          <w:tcPr>
            <w:tcW w:w="3508" w:type="dxa"/>
          </w:tcPr>
          <w:p w14:paraId="0C2AD785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Галдилов</w:t>
            </w:r>
            <w:proofErr w:type="spellEnd"/>
          </w:p>
          <w:p w14:paraId="629ACF4C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Борис Александрович</w:t>
            </w:r>
          </w:p>
          <w:p w14:paraId="680F8979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3719D241" w14:textId="77777777" w:rsidR="00BE37A4" w:rsidRPr="00CA69F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BE37A4" w:rsidRPr="00CA69F0" w14:paraId="20D68DF7" w14:textId="77777777">
        <w:tc>
          <w:tcPr>
            <w:tcW w:w="3508" w:type="dxa"/>
          </w:tcPr>
          <w:p w14:paraId="4EADE992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00E65EFC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6765DFB5" w14:textId="77777777">
        <w:tc>
          <w:tcPr>
            <w:tcW w:w="3508" w:type="dxa"/>
          </w:tcPr>
          <w:p w14:paraId="6210FAD8" w14:textId="77777777" w:rsidR="00BE37A4" w:rsidRPr="00CA69F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Землянский</w:t>
            </w:r>
          </w:p>
          <w:p w14:paraId="40742C10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Андрей Валерьевич</w:t>
            </w:r>
          </w:p>
        </w:tc>
        <w:tc>
          <w:tcPr>
            <w:tcW w:w="5778" w:type="dxa"/>
          </w:tcPr>
          <w:p w14:paraId="43CB4013" w14:textId="77777777" w:rsidR="00BE37A4" w:rsidRPr="00CA69F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председатель сельскохозяйственного потребительского перерабатывающего кооператива «Зарубинский» (по согласованию)</w:t>
            </w:r>
          </w:p>
        </w:tc>
      </w:tr>
      <w:tr w:rsidR="00BE37A4" w:rsidRPr="00CA69F0" w14:paraId="35B1D5CF" w14:textId="77777777">
        <w:tc>
          <w:tcPr>
            <w:tcW w:w="3508" w:type="dxa"/>
          </w:tcPr>
          <w:p w14:paraId="4A44158B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30FB59D4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1EA83D87" w14:textId="77777777">
        <w:tc>
          <w:tcPr>
            <w:tcW w:w="3508" w:type="dxa"/>
          </w:tcPr>
          <w:p w14:paraId="02643E18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  <w:p w14:paraId="5AAED4AA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Наталья Юрьевна</w:t>
            </w:r>
          </w:p>
        </w:tc>
        <w:tc>
          <w:tcPr>
            <w:tcW w:w="5778" w:type="dxa"/>
          </w:tcPr>
          <w:p w14:paraId="00217593" w14:textId="5A282845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управляющий обособленного подразделения </w:t>
            </w:r>
            <w:r w:rsidRPr="00CA6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«Инвест-КО» в</w:t>
            </w:r>
            <w:r w:rsidR="00025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25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Топки (по согласованию)</w:t>
            </w:r>
          </w:p>
        </w:tc>
      </w:tr>
      <w:tr w:rsidR="00BE37A4" w:rsidRPr="00CA69F0" w14:paraId="0F67FAA1" w14:textId="77777777">
        <w:tc>
          <w:tcPr>
            <w:tcW w:w="3508" w:type="dxa"/>
          </w:tcPr>
          <w:p w14:paraId="374D3591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280CD584" w14:textId="77777777" w:rsidR="00BE37A4" w:rsidRPr="00CA69F0" w:rsidRDefault="00BE3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01C29036" w14:textId="77777777">
        <w:tc>
          <w:tcPr>
            <w:tcW w:w="3508" w:type="dxa"/>
          </w:tcPr>
          <w:p w14:paraId="2306A584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Кирюхин</w:t>
            </w:r>
          </w:p>
          <w:p w14:paraId="5108872D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Владимир Геннадьевич</w:t>
            </w:r>
          </w:p>
        </w:tc>
        <w:tc>
          <w:tcPr>
            <w:tcW w:w="5778" w:type="dxa"/>
          </w:tcPr>
          <w:p w14:paraId="4F36BB76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BE37A4" w:rsidRPr="00CA69F0" w14:paraId="29288372" w14:textId="77777777">
        <w:tc>
          <w:tcPr>
            <w:tcW w:w="3508" w:type="dxa"/>
          </w:tcPr>
          <w:p w14:paraId="20232223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7EE16D3C" w14:textId="77777777" w:rsidR="00BE37A4" w:rsidRPr="00CA69F0" w:rsidRDefault="00BE3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25D3382A" w14:textId="77777777">
        <w:tc>
          <w:tcPr>
            <w:tcW w:w="3508" w:type="dxa"/>
          </w:tcPr>
          <w:p w14:paraId="12476E94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Крумгольц</w:t>
            </w:r>
            <w:proofErr w:type="spellEnd"/>
          </w:p>
          <w:p w14:paraId="5969E627" w14:textId="77777777" w:rsidR="00BE37A4" w:rsidRPr="00CA69F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Кирилл Александрович</w:t>
            </w:r>
          </w:p>
          <w:p w14:paraId="4EAF3D75" w14:textId="77777777" w:rsidR="00BE37A4" w:rsidRPr="00CA69F0" w:rsidRDefault="00BE3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33D5A2CC" w14:textId="77777777" w:rsidR="00BE37A4" w:rsidRPr="00CA69F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заместитель генерального директора АО ИПК «РН-ХИМ»» (по согласованию)</w:t>
            </w:r>
          </w:p>
        </w:tc>
      </w:tr>
      <w:tr w:rsidR="00BE37A4" w:rsidRPr="00CA69F0" w14:paraId="4E62CC09" w14:textId="77777777">
        <w:tc>
          <w:tcPr>
            <w:tcW w:w="3508" w:type="dxa"/>
          </w:tcPr>
          <w:p w14:paraId="331E64BF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300BC3C9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18169D7E" w14:textId="77777777">
        <w:tc>
          <w:tcPr>
            <w:tcW w:w="3508" w:type="dxa"/>
          </w:tcPr>
          <w:p w14:paraId="3F3A6331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</w:p>
          <w:p w14:paraId="3DFC142F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Станислав Андреевич</w:t>
            </w:r>
          </w:p>
        </w:tc>
        <w:tc>
          <w:tcPr>
            <w:tcW w:w="5778" w:type="dxa"/>
          </w:tcPr>
          <w:p w14:paraId="0A9F308F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ООО «</w:t>
            </w:r>
            <w:proofErr w:type="spellStart"/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Арнивс</w:t>
            </w:r>
            <w:proofErr w:type="spellEnd"/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BE37A4" w:rsidRPr="00CA69F0" w14:paraId="7C10AB5F" w14:textId="77777777">
        <w:tc>
          <w:tcPr>
            <w:tcW w:w="3508" w:type="dxa"/>
          </w:tcPr>
          <w:p w14:paraId="36A49F73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6485CCDA" w14:textId="77777777" w:rsidR="00BE37A4" w:rsidRPr="00CA69F0" w:rsidRDefault="00BE3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2B067EF8" w14:textId="77777777">
        <w:tc>
          <w:tcPr>
            <w:tcW w:w="3508" w:type="dxa"/>
          </w:tcPr>
          <w:p w14:paraId="268B5619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Недашковская</w:t>
            </w:r>
            <w:proofErr w:type="spellEnd"/>
          </w:p>
          <w:p w14:paraId="4A72B6DA" w14:textId="77777777" w:rsidR="00BE37A4" w:rsidRPr="00CA69F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5778" w:type="dxa"/>
          </w:tcPr>
          <w:p w14:paraId="2DDDA4C2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BE37A4" w:rsidRPr="00CA69F0" w14:paraId="14F26189" w14:textId="77777777">
        <w:tc>
          <w:tcPr>
            <w:tcW w:w="3508" w:type="dxa"/>
          </w:tcPr>
          <w:p w14:paraId="3341B76D" w14:textId="77777777" w:rsidR="00BE37A4" w:rsidRPr="00CA69F0" w:rsidRDefault="00BE3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7B26A770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44102AD7" w14:textId="77777777">
        <w:tc>
          <w:tcPr>
            <w:tcW w:w="3508" w:type="dxa"/>
          </w:tcPr>
          <w:p w14:paraId="31948356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Нестерова</w:t>
            </w:r>
          </w:p>
          <w:p w14:paraId="297F476C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5778" w:type="dxa"/>
          </w:tcPr>
          <w:p w14:paraId="12E3B129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BE37A4" w:rsidRPr="00CA69F0" w14:paraId="79C00D41" w14:textId="77777777">
        <w:tc>
          <w:tcPr>
            <w:tcW w:w="3508" w:type="dxa"/>
          </w:tcPr>
          <w:p w14:paraId="3B4855BE" w14:textId="77777777" w:rsidR="00BE37A4" w:rsidRPr="00CA69F0" w:rsidRDefault="00BE3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610E397B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4D3EF469" w14:textId="77777777">
        <w:tc>
          <w:tcPr>
            <w:tcW w:w="3508" w:type="dxa"/>
          </w:tcPr>
          <w:p w14:paraId="57C97431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Пермина</w:t>
            </w:r>
            <w:proofErr w:type="spellEnd"/>
          </w:p>
          <w:p w14:paraId="667B661F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Мария Николаевна</w:t>
            </w:r>
          </w:p>
        </w:tc>
        <w:tc>
          <w:tcPr>
            <w:tcW w:w="5778" w:type="dxa"/>
          </w:tcPr>
          <w:p w14:paraId="2709A9CD" w14:textId="77777777" w:rsidR="00BE37A4" w:rsidRPr="00CA69F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самозанятый гражданин (по согласованию)</w:t>
            </w:r>
          </w:p>
          <w:p w14:paraId="38C3DE96" w14:textId="77777777" w:rsidR="00BE37A4" w:rsidRPr="00CA69F0" w:rsidRDefault="00BE3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577CC73E" w14:textId="77777777">
        <w:tc>
          <w:tcPr>
            <w:tcW w:w="3508" w:type="dxa"/>
          </w:tcPr>
          <w:p w14:paraId="03334AC6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61C82D3F" w14:textId="77777777" w:rsidR="00BE37A4" w:rsidRPr="00CA69F0" w:rsidRDefault="00BE3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3188C2B4" w14:textId="77777777">
        <w:tc>
          <w:tcPr>
            <w:tcW w:w="3508" w:type="dxa"/>
          </w:tcPr>
          <w:p w14:paraId="68F481F1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Седых</w:t>
            </w:r>
          </w:p>
          <w:p w14:paraId="0729F463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Валерий Юрьевич</w:t>
            </w:r>
          </w:p>
        </w:tc>
        <w:tc>
          <w:tcPr>
            <w:tcW w:w="5778" w:type="dxa"/>
          </w:tcPr>
          <w:p w14:paraId="6F913AC6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BE37A4" w:rsidRPr="00CA69F0" w14:paraId="39989EA2" w14:textId="77777777">
        <w:tc>
          <w:tcPr>
            <w:tcW w:w="3508" w:type="dxa"/>
          </w:tcPr>
          <w:p w14:paraId="66A24822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7AB62AE5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05DCC8B6" w14:textId="77777777">
        <w:tc>
          <w:tcPr>
            <w:tcW w:w="3508" w:type="dxa"/>
          </w:tcPr>
          <w:p w14:paraId="2F0A880A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Старейченко</w:t>
            </w:r>
            <w:proofErr w:type="spellEnd"/>
          </w:p>
          <w:p w14:paraId="4211C3A5" w14:textId="77777777" w:rsidR="00BE37A4" w:rsidRPr="00CA69F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Надежда Васильевна</w:t>
            </w:r>
          </w:p>
        </w:tc>
        <w:tc>
          <w:tcPr>
            <w:tcW w:w="5778" w:type="dxa"/>
          </w:tcPr>
          <w:p w14:paraId="3E8B6CE1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Топкинского потребительского кооператива (по согласованию)</w:t>
            </w:r>
          </w:p>
        </w:tc>
      </w:tr>
      <w:tr w:rsidR="00BE37A4" w:rsidRPr="00CA69F0" w14:paraId="7EB4824F" w14:textId="77777777">
        <w:tc>
          <w:tcPr>
            <w:tcW w:w="3508" w:type="dxa"/>
          </w:tcPr>
          <w:p w14:paraId="020CA0D9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3983572F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4A50468E" w14:textId="77777777">
        <w:tc>
          <w:tcPr>
            <w:tcW w:w="3508" w:type="dxa"/>
          </w:tcPr>
          <w:p w14:paraId="6DF8188B" w14:textId="77777777" w:rsidR="00BE37A4" w:rsidRPr="00CA69F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Сумина</w:t>
            </w:r>
          </w:p>
          <w:p w14:paraId="61D27279" w14:textId="77777777" w:rsidR="00BE37A4" w:rsidRPr="00CA69F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Галина Андреевна</w:t>
            </w:r>
          </w:p>
        </w:tc>
        <w:tc>
          <w:tcPr>
            <w:tcW w:w="5778" w:type="dxa"/>
          </w:tcPr>
          <w:p w14:paraId="617E6E09" w14:textId="06DE6385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r w:rsidR="000252F7" w:rsidRPr="00CA69F0">
              <w:rPr>
                <w:rFonts w:ascii="Times New Roman" w:hAnsi="Times New Roman" w:cs="Times New Roman"/>
                <w:sz w:val="28"/>
                <w:szCs w:val="28"/>
              </w:rPr>
              <w:t>производственного кооператива «</w:t>
            </w: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Галина» (по согласованию)</w:t>
            </w:r>
          </w:p>
        </w:tc>
      </w:tr>
      <w:tr w:rsidR="00BE37A4" w:rsidRPr="00CA69F0" w14:paraId="2C1708D6" w14:textId="77777777">
        <w:tc>
          <w:tcPr>
            <w:tcW w:w="3508" w:type="dxa"/>
          </w:tcPr>
          <w:p w14:paraId="04AF9606" w14:textId="77777777" w:rsidR="00BE37A4" w:rsidRPr="00CA69F0" w:rsidRDefault="00BE3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5F1B0EE3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7443A77B" w14:textId="77777777">
        <w:tc>
          <w:tcPr>
            <w:tcW w:w="3508" w:type="dxa"/>
          </w:tcPr>
          <w:p w14:paraId="0ABAC293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Теряев</w:t>
            </w:r>
          </w:p>
          <w:p w14:paraId="39C74A29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Василий Семенович</w:t>
            </w:r>
          </w:p>
        </w:tc>
        <w:tc>
          <w:tcPr>
            <w:tcW w:w="5778" w:type="dxa"/>
          </w:tcPr>
          <w:p w14:paraId="2D74C8AF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BE37A4" w:rsidRPr="00CA69F0" w14:paraId="08FD5EBD" w14:textId="77777777">
        <w:tc>
          <w:tcPr>
            <w:tcW w:w="3508" w:type="dxa"/>
          </w:tcPr>
          <w:p w14:paraId="627D0594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714BEE2E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01A8F5B5" w14:textId="77777777">
        <w:tc>
          <w:tcPr>
            <w:tcW w:w="3508" w:type="dxa"/>
          </w:tcPr>
          <w:p w14:paraId="7B282E3B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Федоров</w:t>
            </w:r>
          </w:p>
          <w:p w14:paraId="4F8288C4" w14:textId="77777777" w:rsidR="00BE37A4" w:rsidRPr="00CA69F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778" w:type="dxa"/>
          </w:tcPr>
          <w:p w14:paraId="5DC5A071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директор ООО «Элеватор» (по согласованию)</w:t>
            </w:r>
          </w:p>
        </w:tc>
      </w:tr>
      <w:tr w:rsidR="00BE37A4" w:rsidRPr="00CA69F0" w14:paraId="2C518631" w14:textId="77777777">
        <w:tc>
          <w:tcPr>
            <w:tcW w:w="3508" w:type="dxa"/>
          </w:tcPr>
          <w:p w14:paraId="49E6CE63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36887732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2C42DD6B" w14:textId="77777777">
        <w:tc>
          <w:tcPr>
            <w:tcW w:w="3508" w:type="dxa"/>
          </w:tcPr>
          <w:p w14:paraId="4E95D526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Цуцкова</w:t>
            </w:r>
          </w:p>
          <w:p w14:paraId="651EFA5B" w14:textId="77777777" w:rsidR="00BE37A4" w:rsidRPr="00CA69F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Олеся Вячеславовна</w:t>
            </w:r>
          </w:p>
        </w:tc>
        <w:tc>
          <w:tcPr>
            <w:tcW w:w="5778" w:type="dxa"/>
          </w:tcPr>
          <w:p w14:paraId="70774FF2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BE37A4" w:rsidRPr="00CA69F0" w14:paraId="2F0609A3" w14:textId="77777777">
        <w:tc>
          <w:tcPr>
            <w:tcW w:w="3508" w:type="dxa"/>
          </w:tcPr>
          <w:p w14:paraId="1C3517EE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3BE3D8EE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70B0043D" w14:textId="77777777">
        <w:tc>
          <w:tcPr>
            <w:tcW w:w="3508" w:type="dxa"/>
          </w:tcPr>
          <w:p w14:paraId="15AC90A1" w14:textId="77777777" w:rsidR="00BE37A4" w:rsidRPr="00CA69F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Чертилин</w:t>
            </w:r>
            <w:proofErr w:type="spellEnd"/>
          </w:p>
          <w:p w14:paraId="18351EDF" w14:textId="77777777" w:rsidR="00BE37A4" w:rsidRPr="00CA69F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Олег Юрьевич</w:t>
            </w:r>
          </w:p>
        </w:tc>
        <w:tc>
          <w:tcPr>
            <w:tcW w:w="5778" w:type="dxa"/>
          </w:tcPr>
          <w:p w14:paraId="48EE1532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ООО «Партнер» (по согласованию)</w:t>
            </w:r>
          </w:p>
        </w:tc>
      </w:tr>
      <w:tr w:rsidR="00BE37A4" w:rsidRPr="00CA69F0" w14:paraId="3AAFDF09" w14:textId="77777777">
        <w:tc>
          <w:tcPr>
            <w:tcW w:w="3508" w:type="dxa"/>
          </w:tcPr>
          <w:p w14:paraId="2B9F99A3" w14:textId="77777777" w:rsidR="00BE37A4" w:rsidRPr="00CA69F0" w:rsidRDefault="00BE3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24D5D743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0AE63BF5" w14:textId="77777777">
        <w:tc>
          <w:tcPr>
            <w:tcW w:w="3508" w:type="dxa"/>
          </w:tcPr>
          <w:p w14:paraId="080C30DE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Чибышев</w:t>
            </w:r>
            <w:proofErr w:type="spellEnd"/>
          </w:p>
          <w:p w14:paraId="56BB6AE5" w14:textId="77777777" w:rsidR="00BE37A4" w:rsidRPr="00CA69F0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Сергей Валерьевич</w:t>
            </w:r>
          </w:p>
        </w:tc>
        <w:tc>
          <w:tcPr>
            <w:tcW w:w="5778" w:type="dxa"/>
          </w:tcPr>
          <w:p w14:paraId="6F00C082" w14:textId="77777777" w:rsidR="00BE37A4" w:rsidRPr="00CA69F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директор ООО «Топкинская птицефабрика» </w:t>
            </w:r>
            <w:r w:rsidRPr="00CA6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BE37A4" w:rsidRPr="00CA69F0" w14:paraId="026759F4" w14:textId="77777777">
        <w:tc>
          <w:tcPr>
            <w:tcW w:w="3508" w:type="dxa"/>
          </w:tcPr>
          <w:p w14:paraId="3D96DBE1" w14:textId="77777777" w:rsidR="00BE37A4" w:rsidRPr="00CA69F0" w:rsidRDefault="00BE3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5F7E1137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2733B280" w14:textId="77777777">
        <w:tc>
          <w:tcPr>
            <w:tcW w:w="3508" w:type="dxa"/>
          </w:tcPr>
          <w:p w14:paraId="51F2997E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Шебуков</w:t>
            </w:r>
            <w:proofErr w:type="spellEnd"/>
          </w:p>
          <w:p w14:paraId="62F744ED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Сергей Витальевич</w:t>
            </w:r>
          </w:p>
        </w:tc>
        <w:tc>
          <w:tcPr>
            <w:tcW w:w="5778" w:type="dxa"/>
          </w:tcPr>
          <w:p w14:paraId="431C13E3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BE37A4" w:rsidRPr="00CA69F0" w14:paraId="17CC633B" w14:textId="77777777">
        <w:tc>
          <w:tcPr>
            <w:tcW w:w="3508" w:type="dxa"/>
          </w:tcPr>
          <w:p w14:paraId="05539379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14:paraId="724D3A8F" w14:textId="77777777" w:rsidR="00BE37A4" w:rsidRPr="00CA69F0" w:rsidRDefault="00BE37A4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A4" w:rsidRPr="00CA69F0" w14:paraId="71BD32BD" w14:textId="77777777">
        <w:tc>
          <w:tcPr>
            <w:tcW w:w="3508" w:type="dxa"/>
          </w:tcPr>
          <w:p w14:paraId="17079BD6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Шиве</w:t>
            </w:r>
          </w:p>
          <w:p w14:paraId="19F22C93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5778" w:type="dxa"/>
          </w:tcPr>
          <w:p w14:paraId="7AA4AFFB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ООО «Содружество»</w:t>
            </w:r>
          </w:p>
          <w:p w14:paraId="1B003350" w14:textId="77777777" w:rsidR="00BE37A4" w:rsidRPr="00CA69F0" w:rsidRDefault="00000000">
            <w:pPr>
              <w:pStyle w:val="a2"/>
              <w:rPr>
                <w:rFonts w:ascii="Times New Roman" w:hAnsi="Times New Roman" w:cs="Times New Roman"/>
                <w:sz w:val="28"/>
                <w:szCs w:val="28"/>
              </w:rPr>
            </w:pPr>
            <w:r w:rsidRPr="00CA69F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14:paraId="02508316" w14:textId="77777777" w:rsidR="00BE37A4" w:rsidRPr="00CA69F0" w:rsidRDefault="00BE37A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BE37A4" w:rsidRPr="00CA69F0">
      <w:headerReference w:type="default" r:id="rId8"/>
      <w:footerReference w:type="default" r:id="rId9"/>
      <w:pgSz w:w="11906" w:h="16838"/>
      <w:pgMar w:top="1134" w:right="1134" w:bottom="1134" w:left="1701" w:header="720" w:footer="720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ABBF8" w14:textId="77777777" w:rsidR="0067261D" w:rsidRDefault="0067261D">
      <w:r>
        <w:separator/>
      </w:r>
    </w:p>
  </w:endnote>
  <w:endnote w:type="continuationSeparator" w:id="0">
    <w:p w14:paraId="4126154A" w14:textId="77777777" w:rsidR="0067261D" w:rsidRDefault="0067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52383" w14:textId="77777777" w:rsidR="00BE37A4" w:rsidRDefault="00BE37A4">
    <w:pPr>
      <w:pStyle w:val="af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473CC" w14:textId="77777777" w:rsidR="0067261D" w:rsidRDefault="0067261D">
      <w:r>
        <w:separator/>
      </w:r>
    </w:p>
  </w:footnote>
  <w:footnote w:type="continuationSeparator" w:id="0">
    <w:p w14:paraId="0EEB7587" w14:textId="77777777" w:rsidR="0067261D" w:rsidRDefault="00672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443FF" w14:textId="77777777" w:rsidR="00BE37A4" w:rsidRDefault="00000000">
    <w:pPr>
      <w:pStyle w:val="afff0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50E8E"/>
    <w:multiLevelType w:val="multilevel"/>
    <w:tmpl w:val="3C8056AE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F9449B"/>
    <w:multiLevelType w:val="multilevel"/>
    <w:tmpl w:val="81BA421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20755C15"/>
    <w:multiLevelType w:val="multilevel"/>
    <w:tmpl w:val="C2466EFA"/>
    <w:lvl w:ilvl="0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 w15:restartNumberingAfterBreak="0">
    <w:nsid w:val="335E66A9"/>
    <w:multiLevelType w:val="multilevel"/>
    <w:tmpl w:val="76F051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09751416">
    <w:abstractNumId w:val="0"/>
  </w:num>
  <w:num w:numId="2" w16cid:durableId="27798954">
    <w:abstractNumId w:val="1"/>
  </w:num>
  <w:num w:numId="3" w16cid:durableId="1731463154">
    <w:abstractNumId w:val="2"/>
  </w:num>
  <w:num w:numId="4" w16cid:durableId="975599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7A4"/>
    <w:rsid w:val="000252F7"/>
    <w:rsid w:val="0043767E"/>
    <w:rsid w:val="004E0D96"/>
    <w:rsid w:val="0067261D"/>
    <w:rsid w:val="00903382"/>
    <w:rsid w:val="00BE37A4"/>
    <w:rsid w:val="00CA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AB08"/>
  <w15:docId w15:val="{A1DDFB23-97D9-48F8-ADA1-54922571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color w:val="000000"/>
    </w:r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</w:style>
  <w:style w:type="paragraph" w:styleId="2">
    <w:name w:val="heading 2"/>
    <w:basedOn w:val="a0"/>
    <w:next w:val="a2"/>
    <w:uiPriority w:val="9"/>
    <w:semiHidden/>
    <w:unhideWhenUsed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0"/>
    <w:next w:val="a2"/>
    <w:uiPriority w:val="9"/>
    <w:semiHidden/>
    <w:unhideWhenUsed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numPr>
        <w:ilvl w:val="3"/>
        <w:numId w:val="1"/>
      </w:numPr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numPr>
        <w:ilvl w:val="5"/>
        <w:numId w:val="1"/>
      </w:numPr>
      <w:outlineLvl w:val="5"/>
    </w:pPr>
  </w:style>
  <w:style w:type="paragraph" w:styleId="7">
    <w:name w:val="heading 7"/>
    <w:basedOn w:val="a0"/>
    <w:next w:val="a2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a0"/>
    <w:next w:val="a2"/>
    <w:qFormat/>
    <w:pPr>
      <w:numPr>
        <w:ilvl w:val="7"/>
        <w:numId w:val="1"/>
      </w:numPr>
      <w:outlineLvl w:val="7"/>
    </w:pPr>
  </w:style>
  <w:style w:type="paragraph" w:styleId="9">
    <w:name w:val="heading 9"/>
    <w:basedOn w:val="a0"/>
    <w:next w:val="a2"/>
    <w:qFormat/>
    <w:pPr>
      <w:numPr>
        <w:ilvl w:val="8"/>
        <w:numId w:val="1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  <w:sz w:val="21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  <w:sz w:val="21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  <w:sz w:val="21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WWCharLFO5LVL4">
    <w:name w:val="WW_CharLFO5LVL4"/>
    <w:qFormat/>
    <w:rPr>
      <w:rFonts w:ascii="OpenSymbol" w:hAnsi="OpenSymbol"/>
    </w:rPr>
  </w:style>
  <w:style w:type="character" w:customStyle="1" w:styleId="WWCharLFO5LVL5">
    <w:name w:val="WW_CharLFO5LVL5"/>
    <w:qFormat/>
    <w:rPr>
      <w:rFonts w:ascii="OpenSymbol" w:hAnsi="OpenSymbol"/>
    </w:rPr>
  </w:style>
  <w:style w:type="character" w:customStyle="1" w:styleId="WWCharLFO5LVL6">
    <w:name w:val="WW_CharLFO5LVL6"/>
    <w:qFormat/>
    <w:rPr>
      <w:rFonts w:ascii="OpenSymbol" w:hAnsi="OpenSymbol"/>
    </w:rPr>
  </w:style>
  <w:style w:type="character" w:customStyle="1" w:styleId="WWCharLFO5LVL7">
    <w:name w:val="WW_CharLFO5LVL7"/>
    <w:qFormat/>
    <w:rPr>
      <w:rFonts w:ascii="OpenSymbol" w:hAnsi="OpenSymbol"/>
    </w:rPr>
  </w:style>
  <w:style w:type="character" w:customStyle="1" w:styleId="WWCharLFO5LVL8">
    <w:name w:val="WW_CharLFO5LVL8"/>
    <w:qFormat/>
    <w:rPr>
      <w:rFonts w:ascii="OpenSymbol" w:hAnsi="OpenSymbol"/>
    </w:rPr>
  </w:style>
  <w:style w:type="character" w:customStyle="1" w:styleId="WWCharLFO5LVL9">
    <w:name w:val="WW_CharLFO5LVL9"/>
    <w:qFormat/>
    <w:rPr>
      <w:rFonts w:ascii="OpenSymbol" w:hAnsi="OpenSymbol"/>
    </w:rPr>
  </w:style>
  <w:style w:type="character" w:customStyle="1" w:styleId="WWCharLFO6LVL1">
    <w:name w:val="WW_CharLFO6LVL1"/>
    <w:qFormat/>
    <w:rPr>
      <w:rFonts w:ascii="PT Astra Serif" w:eastAsia="OpenSymbol" w:hAnsi="PT Astra Serif" w:cs="OpenSymbol"/>
    </w:rPr>
  </w:style>
  <w:style w:type="character" w:customStyle="1" w:styleId="WWCharLFO6LVL2">
    <w:name w:val="WW_CharLFO6LVL2"/>
    <w:qFormat/>
    <w:rPr>
      <w:rFonts w:ascii="PT Astra Serif" w:eastAsia="OpenSymbol" w:hAnsi="PT Astra Serif" w:cs="OpenSymbol"/>
    </w:rPr>
  </w:style>
  <w:style w:type="character" w:customStyle="1" w:styleId="WWCharLFO6LVL3">
    <w:name w:val="WW_CharLFO6LVL3"/>
    <w:qFormat/>
    <w:rPr>
      <w:rFonts w:ascii="PT Astra Serif" w:eastAsia="OpenSymbol" w:hAnsi="PT Astra Serif" w:cs="OpenSymbol"/>
    </w:rPr>
  </w:style>
  <w:style w:type="character" w:customStyle="1" w:styleId="WWCharLFO6LVL4">
    <w:name w:val="WW_CharLFO6LVL4"/>
    <w:qFormat/>
    <w:rPr>
      <w:rFonts w:ascii="PT Astra Serif" w:eastAsia="OpenSymbol" w:hAnsi="PT Astra Serif" w:cs="OpenSymbol"/>
    </w:rPr>
  </w:style>
  <w:style w:type="character" w:customStyle="1" w:styleId="WWCharLFO6LVL5">
    <w:name w:val="WW_CharLFO6LVL5"/>
    <w:qFormat/>
    <w:rPr>
      <w:rFonts w:ascii="PT Astra Serif" w:eastAsia="OpenSymbol" w:hAnsi="PT Astra Serif" w:cs="OpenSymbol"/>
    </w:rPr>
  </w:style>
  <w:style w:type="character" w:customStyle="1" w:styleId="WWCharLFO6LVL6">
    <w:name w:val="WW_CharLFO6LVL6"/>
    <w:qFormat/>
    <w:rPr>
      <w:rFonts w:ascii="PT Astra Serif" w:eastAsia="OpenSymbol" w:hAnsi="PT Astra Serif" w:cs="OpenSymbol"/>
    </w:rPr>
  </w:style>
  <w:style w:type="character" w:customStyle="1" w:styleId="WWCharLFO6LVL7">
    <w:name w:val="WW_CharLFO6LVL7"/>
    <w:qFormat/>
    <w:rPr>
      <w:rFonts w:ascii="PT Astra Serif" w:eastAsia="OpenSymbol" w:hAnsi="PT Astra Serif" w:cs="OpenSymbol"/>
    </w:rPr>
  </w:style>
  <w:style w:type="character" w:customStyle="1" w:styleId="WWCharLFO6LVL8">
    <w:name w:val="WW_CharLFO6LVL8"/>
    <w:qFormat/>
    <w:rPr>
      <w:rFonts w:ascii="PT Astra Serif" w:eastAsia="OpenSymbol" w:hAnsi="PT Astra Serif" w:cs="OpenSymbol"/>
    </w:rPr>
  </w:style>
  <w:style w:type="character" w:customStyle="1" w:styleId="WWCharLFO6LVL9">
    <w:name w:val="WW_CharLFO6LVL9"/>
    <w:qFormat/>
    <w:rPr>
      <w:rFonts w:ascii="PT Astra Serif" w:eastAsia="OpenSymbol" w:hAnsi="PT Astra Serif" w:cs="OpenSymbol"/>
    </w:rPr>
  </w:style>
  <w:style w:type="character" w:customStyle="1" w:styleId="WWCharLFO7LVL1">
    <w:name w:val="WW_CharLFO7LVL1"/>
    <w:qFormat/>
    <w:rPr>
      <w:rFonts w:ascii="OpenSymbol" w:hAnsi="OpenSymbol"/>
    </w:rPr>
  </w:style>
  <w:style w:type="character" w:customStyle="1" w:styleId="WWCharLFO7LVL2">
    <w:name w:val="WW_CharLFO7LVL2"/>
    <w:qFormat/>
    <w:rPr>
      <w:rFonts w:ascii="OpenSymbol" w:hAnsi="OpenSymbol"/>
    </w:rPr>
  </w:style>
  <w:style w:type="character" w:customStyle="1" w:styleId="WWCharLFO7LVL3">
    <w:name w:val="WW_CharLFO7LVL3"/>
    <w:qFormat/>
    <w:rPr>
      <w:rFonts w:ascii="OpenSymbol" w:hAnsi="OpenSymbol"/>
    </w:rPr>
  </w:style>
  <w:style w:type="character" w:customStyle="1" w:styleId="WWCharLFO7LVL4">
    <w:name w:val="WW_CharLFO7LVL4"/>
    <w:qFormat/>
    <w:rPr>
      <w:rFonts w:ascii="OpenSymbol" w:hAnsi="OpenSymbol"/>
    </w:rPr>
  </w:style>
  <w:style w:type="character" w:customStyle="1" w:styleId="WWCharLFO7LVL5">
    <w:name w:val="WW_CharLFO7LVL5"/>
    <w:qFormat/>
    <w:rPr>
      <w:rFonts w:ascii="OpenSymbol" w:hAnsi="OpenSymbol"/>
    </w:rPr>
  </w:style>
  <w:style w:type="character" w:customStyle="1" w:styleId="WWCharLFO7LVL6">
    <w:name w:val="WW_CharLFO7LVL6"/>
    <w:qFormat/>
    <w:rPr>
      <w:rFonts w:ascii="OpenSymbol" w:hAnsi="OpenSymbol"/>
    </w:rPr>
  </w:style>
  <w:style w:type="character" w:customStyle="1" w:styleId="WWCharLFO7LVL7">
    <w:name w:val="WW_CharLFO7LVL7"/>
    <w:qFormat/>
    <w:rPr>
      <w:rFonts w:ascii="OpenSymbol" w:hAnsi="OpenSymbol"/>
    </w:rPr>
  </w:style>
  <w:style w:type="character" w:customStyle="1" w:styleId="WWCharLFO7LVL8">
    <w:name w:val="WW_CharLFO7LVL8"/>
    <w:qFormat/>
    <w:rPr>
      <w:rFonts w:ascii="OpenSymbol" w:hAnsi="OpenSymbol"/>
    </w:rPr>
  </w:style>
  <w:style w:type="character" w:customStyle="1" w:styleId="WWCharLFO7LVL9">
    <w:name w:val="WW_CharLFO7LVL9"/>
    <w:qFormat/>
    <w:rPr>
      <w:rFonts w:ascii="OpenSymbol" w:hAnsi="OpenSymbol"/>
    </w:rPr>
  </w:style>
  <w:style w:type="character" w:customStyle="1" w:styleId="WWCharLFO8LVL1">
    <w:name w:val="WW_CharLFO8LVL1"/>
    <w:qFormat/>
    <w:rPr>
      <w:rFonts w:ascii="OpenSymbol" w:hAnsi="OpenSymbol"/>
    </w:rPr>
  </w:style>
  <w:style w:type="character" w:customStyle="1" w:styleId="WWCharLFO8LVL2">
    <w:name w:val="WW_CharLFO8LVL2"/>
    <w:qFormat/>
    <w:rPr>
      <w:rFonts w:ascii="OpenSymbol" w:hAnsi="OpenSymbol"/>
    </w:rPr>
  </w:style>
  <w:style w:type="character" w:customStyle="1" w:styleId="WWCharLFO8LVL3">
    <w:name w:val="WW_CharLFO8LVL3"/>
    <w:qFormat/>
    <w:rPr>
      <w:rFonts w:ascii="OpenSymbol" w:hAnsi="OpenSymbol"/>
    </w:rPr>
  </w:style>
  <w:style w:type="character" w:customStyle="1" w:styleId="WWCharLFO8LVL4">
    <w:name w:val="WW_CharLFO8LVL4"/>
    <w:qFormat/>
    <w:rPr>
      <w:rFonts w:ascii="OpenSymbol" w:hAnsi="OpenSymbol"/>
    </w:rPr>
  </w:style>
  <w:style w:type="character" w:customStyle="1" w:styleId="WWCharLFO8LVL5">
    <w:name w:val="WW_CharLFO8LVL5"/>
    <w:qFormat/>
    <w:rPr>
      <w:rFonts w:ascii="OpenSymbol" w:hAnsi="OpenSymbol"/>
    </w:rPr>
  </w:style>
  <w:style w:type="character" w:customStyle="1" w:styleId="WWCharLFO8LVL6">
    <w:name w:val="WW_CharLFO8LVL6"/>
    <w:qFormat/>
    <w:rPr>
      <w:rFonts w:ascii="OpenSymbol" w:hAnsi="OpenSymbol"/>
    </w:rPr>
  </w:style>
  <w:style w:type="character" w:customStyle="1" w:styleId="WWCharLFO8LVL7">
    <w:name w:val="WW_CharLFO8LVL7"/>
    <w:qFormat/>
    <w:rPr>
      <w:rFonts w:ascii="OpenSymbol" w:hAnsi="OpenSymbol"/>
    </w:rPr>
  </w:style>
  <w:style w:type="character" w:customStyle="1" w:styleId="WWCharLFO8LVL8">
    <w:name w:val="WW_CharLFO8LVL8"/>
    <w:qFormat/>
    <w:rPr>
      <w:rFonts w:ascii="OpenSymbol" w:hAnsi="OpenSymbol"/>
    </w:rPr>
  </w:style>
  <w:style w:type="character" w:customStyle="1" w:styleId="WWCharLFO8LVL9">
    <w:name w:val="WW_CharLFO8LVL9"/>
    <w:qFormat/>
    <w:rPr>
      <w:rFonts w:ascii="OpenSymbol" w:hAnsi="OpenSymbol"/>
    </w:rPr>
  </w:style>
  <w:style w:type="character" w:customStyle="1" w:styleId="WWCharLFO9LVL1">
    <w:name w:val="WW_CharLFO9LVL1"/>
    <w:qFormat/>
    <w:rPr>
      <w:rFonts w:ascii="OpenSymbol" w:hAnsi="OpenSymbol"/>
    </w:rPr>
  </w:style>
  <w:style w:type="character" w:customStyle="1" w:styleId="WWCharLFO9LVL2">
    <w:name w:val="WW_CharLFO9LVL2"/>
    <w:qFormat/>
    <w:rPr>
      <w:rFonts w:ascii="OpenSymbol" w:hAnsi="OpenSymbol"/>
    </w:rPr>
  </w:style>
  <w:style w:type="character" w:customStyle="1" w:styleId="WWCharLFO9LVL3">
    <w:name w:val="WW_CharLFO9LVL3"/>
    <w:qFormat/>
    <w:rPr>
      <w:rFonts w:ascii="OpenSymbol" w:hAnsi="OpenSymbol"/>
    </w:rPr>
  </w:style>
  <w:style w:type="character" w:customStyle="1" w:styleId="WWCharLFO9LVL4">
    <w:name w:val="WW_CharLFO9LVL4"/>
    <w:qFormat/>
    <w:rPr>
      <w:rFonts w:ascii="OpenSymbol" w:hAnsi="OpenSymbol"/>
    </w:rPr>
  </w:style>
  <w:style w:type="character" w:customStyle="1" w:styleId="WWCharLFO9LVL5">
    <w:name w:val="WW_CharLFO9LVL5"/>
    <w:qFormat/>
    <w:rPr>
      <w:rFonts w:ascii="OpenSymbol" w:hAnsi="OpenSymbol"/>
    </w:rPr>
  </w:style>
  <w:style w:type="character" w:customStyle="1" w:styleId="WWCharLFO9LVL6">
    <w:name w:val="WW_CharLFO9LVL6"/>
    <w:qFormat/>
    <w:rPr>
      <w:rFonts w:ascii="OpenSymbol" w:hAnsi="OpenSymbol"/>
    </w:rPr>
  </w:style>
  <w:style w:type="character" w:customStyle="1" w:styleId="WWCharLFO9LVL7">
    <w:name w:val="WW_CharLFO9LVL7"/>
    <w:qFormat/>
    <w:rPr>
      <w:rFonts w:ascii="OpenSymbol" w:hAnsi="OpenSymbol"/>
    </w:rPr>
  </w:style>
  <w:style w:type="character" w:customStyle="1" w:styleId="WWCharLFO9LVL8">
    <w:name w:val="WW_CharLFO9LVL8"/>
    <w:qFormat/>
    <w:rPr>
      <w:rFonts w:ascii="OpenSymbol" w:hAnsi="OpenSymbol"/>
    </w:rPr>
  </w:style>
  <w:style w:type="character" w:customStyle="1" w:styleId="WWCharLFO9LVL9">
    <w:name w:val="WW_CharLFO9LVL9"/>
    <w:qFormat/>
    <w:rPr>
      <w:rFonts w:ascii="OpenSymbol" w:hAnsi="OpenSymbol"/>
    </w:rPr>
  </w:style>
  <w:style w:type="character" w:customStyle="1" w:styleId="WWCharLFO10LVL1">
    <w:name w:val="WW_CharLFO10LVL1"/>
    <w:qFormat/>
    <w:rPr>
      <w:rFonts w:ascii="OpenSymbol" w:hAnsi="OpenSymbol"/>
    </w:rPr>
  </w:style>
  <w:style w:type="character" w:customStyle="1" w:styleId="WWCharLFO10LVL2">
    <w:name w:val="WW_CharLFO10LVL2"/>
    <w:qFormat/>
    <w:rPr>
      <w:rFonts w:ascii="OpenSymbol" w:hAnsi="OpenSymbol"/>
    </w:rPr>
  </w:style>
  <w:style w:type="character" w:customStyle="1" w:styleId="WWCharLFO10LVL3">
    <w:name w:val="WW_CharLFO10LVL3"/>
    <w:qFormat/>
    <w:rPr>
      <w:rFonts w:ascii="OpenSymbol" w:hAnsi="OpenSymbol"/>
    </w:rPr>
  </w:style>
  <w:style w:type="character" w:customStyle="1" w:styleId="WWCharLFO10LVL4">
    <w:name w:val="WW_CharLFO10LVL4"/>
    <w:qFormat/>
    <w:rPr>
      <w:rFonts w:ascii="OpenSymbol" w:hAnsi="OpenSymbol"/>
    </w:rPr>
  </w:style>
  <w:style w:type="character" w:customStyle="1" w:styleId="WWCharLFO10LVL5">
    <w:name w:val="WW_CharLFO10LVL5"/>
    <w:qFormat/>
    <w:rPr>
      <w:rFonts w:ascii="OpenSymbol" w:hAnsi="OpenSymbol"/>
    </w:rPr>
  </w:style>
  <w:style w:type="character" w:customStyle="1" w:styleId="WWCharLFO10LVL6">
    <w:name w:val="WW_CharLFO10LVL6"/>
    <w:qFormat/>
    <w:rPr>
      <w:rFonts w:ascii="OpenSymbol" w:hAnsi="OpenSymbol"/>
    </w:rPr>
  </w:style>
  <w:style w:type="character" w:customStyle="1" w:styleId="WWCharLFO10LVL7">
    <w:name w:val="WW_CharLFO10LVL7"/>
    <w:qFormat/>
    <w:rPr>
      <w:rFonts w:ascii="OpenSymbol" w:hAnsi="OpenSymbol"/>
    </w:rPr>
  </w:style>
  <w:style w:type="character" w:customStyle="1" w:styleId="WWCharLFO10LVL8">
    <w:name w:val="WW_CharLFO10LVL8"/>
    <w:qFormat/>
    <w:rPr>
      <w:rFonts w:ascii="OpenSymbol" w:hAnsi="OpenSymbol"/>
    </w:rPr>
  </w:style>
  <w:style w:type="character" w:customStyle="1" w:styleId="WWCharLFO10LVL9">
    <w:name w:val="WW_CharLFO10LVL9"/>
    <w:qFormat/>
    <w:rPr>
      <w:rFonts w:ascii="OpenSymbol" w:hAnsi="OpenSymbol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  <w:sz w:val="21"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  <w:rPr>
      <w:sz w:val="21"/>
    </w:rPr>
  </w:style>
  <w:style w:type="paragraph" w:styleId="aff">
    <w:name w:val="caption"/>
    <w:basedOn w:val="a"/>
    <w:qFormat/>
  </w:style>
  <w:style w:type="paragraph" w:styleId="aff0">
    <w:name w:val="index heading"/>
    <w:basedOn w:val="a0"/>
    <w:pPr>
      <w:suppressLineNumbers/>
    </w:pPr>
    <w:rPr>
      <w:bCs/>
      <w:sz w:val="32"/>
      <w:szCs w:val="32"/>
    </w:rPr>
  </w:style>
  <w:style w:type="paragraph" w:customStyle="1" w:styleId="aff1">
    <w:name w:val="Блочная цитата"/>
    <w:basedOn w:val="a"/>
    <w:qFormat/>
  </w:style>
  <w:style w:type="paragraph" w:styleId="aff2">
    <w:name w:val="Subtitle"/>
    <w:basedOn w:val="a"/>
    <w:next w:val="a1"/>
    <w:uiPriority w:val="11"/>
    <w:qFormat/>
    <w:pPr>
      <w:ind w:left="709"/>
      <w:jc w:val="both"/>
    </w:pPr>
    <w:rPr>
      <w:b/>
      <w:sz w:val="21"/>
    </w:rPr>
  </w:style>
  <w:style w:type="paragraph" w:styleId="a1">
    <w:name w:val="Body Text Indent"/>
    <w:basedOn w:val="a2"/>
  </w:style>
  <w:style w:type="paragraph" w:customStyle="1" w:styleId="aff3">
    <w:name w:val="Обратный отступ"/>
    <w:basedOn w:val="a2"/>
    <w:qFormat/>
    <w:pPr>
      <w:tabs>
        <w:tab w:val="left" w:pos="0"/>
      </w:tabs>
    </w:pPr>
  </w:style>
  <w:style w:type="paragraph" w:styleId="aff4">
    <w:name w:val="Salutation"/>
    <w:basedOn w:val="a"/>
    <w:qFormat/>
  </w:style>
  <w:style w:type="paragraph" w:styleId="aff5">
    <w:name w:val="Signature"/>
    <w:basedOn w:val="a"/>
    <w:pPr>
      <w:tabs>
        <w:tab w:val="right" w:pos="31680"/>
      </w:tabs>
    </w:pPr>
  </w:style>
  <w:style w:type="paragraph" w:customStyle="1" w:styleId="aff6">
    <w:name w:val="Отступы"/>
    <w:basedOn w:val="a2"/>
    <w:qFormat/>
    <w:pPr>
      <w:tabs>
        <w:tab w:val="left" w:pos="0"/>
      </w:tabs>
    </w:pPr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ачало нумерованного списка 1"/>
    <w:basedOn w:val="afe"/>
    <w:next w:val="40"/>
    <w:qFormat/>
  </w:style>
  <w:style w:type="paragraph" w:styleId="40">
    <w:name w:val="List Bullet 4"/>
    <w:basedOn w:val="afe"/>
    <w:qFormat/>
  </w:style>
  <w:style w:type="paragraph" w:customStyle="1" w:styleId="12">
    <w:name w:val="Конец нумерованного списка 1"/>
    <w:basedOn w:val="afe"/>
    <w:next w:val="40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0">
    <w:name w:val="Начало нумерованного списка 2"/>
    <w:basedOn w:val="afe"/>
    <w:next w:val="21"/>
    <w:qFormat/>
  </w:style>
  <w:style w:type="paragraph" w:styleId="21">
    <w:name w:val="List Number 2"/>
    <w:basedOn w:val="afe"/>
    <w:qFormat/>
  </w:style>
  <w:style w:type="paragraph" w:customStyle="1" w:styleId="22">
    <w:name w:val="Конец нумерованного списка 2"/>
    <w:basedOn w:val="afe"/>
    <w:next w:val="21"/>
    <w:qFormat/>
  </w:style>
  <w:style w:type="paragraph" w:customStyle="1" w:styleId="23">
    <w:name w:val="Продолжение нумерованного списка 2"/>
    <w:basedOn w:val="afe"/>
    <w:qFormat/>
  </w:style>
  <w:style w:type="paragraph" w:customStyle="1" w:styleId="30">
    <w:name w:val="Начало нумерованного списка 3"/>
    <w:basedOn w:val="afe"/>
    <w:next w:val="31"/>
    <w:qFormat/>
  </w:style>
  <w:style w:type="paragraph" w:styleId="31">
    <w:name w:val="List Number 3"/>
    <w:basedOn w:val="afe"/>
    <w:qFormat/>
  </w:style>
  <w:style w:type="paragraph" w:customStyle="1" w:styleId="32">
    <w:name w:val="Конец нумерованного списка 3"/>
    <w:basedOn w:val="afe"/>
    <w:next w:val="31"/>
    <w:qFormat/>
  </w:style>
  <w:style w:type="paragraph" w:customStyle="1" w:styleId="33">
    <w:name w:val="Продолжение нумерованного списка 3"/>
    <w:basedOn w:val="afe"/>
    <w:qFormat/>
  </w:style>
  <w:style w:type="paragraph" w:customStyle="1" w:styleId="41">
    <w:name w:val="Начало нумерованного списка 4"/>
    <w:basedOn w:val="afe"/>
    <w:next w:val="42"/>
    <w:qFormat/>
  </w:style>
  <w:style w:type="paragraph" w:styleId="42">
    <w:name w:val="List Number 4"/>
    <w:basedOn w:val="afe"/>
    <w:qFormat/>
  </w:style>
  <w:style w:type="paragraph" w:customStyle="1" w:styleId="43">
    <w:name w:val="Конец нумерованного списка 4"/>
    <w:basedOn w:val="afe"/>
    <w:next w:val="42"/>
    <w:qFormat/>
  </w:style>
  <w:style w:type="paragraph" w:customStyle="1" w:styleId="44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  <w:qFormat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Список 1 начало"/>
    <w:basedOn w:val="afe"/>
    <w:next w:val="34"/>
    <w:qFormat/>
  </w:style>
  <w:style w:type="paragraph" w:styleId="34">
    <w:name w:val="List Bullet 3"/>
    <w:basedOn w:val="afe"/>
    <w:qFormat/>
  </w:style>
  <w:style w:type="paragraph" w:customStyle="1" w:styleId="15">
    <w:name w:val="Список 1 конец"/>
    <w:basedOn w:val="afe"/>
    <w:next w:val="34"/>
    <w:qFormat/>
  </w:style>
  <w:style w:type="paragraph" w:styleId="aff7">
    <w:name w:val="List Continue"/>
    <w:basedOn w:val="afe"/>
    <w:qFormat/>
  </w:style>
  <w:style w:type="paragraph" w:customStyle="1" w:styleId="24">
    <w:name w:val="Список 2 начало"/>
    <w:basedOn w:val="afe"/>
    <w:next w:val="34"/>
    <w:qFormat/>
  </w:style>
  <w:style w:type="paragraph" w:customStyle="1" w:styleId="25">
    <w:name w:val="Список 2 конец"/>
    <w:basedOn w:val="afe"/>
    <w:next w:val="34"/>
    <w:qFormat/>
  </w:style>
  <w:style w:type="paragraph" w:styleId="26">
    <w:name w:val="List Continue 2"/>
    <w:basedOn w:val="afe"/>
    <w:qFormat/>
  </w:style>
  <w:style w:type="paragraph" w:customStyle="1" w:styleId="35">
    <w:name w:val="Список 3 начало"/>
    <w:basedOn w:val="afe"/>
    <w:next w:val="40"/>
    <w:qFormat/>
  </w:style>
  <w:style w:type="paragraph" w:customStyle="1" w:styleId="36">
    <w:name w:val="Список 3 конец"/>
    <w:basedOn w:val="afe"/>
    <w:next w:val="40"/>
    <w:qFormat/>
  </w:style>
  <w:style w:type="paragraph" w:styleId="37">
    <w:name w:val="List Continue 3"/>
    <w:basedOn w:val="afe"/>
    <w:qFormat/>
  </w:style>
  <w:style w:type="paragraph" w:customStyle="1" w:styleId="45">
    <w:name w:val="Список 4 начало"/>
    <w:basedOn w:val="afe"/>
    <w:next w:val="54"/>
    <w:qFormat/>
  </w:style>
  <w:style w:type="paragraph" w:styleId="54">
    <w:name w:val="List Bullet 5"/>
    <w:basedOn w:val="afe"/>
    <w:qFormat/>
  </w:style>
  <w:style w:type="paragraph" w:customStyle="1" w:styleId="46">
    <w:name w:val="Список 4 конец"/>
    <w:basedOn w:val="afe"/>
    <w:next w:val="54"/>
    <w:qFormat/>
  </w:style>
  <w:style w:type="paragraph" w:styleId="47">
    <w:name w:val="List Continue 4"/>
    <w:basedOn w:val="afe"/>
    <w:qFormat/>
  </w:style>
  <w:style w:type="paragraph" w:customStyle="1" w:styleId="55">
    <w:name w:val="Список 5 начало"/>
    <w:basedOn w:val="afe"/>
    <w:next w:val="aff8"/>
    <w:qFormat/>
  </w:style>
  <w:style w:type="paragraph" w:styleId="aff8">
    <w:name w:val="List Number"/>
    <w:basedOn w:val="afe"/>
    <w:qFormat/>
  </w:style>
  <w:style w:type="paragraph" w:customStyle="1" w:styleId="56">
    <w:name w:val="Список 5 конец"/>
    <w:basedOn w:val="afe"/>
    <w:next w:val="aff8"/>
    <w:qFormat/>
  </w:style>
  <w:style w:type="paragraph" w:styleId="57">
    <w:name w:val="List Continue 5"/>
    <w:basedOn w:val="afe"/>
    <w:qFormat/>
  </w:style>
  <w:style w:type="paragraph" w:styleId="16">
    <w:name w:val="index 1"/>
    <w:basedOn w:val="aff0"/>
  </w:style>
  <w:style w:type="paragraph" w:styleId="27">
    <w:name w:val="index 2"/>
    <w:basedOn w:val="aff0"/>
  </w:style>
  <w:style w:type="paragraph" w:styleId="38">
    <w:name w:val="index 3"/>
    <w:basedOn w:val="aff0"/>
  </w:style>
  <w:style w:type="paragraph" w:customStyle="1" w:styleId="aff9">
    <w:name w:val="Разделитель предметного указателя"/>
    <w:basedOn w:val="aff0"/>
    <w:qFormat/>
  </w:style>
  <w:style w:type="paragraph" w:styleId="affa">
    <w:name w:val="TOC Heading"/>
    <w:basedOn w:val="a0"/>
    <w:next w:val="17"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8">
    <w:name w:val="toc 2"/>
    <w:basedOn w:val="aff0"/>
    <w:pPr>
      <w:tabs>
        <w:tab w:val="right" w:leader="dot" w:pos="9355"/>
      </w:tabs>
    </w:pPr>
  </w:style>
  <w:style w:type="paragraph" w:styleId="39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e">
    <w:name w:val="table of authorities"/>
    <w:basedOn w:val="a0"/>
    <w:qFormat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0">
    <w:name w:val="header"/>
    <w:basedOn w:val="a"/>
    <w:pPr>
      <w:tabs>
        <w:tab w:val="center" w:pos="4819"/>
        <w:tab w:val="right" w:pos="9638"/>
      </w:tabs>
    </w:pPr>
    <w:rPr>
      <w:sz w:val="21"/>
    </w:rPr>
  </w:style>
  <w:style w:type="paragraph" w:customStyle="1" w:styleId="afff1">
    <w:name w:val="Верхний колонтитул слева"/>
    <w:basedOn w:val="a"/>
    <w:qFormat/>
    <w:pPr>
      <w:tabs>
        <w:tab w:val="center" w:pos="4819"/>
        <w:tab w:val="right" w:pos="9638"/>
      </w:tabs>
    </w:pPr>
  </w:style>
  <w:style w:type="paragraph" w:customStyle="1" w:styleId="afff2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3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4">
    <w:name w:val="Нижний колонтитул слева"/>
    <w:basedOn w:val="a"/>
    <w:qFormat/>
    <w:pPr>
      <w:tabs>
        <w:tab w:val="center" w:pos="4819"/>
        <w:tab w:val="right" w:pos="9638"/>
      </w:tabs>
    </w:pPr>
    <w:rPr>
      <w:sz w:val="21"/>
    </w:rPr>
  </w:style>
  <w:style w:type="paragraph" w:customStyle="1" w:styleId="afff5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6">
    <w:name w:val="Содержимое таблицы"/>
    <w:basedOn w:val="a"/>
    <w:qFormat/>
  </w:style>
  <w:style w:type="paragraph" w:customStyle="1" w:styleId="afff7">
    <w:name w:val="Заголовок таблицы"/>
    <w:basedOn w:val="afff6"/>
    <w:qFormat/>
    <w:rPr>
      <w:b/>
      <w:sz w:val="21"/>
    </w:rPr>
  </w:style>
  <w:style w:type="paragraph" w:customStyle="1" w:styleId="afff8">
    <w:name w:val="Иллюстрация"/>
    <w:basedOn w:val="aff"/>
    <w:qFormat/>
  </w:style>
  <w:style w:type="paragraph" w:customStyle="1" w:styleId="afff9">
    <w:name w:val="Таблица"/>
    <w:basedOn w:val="aff"/>
    <w:qFormat/>
  </w:style>
  <w:style w:type="paragraph" w:styleId="afffa">
    <w:name w:val="Plain Text"/>
    <w:basedOn w:val="aff"/>
    <w:qFormat/>
  </w:style>
  <w:style w:type="paragraph" w:customStyle="1" w:styleId="afffb">
    <w:name w:val="Содержимое врезки"/>
    <w:basedOn w:val="a"/>
    <w:qFormat/>
  </w:style>
  <w:style w:type="paragraph" w:styleId="afffc">
    <w:name w:val="footnote text"/>
    <w:basedOn w:val="a"/>
  </w:style>
  <w:style w:type="paragraph" w:styleId="afffd">
    <w:name w:val="envelope address"/>
    <w:basedOn w:val="a"/>
  </w:style>
  <w:style w:type="paragraph" w:styleId="2a">
    <w:name w:val="envelope return"/>
    <w:basedOn w:val="a"/>
  </w:style>
  <w:style w:type="paragraph" w:styleId="afffe">
    <w:name w:val="endnote text"/>
    <w:basedOn w:val="a"/>
  </w:style>
  <w:style w:type="paragraph" w:styleId="affff">
    <w:name w:val="table of figures"/>
    <w:basedOn w:val="aff"/>
    <w:qFormat/>
  </w:style>
  <w:style w:type="paragraph" w:customStyle="1" w:styleId="affff0">
    <w:name w:val="Текст в заданном формате"/>
    <w:basedOn w:val="a"/>
    <w:qFormat/>
  </w:style>
  <w:style w:type="paragraph" w:customStyle="1" w:styleId="affff1">
    <w:name w:val="Горизонтальная линия"/>
    <w:basedOn w:val="a"/>
    <w:next w:val="a2"/>
    <w:qFormat/>
    <w:rPr>
      <w:sz w:val="21"/>
    </w:rPr>
  </w:style>
  <w:style w:type="paragraph" w:customStyle="1" w:styleId="affff2">
    <w:name w:val="Содержимое списка"/>
    <w:basedOn w:val="a"/>
    <w:qFormat/>
  </w:style>
  <w:style w:type="paragraph" w:customStyle="1" w:styleId="affff3">
    <w:name w:val="Заголовок списка"/>
    <w:basedOn w:val="a"/>
    <w:next w:val="affff2"/>
    <w:qFormat/>
    <w:rPr>
      <w:sz w:val="21"/>
    </w:rPr>
  </w:style>
  <w:style w:type="paragraph" w:customStyle="1" w:styleId="affff4">
    <w:name w:val="Гриф_Экземпляр"/>
    <w:basedOn w:val="a"/>
    <w:qFormat/>
  </w:style>
  <w:style w:type="paragraph" w:customStyle="1" w:styleId="affff5">
    <w:name w:val="Заголовок списка иллюстраций"/>
    <w:basedOn w:val="a0"/>
    <w:qFormat/>
    <w:pPr>
      <w:suppressLineNumbers/>
    </w:pPr>
  </w:style>
  <w:style w:type="paragraph" w:customStyle="1" w:styleId="ConsPlusNormal">
    <w:name w:val="ConsPlusNormal"/>
    <w:qFormat/>
    <w:pPr>
      <w:widowControl w:val="0"/>
      <w:overflowPunct w:val="0"/>
      <w:ind w:firstLine="720"/>
      <w:textAlignment w:val="baseline"/>
    </w:pPr>
    <w:rPr>
      <w:rFonts w:ascii="Arial" w:eastAsia="Times New Roman" w:hAnsi="Arial" w:cs="Arial"/>
      <w:color w:val="000000"/>
      <w:sz w:val="20"/>
      <w:szCs w:val="20"/>
    </w:rPr>
  </w:style>
  <w:style w:type="paragraph" w:styleId="affff6">
    <w:name w:val="List Paragraph"/>
    <w:basedOn w:val="a"/>
    <w:qFormat/>
    <w:pPr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qFormat/>
    <w:pPr>
      <w:widowControl w:val="0"/>
      <w:overflowPunct w:val="0"/>
      <w:textAlignment w:val="baseline"/>
    </w:pPr>
    <w:rPr>
      <w:rFonts w:ascii="Courier New" w:eastAsia="Times New Roman" w:hAnsi="Courier New" w:cs="Courier New"/>
      <w:color w:val="000000"/>
      <w:sz w:val="20"/>
      <w:szCs w:val="20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Numberingabc1">
    <w:name w:val="Numbering abc_1"/>
    <w:qFormat/>
  </w:style>
  <w:style w:type="numbering" w:customStyle="1" w:styleId="IVX">
    <w:name w:val="Нумерованный IVX"/>
    <w:qFormat/>
  </w:style>
  <w:style w:type="numbering" w:customStyle="1" w:styleId="Numberingivx1">
    <w:name w:val="Numbering ivx_1"/>
    <w:qFormat/>
  </w:style>
  <w:style w:type="numbering" w:customStyle="1" w:styleId="List11">
    <w:name w:val="List 1_1"/>
    <w:qFormat/>
  </w:style>
  <w:style w:type="numbering" w:customStyle="1" w:styleId="affff7">
    <w:name w:val="Маркированный –"/>
    <w:qFormat/>
  </w:style>
  <w:style w:type="numbering" w:customStyle="1" w:styleId="affff8">
    <w:name w:val="Маркированный "/>
    <w:qFormat/>
  </w:style>
  <w:style w:type="numbering" w:customStyle="1" w:styleId="affff9">
    <w:name w:val="Маркированный "/>
    <w:qFormat/>
  </w:style>
  <w:style w:type="numbering" w:customStyle="1" w:styleId="affffa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b">
    <w:name w:val="Нумерованный а)"/>
    <w:qFormat/>
  </w:style>
  <w:style w:type="numbering" w:customStyle="1" w:styleId="affffc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Тимофеева Н. С.</cp:lastModifiedBy>
  <cp:revision>11</cp:revision>
  <dcterms:created xsi:type="dcterms:W3CDTF">2024-12-12T09:40:00Z</dcterms:created>
  <dcterms:modified xsi:type="dcterms:W3CDTF">2025-01-17T04:12:00Z</dcterms:modified>
  <dc:language>ru-RU</dc:language>
</cp:coreProperties>
</file>