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05386" w14:textId="77777777" w:rsidR="00340C47" w:rsidRPr="00084911" w:rsidRDefault="00000000">
      <w:pPr>
        <w:spacing w:after="0"/>
        <w:jc w:val="center"/>
        <w:rPr>
          <w:rFonts w:ascii="Times New Roman" w:hAnsi="Times New Roman" w:cs="Times New Roman"/>
          <w:color w:val="111111"/>
        </w:rPr>
      </w:pPr>
      <w:r w:rsidRPr="00084911">
        <w:rPr>
          <w:rFonts w:ascii="Times New Roman" w:hAnsi="Times New Roman" w:cs="Times New Roman"/>
          <w:noProof/>
        </w:rPr>
        <w:drawing>
          <wp:inline distT="0" distB="0" distL="0" distR="0" wp14:anchorId="7BF0D0E1" wp14:editId="608A52BB">
            <wp:extent cx="594360" cy="751840"/>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6"/>
                    <a:srcRect l="-7323" t="-5838" r="-7323" b="-5838"/>
                    <a:stretch>
                      <a:fillRect/>
                    </a:stretch>
                  </pic:blipFill>
                  <pic:spPr bwMode="auto">
                    <a:xfrm>
                      <a:off x="0" y="0"/>
                      <a:ext cx="594360" cy="751840"/>
                    </a:xfrm>
                    <a:prstGeom prst="rect">
                      <a:avLst/>
                    </a:prstGeom>
                    <a:noFill/>
                  </pic:spPr>
                </pic:pic>
              </a:graphicData>
            </a:graphic>
          </wp:inline>
        </w:drawing>
      </w:r>
    </w:p>
    <w:p w14:paraId="02C0F946" w14:textId="77777777" w:rsidR="00340C47" w:rsidRPr="00084911" w:rsidRDefault="00000000">
      <w:pPr>
        <w:spacing w:after="0"/>
        <w:jc w:val="center"/>
        <w:rPr>
          <w:rFonts w:ascii="Times New Roman" w:hAnsi="Times New Roman" w:cs="Times New Roman"/>
          <w:color w:val="111111"/>
          <w:lang w:val="ru-RU"/>
        </w:rPr>
      </w:pPr>
      <w:r w:rsidRPr="00084911">
        <w:rPr>
          <w:rFonts w:ascii="Times New Roman" w:eastAsia="Times New Roman" w:hAnsi="Times New Roman" w:cs="Times New Roman"/>
          <w:b/>
          <w:color w:val="111111"/>
          <w:sz w:val="28"/>
          <w:szCs w:val="28"/>
          <w:lang w:val="ru-RU" w:eastAsia="ru-RU"/>
        </w:rPr>
        <w:t>Российская Федерация</w:t>
      </w:r>
    </w:p>
    <w:p w14:paraId="4027B1BF" w14:textId="77777777" w:rsidR="00340C47" w:rsidRPr="00084911" w:rsidRDefault="00000000">
      <w:pPr>
        <w:spacing w:after="0"/>
        <w:jc w:val="center"/>
        <w:rPr>
          <w:rFonts w:ascii="Times New Roman" w:hAnsi="Times New Roman" w:cs="Times New Roman"/>
          <w:color w:val="111111"/>
          <w:lang w:val="ru-RU"/>
        </w:rPr>
      </w:pPr>
      <w:r w:rsidRPr="00084911">
        <w:rPr>
          <w:rFonts w:ascii="Times New Roman" w:eastAsia="Times New Roman" w:hAnsi="Times New Roman" w:cs="Times New Roman"/>
          <w:b/>
          <w:color w:val="111111"/>
          <w:sz w:val="28"/>
          <w:szCs w:val="28"/>
          <w:lang w:val="ru-RU" w:eastAsia="ru-RU"/>
        </w:rPr>
        <w:t>КЕМЕРОВСКАЯ ОБЛАСТЬ - КУЗБАСС</w:t>
      </w:r>
    </w:p>
    <w:p w14:paraId="4DDAB285" w14:textId="77777777" w:rsidR="00340C47" w:rsidRPr="00084911" w:rsidRDefault="00000000">
      <w:pPr>
        <w:spacing w:after="0"/>
        <w:jc w:val="center"/>
        <w:rPr>
          <w:rFonts w:ascii="Times New Roman" w:hAnsi="Times New Roman" w:cs="Times New Roman"/>
          <w:color w:val="111111"/>
          <w:lang w:val="ru-RU"/>
        </w:rPr>
      </w:pPr>
      <w:r w:rsidRPr="00084911">
        <w:rPr>
          <w:rFonts w:ascii="Times New Roman" w:eastAsia="Times New Roman" w:hAnsi="Times New Roman" w:cs="Times New Roman"/>
          <w:b/>
          <w:color w:val="111111"/>
          <w:sz w:val="28"/>
          <w:szCs w:val="28"/>
          <w:lang w:val="ru-RU" w:eastAsia="ru-RU"/>
        </w:rPr>
        <w:t>Топкинский муниципальный округ</w:t>
      </w:r>
    </w:p>
    <w:p w14:paraId="59FF89C2" w14:textId="77777777" w:rsidR="00340C47" w:rsidRPr="00084911" w:rsidRDefault="00000000">
      <w:pPr>
        <w:spacing w:after="0"/>
        <w:jc w:val="center"/>
        <w:rPr>
          <w:rFonts w:ascii="Times New Roman" w:hAnsi="Times New Roman" w:cs="Times New Roman"/>
          <w:color w:val="111111"/>
          <w:lang w:val="ru-RU"/>
        </w:rPr>
      </w:pPr>
      <w:r w:rsidRPr="00084911">
        <w:rPr>
          <w:rFonts w:ascii="Times New Roman" w:eastAsia="Times New Roman" w:hAnsi="Times New Roman" w:cs="Times New Roman"/>
          <w:b/>
          <w:color w:val="111111"/>
          <w:sz w:val="28"/>
          <w:szCs w:val="28"/>
          <w:lang w:val="ru-RU" w:eastAsia="ru-RU"/>
        </w:rPr>
        <w:t xml:space="preserve">АДМИНИСТРАЦИЯ </w:t>
      </w:r>
    </w:p>
    <w:p w14:paraId="3B54B177" w14:textId="77777777" w:rsidR="00340C47" w:rsidRPr="00084911" w:rsidRDefault="00000000">
      <w:pPr>
        <w:spacing w:after="0"/>
        <w:jc w:val="center"/>
        <w:rPr>
          <w:rFonts w:ascii="Times New Roman" w:hAnsi="Times New Roman" w:cs="Times New Roman"/>
          <w:color w:val="111111"/>
          <w:lang w:val="ru-RU"/>
        </w:rPr>
      </w:pPr>
      <w:r w:rsidRPr="00084911">
        <w:rPr>
          <w:rFonts w:ascii="Times New Roman" w:eastAsia="Times New Roman" w:hAnsi="Times New Roman" w:cs="Times New Roman"/>
          <w:b/>
          <w:color w:val="111111"/>
          <w:sz w:val="28"/>
          <w:szCs w:val="28"/>
          <w:lang w:val="ru-RU" w:eastAsia="ru-RU"/>
        </w:rPr>
        <w:t>ТОПКИНСКОГО МУНИЦИПАЛЬНОГО ОКРУГА</w:t>
      </w:r>
    </w:p>
    <w:p w14:paraId="3B2901D7" w14:textId="77777777" w:rsidR="00340C47" w:rsidRPr="00084911" w:rsidRDefault="00000000">
      <w:pPr>
        <w:keepNext/>
        <w:spacing w:after="0"/>
        <w:jc w:val="center"/>
        <w:outlineLvl w:val="0"/>
        <w:rPr>
          <w:rFonts w:ascii="Times New Roman" w:hAnsi="Times New Roman" w:cs="Times New Roman"/>
          <w:color w:val="111111"/>
          <w:lang w:val="ru-RU"/>
        </w:rPr>
      </w:pPr>
      <w:r w:rsidRPr="00084911">
        <w:rPr>
          <w:rFonts w:ascii="Times New Roman" w:eastAsia="Times New Roman" w:hAnsi="Times New Roman" w:cs="Times New Roman"/>
          <w:b/>
          <w:color w:val="111111"/>
          <w:sz w:val="28"/>
          <w:szCs w:val="28"/>
          <w:lang w:val="ru-RU" w:eastAsia="ru-RU"/>
        </w:rPr>
        <w:t>ПОСТАНОВЛЕНИЕ</w:t>
      </w:r>
    </w:p>
    <w:p w14:paraId="2F386641" w14:textId="77777777" w:rsidR="00340C47" w:rsidRPr="00084911" w:rsidRDefault="00340C47">
      <w:pPr>
        <w:spacing w:after="0"/>
        <w:rPr>
          <w:rFonts w:ascii="Times New Roman" w:eastAsia="Times New Roman" w:hAnsi="Times New Roman" w:cs="Times New Roman"/>
          <w:color w:val="111111"/>
          <w:sz w:val="28"/>
          <w:szCs w:val="28"/>
          <w:lang w:val="ru-RU" w:eastAsia="ru-RU"/>
        </w:rPr>
      </w:pPr>
    </w:p>
    <w:p w14:paraId="21B79A97" w14:textId="1C0F33FE" w:rsidR="00340C47" w:rsidRPr="00084911" w:rsidRDefault="00000000">
      <w:pPr>
        <w:spacing w:after="0"/>
        <w:jc w:val="center"/>
        <w:rPr>
          <w:rFonts w:ascii="Times New Roman" w:hAnsi="Times New Roman" w:cs="Times New Roman"/>
          <w:color w:val="111111"/>
          <w:lang w:val="ru-RU"/>
        </w:rPr>
      </w:pPr>
      <w:r w:rsidRPr="00084911">
        <w:rPr>
          <w:rFonts w:ascii="Times New Roman" w:eastAsia="Times New Roman" w:hAnsi="Times New Roman" w:cs="Times New Roman"/>
          <w:b/>
          <w:color w:val="111111"/>
          <w:sz w:val="28"/>
          <w:szCs w:val="28"/>
          <w:lang w:val="ru-RU" w:eastAsia="ru-RU"/>
        </w:rPr>
        <w:t>от 08 сентября 2026 года № 1669-п</w:t>
      </w:r>
    </w:p>
    <w:p w14:paraId="1BB25791" w14:textId="77777777" w:rsidR="00340C47" w:rsidRPr="00084911" w:rsidRDefault="00000000">
      <w:pPr>
        <w:spacing w:after="0"/>
        <w:jc w:val="center"/>
        <w:rPr>
          <w:rFonts w:ascii="Times New Roman" w:hAnsi="Times New Roman" w:cs="Times New Roman"/>
          <w:color w:val="111111"/>
          <w:lang w:val="ru-RU"/>
        </w:rPr>
      </w:pPr>
      <w:r w:rsidRPr="00084911">
        <w:rPr>
          <w:rFonts w:ascii="Times New Roman" w:eastAsia="Times New Roman" w:hAnsi="Times New Roman" w:cs="Times New Roman"/>
          <w:b/>
          <w:color w:val="111111"/>
          <w:sz w:val="28"/>
          <w:szCs w:val="28"/>
          <w:lang w:val="ru-RU" w:eastAsia="ru-RU"/>
        </w:rPr>
        <w:t>г.Топки</w:t>
      </w:r>
    </w:p>
    <w:p w14:paraId="23D61ECF" w14:textId="77777777" w:rsidR="00340C47" w:rsidRPr="00084911" w:rsidRDefault="00000000">
      <w:pPr>
        <w:pStyle w:val="a0"/>
        <w:jc w:val="center"/>
        <w:rPr>
          <w:rFonts w:ascii="Times New Roman" w:hAnsi="Times New Roman" w:cs="Times New Roman"/>
          <w:color w:val="111111"/>
          <w:lang w:val="ru-RU"/>
        </w:rPr>
      </w:pPr>
      <w:r w:rsidRPr="00084911">
        <w:rPr>
          <w:rFonts w:ascii="Times New Roman" w:hAnsi="Times New Roman" w:cs="Times New Roman"/>
          <w:b/>
          <w:color w:val="111111"/>
          <w:sz w:val="28"/>
          <w:szCs w:val="28"/>
          <w:lang w:val="ru-RU"/>
        </w:rPr>
        <w:t>Об утверждении Положения об обеспечении бесплатным питанием обучающихся в муниципальных общеобразовательных организациях Топкинского муниципального округа за счет бюджетных ассигнований бюджета Топкинского муниципального округа</w:t>
      </w:r>
    </w:p>
    <w:p w14:paraId="6868A976" w14:textId="77777777" w:rsidR="00340C47" w:rsidRPr="00084911" w:rsidRDefault="00340C47">
      <w:pPr>
        <w:pStyle w:val="a0"/>
        <w:spacing w:before="0" w:after="0"/>
        <w:ind w:firstLine="709"/>
        <w:jc w:val="both"/>
        <w:rPr>
          <w:rFonts w:ascii="Times New Roman" w:hAnsi="Times New Roman" w:cs="Times New Roman"/>
          <w:color w:val="111111"/>
          <w:sz w:val="28"/>
          <w:szCs w:val="28"/>
          <w:lang w:val="ru-RU"/>
        </w:rPr>
      </w:pPr>
    </w:p>
    <w:p w14:paraId="123A11E6" w14:textId="77777777" w:rsidR="00340C47" w:rsidRPr="00084911" w:rsidRDefault="00000000">
      <w:pPr>
        <w:pStyle w:val="a0"/>
        <w:spacing w:before="0" w:after="0"/>
        <w:ind w:firstLine="709"/>
        <w:jc w:val="both"/>
        <w:rPr>
          <w:rFonts w:ascii="Times New Roman" w:hAnsi="Times New Roman" w:cs="Times New Roman"/>
          <w:lang w:val="ru-RU"/>
        </w:rPr>
      </w:pPr>
      <w:r w:rsidRPr="00084911">
        <w:rPr>
          <w:rFonts w:ascii="Times New Roman" w:hAnsi="Times New Roman" w:cs="Times New Roman"/>
          <w:color w:val="111111"/>
          <w:sz w:val="28"/>
          <w:szCs w:val="28"/>
          <w:lang w:val="ru-RU"/>
        </w:rPr>
        <w:t>В соответствии со статьей 37, частью 7 статьи 79 Федерального закона от 29.12.2</w:t>
      </w:r>
      <w:bookmarkStart w:id="0" w:name="__DdeLink__972_632576677"/>
      <w:r w:rsidRPr="00084911">
        <w:rPr>
          <w:rFonts w:ascii="Times New Roman" w:hAnsi="Times New Roman" w:cs="Times New Roman"/>
          <w:color w:val="111111"/>
          <w:sz w:val="28"/>
          <w:szCs w:val="28"/>
          <w:lang w:val="ru-RU"/>
        </w:rPr>
        <w:t xml:space="preserve">012 № 273-ФЗ «Об образовании в Российской Федерации», Федеральным законом </w:t>
      </w:r>
      <w:r w:rsidR="00340C47">
        <w:fldChar w:fldCharType="begin"/>
      </w:r>
      <w:r w:rsidR="00340C47">
        <w:instrText>HYPERLINK</w:instrText>
      </w:r>
      <w:r w:rsidR="00340C47" w:rsidRPr="000B51D6">
        <w:rPr>
          <w:lang w:val="ru-RU"/>
        </w:rPr>
        <w:instrText xml:space="preserve"> "</w:instrText>
      </w:r>
      <w:r w:rsidR="00340C47">
        <w:instrText>https</w:instrText>
      </w:r>
      <w:r w:rsidR="00340C47" w:rsidRPr="000B51D6">
        <w:rPr>
          <w:lang w:val="ru-RU"/>
        </w:rPr>
        <w:instrText>://</w:instrText>
      </w:r>
      <w:r w:rsidR="00340C47">
        <w:instrText>pravo</w:instrText>
      </w:r>
      <w:r w:rsidR="00340C47" w:rsidRPr="000B51D6">
        <w:rPr>
          <w:lang w:val="ru-RU"/>
        </w:rPr>
        <w:instrText>-</w:instrText>
      </w:r>
      <w:r w:rsidR="00340C47">
        <w:instrText>search</w:instrText>
      </w:r>
      <w:r w:rsidR="00340C47" w:rsidRPr="000B51D6">
        <w:rPr>
          <w:lang w:val="ru-RU"/>
        </w:rPr>
        <w:instrText>.</w:instrText>
      </w:r>
      <w:r w:rsidR="00340C47">
        <w:instrText>minjust</w:instrText>
      </w:r>
      <w:r w:rsidR="00340C47" w:rsidRPr="000B51D6">
        <w:rPr>
          <w:lang w:val="ru-RU"/>
        </w:rPr>
        <w:instrText>.</w:instrText>
      </w:r>
      <w:r w:rsidR="00340C47">
        <w:instrText>ru</w:instrText>
      </w:r>
      <w:r w:rsidR="00340C47" w:rsidRPr="000B51D6">
        <w:rPr>
          <w:lang w:val="ru-RU"/>
        </w:rPr>
        <w:instrText>/</w:instrText>
      </w:r>
      <w:r w:rsidR="00340C47">
        <w:instrText>bigs</w:instrText>
      </w:r>
      <w:r w:rsidR="00340C47" w:rsidRPr="000B51D6">
        <w:rPr>
          <w:lang w:val="ru-RU"/>
        </w:rPr>
        <w:instrText>/</w:instrText>
      </w:r>
      <w:r w:rsidR="00340C47">
        <w:instrText>showDocument</w:instrText>
      </w:r>
      <w:r w:rsidR="00340C47" w:rsidRPr="000B51D6">
        <w:rPr>
          <w:lang w:val="ru-RU"/>
        </w:rPr>
        <w:instrText>.</w:instrText>
      </w:r>
      <w:r w:rsidR="00340C47">
        <w:instrText>html</w:instrText>
      </w:r>
      <w:r w:rsidR="00340C47" w:rsidRPr="000B51D6">
        <w:rPr>
          <w:lang w:val="ru-RU"/>
        </w:rPr>
        <w:instrText>?</w:instrText>
      </w:r>
      <w:r w:rsidR="00340C47">
        <w:instrText>id</w:instrText>
      </w:r>
      <w:r w:rsidR="00340C47" w:rsidRPr="000B51D6">
        <w:rPr>
          <w:lang w:val="ru-RU"/>
        </w:rPr>
        <w:instrText>=</w:instrText>
      </w:r>
      <w:r w:rsidR="00340C47">
        <w:instrText>E</w:instrText>
      </w:r>
      <w:r w:rsidR="00340C47" w:rsidRPr="000B51D6">
        <w:rPr>
          <w:lang w:val="ru-RU"/>
        </w:rPr>
        <w:instrText>63199</w:instrText>
      </w:r>
      <w:r w:rsidR="00340C47">
        <w:instrText>DC</w:instrText>
      </w:r>
      <w:r w:rsidR="00340C47" w:rsidRPr="000B51D6">
        <w:rPr>
          <w:lang w:val="ru-RU"/>
        </w:rPr>
        <w:instrText>-</w:instrText>
      </w:r>
      <w:r w:rsidR="00340C47">
        <w:instrText>B</w:instrText>
      </w:r>
      <w:r w:rsidR="00340C47" w:rsidRPr="000B51D6">
        <w:rPr>
          <w:lang w:val="ru-RU"/>
        </w:rPr>
        <w:instrText>27</w:instrText>
      </w:r>
      <w:r w:rsidR="00340C47">
        <w:instrText>A</w:instrText>
      </w:r>
      <w:r w:rsidR="00340C47" w:rsidRPr="000B51D6">
        <w:rPr>
          <w:lang w:val="ru-RU"/>
        </w:rPr>
        <w:instrText>-4</w:instrText>
      </w:r>
      <w:r w:rsidR="00340C47">
        <w:instrText>C</w:instrText>
      </w:r>
      <w:r w:rsidR="00340C47" w:rsidRPr="000B51D6">
        <w:rPr>
          <w:lang w:val="ru-RU"/>
        </w:rPr>
        <w:instrText>23-8403-</w:instrText>
      </w:r>
      <w:r w:rsidR="00340C47">
        <w:instrText>F</w:instrText>
      </w:r>
      <w:r w:rsidR="00340C47" w:rsidRPr="000B51D6">
        <w:rPr>
          <w:lang w:val="ru-RU"/>
        </w:rPr>
        <w:instrText>68</w:instrText>
      </w:r>
      <w:r w:rsidR="00340C47">
        <w:instrText>F</w:instrText>
      </w:r>
      <w:r w:rsidR="00340C47" w:rsidRPr="000B51D6">
        <w:rPr>
          <w:lang w:val="ru-RU"/>
        </w:rPr>
        <w:instrText>22</w:instrText>
      </w:r>
      <w:r w:rsidR="00340C47">
        <w:instrText>FF</w:instrText>
      </w:r>
      <w:r w:rsidR="00340C47" w:rsidRPr="000B51D6">
        <w:rPr>
          <w:lang w:val="ru-RU"/>
        </w:rPr>
        <w:instrText>8</w:instrText>
      </w:r>
      <w:r w:rsidR="00340C47">
        <w:instrText>F</w:instrText>
      </w:r>
      <w:r w:rsidR="00340C47" w:rsidRPr="000B51D6">
        <w:rPr>
          <w:lang w:val="ru-RU"/>
        </w:rPr>
        <w:instrText>72" \</w:instrText>
      </w:r>
      <w:r w:rsidR="00340C47">
        <w:instrText>t</w:instrText>
      </w:r>
      <w:r w:rsidR="00340C47" w:rsidRPr="000B51D6">
        <w:rPr>
          <w:lang w:val="ru-RU"/>
        </w:rPr>
        <w:instrText xml:space="preserve"> "_</w:instrText>
      </w:r>
      <w:r w:rsidR="00340C47">
        <w:instrText>blank</w:instrText>
      </w:r>
      <w:r w:rsidR="00340C47" w:rsidRPr="000B51D6">
        <w:rPr>
          <w:lang w:val="ru-RU"/>
        </w:rPr>
        <w:instrText>" \</w:instrText>
      </w:r>
      <w:r w:rsidR="00340C47">
        <w:instrText>h</w:instrText>
      </w:r>
      <w:r w:rsidR="00340C47">
        <w:fldChar w:fldCharType="separate"/>
      </w:r>
      <w:r w:rsidR="00340C47" w:rsidRPr="00084911">
        <w:rPr>
          <w:rStyle w:val="a8"/>
          <w:rFonts w:ascii="Times New Roman" w:hAnsi="Times New Roman" w:cs="Times New Roman"/>
          <w:color w:val="111111"/>
          <w:sz w:val="28"/>
          <w:szCs w:val="28"/>
          <w:lang w:val="ru-RU"/>
        </w:rPr>
        <w:t>от 20.03.2025 № 33-ФЗ</w:t>
      </w:r>
      <w:r w:rsidR="00340C47">
        <w:fldChar w:fldCharType="end"/>
      </w:r>
      <w:r w:rsidRPr="00084911">
        <w:rPr>
          <w:rFonts w:ascii="Times New Roman" w:hAnsi="Times New Roman" w:cs="Times New Roman"/>
          <w:color w:val="111111"/>
          <w:sz w:val="28"/>
          <w:szCs w:val="28"/>
          <w:lang w:val="ru-RU"/>
        </w:rPr>
        <w:t xml:space="preserve"> «Об общих принципах организации местного самоуправления в единой системе публичной власти», СанПиН 2.3/2.4.4282</w:t>
      </w:r>
      <w:r w:rsidRPr="00084911">
        <w:rPr>
          <w:rFonts w:ascii="Times New Roman" w:eastAsia="MS Mincho" w:hAnsi="Times New Roman" w:cs="Times New Roman"/>
          <w:color w:val="111111"/>
          <w:sz w:val="28"/>
          <w:szCs w:val="28"/>
          <w:lang w:val="ru-RU"/>
        </w:rPr>
        <w:noBreakHyphen/>
      </w:r>
      <w:r w:rsidRPr="00084911">
        <w:rPr>
          <w:rFonts w:ascii="Times New Roman" w:hAnsi="Times New Roman" w:cs="Times New Roman"/>
          <w:color w:val="111111"/>
          <w:sz w:val="28"/>
          <w:szCs w:val="28"/>
          <w:lang w:val="ru-RU"/>
        </w:rPr>
        <w:t>26 «Санитарно</w:t>
      </w:r>
      <w:r w:rsidRPr="00084911">
        <w:rPr>
          <w:rFonts w:ascii="Times New Roman" w:eastAsia="MS Mincho" w:hAnsi="Times New Roman" w:cs="Times New Roman"/>
          <w:color w:val="111111"/>
          <w:sz w:val="28"/>
          <w:szCs w:val="28"/>
          <w:lang w:val="ru-RU"/>
        </w:rPr>
        <w:noBreakHyphen/>
      </w:r>
      <w:r w:rsidRPr="00084911">
        <w:rPr>
          <w:rFonts w:ascii="Times New Roman" w:hAnsi="Times New Roman" w:cs="Times New Roman"/>
          <w:color w:val="111111"/>
          <w:sz w:val="28"/>
          <w:szCs w:val="28"/>
          <w:lang w:val="ru-RU"/>
        </w:rPr>
        <w:t>эпидемиологические требования к организации общественного питания населения», СП 2.4.2.4283</w:t>
      </w:r>
      <w:r w:rsidRPr="00084911">
        <w:rPr>
          <w:rFonts w:ascii="Times New Roman" w:eastAsia="MS Mincho" w:hAnsi="Times New Roman" w:cs="Times New Roman"/>
          <w:color w:val="111111"/>
          <w:sz w:val="28"/>
          <w:szCs w:val="28"/>
          <w:lang w:val="ru-RU"/>
        </w:rPr>
        <w:noBreakHyphen/>
      </w:r>
      <w:r w:rsidRPr="00084911">
        <w:rPr>
          <w:rFonts w:ascii="Times New Roman" w:hAnsi="Times New Roman" w:cs="Times New Roman"/>
          <w:color w:val="111111"/>
          <w:sz w:val="28"/>
          <w:szCs w:val="28"/>
          <w:lang w:val="ru-RU"/>
        </w:rPr>
        <w:t>26 «Санитарно-эпидемиологические требования к организациям воспитания и обучения, отдыха и оздоровления детей и молодёжи» в части организации здорового питания в общеобразовательных учреждениях, в целях сохранения системы организации горячего питания обучающихся и приведения нормативного правового акта в соответствии с действующим законодательством Российской Федерации.</w:t>
      </w:r>
    </w:p>
    <w:p w14:paraId="58CD6BF6" w14:textId="77777777" w:rsidR="00340C47" w:rsidRPr="00084911" w:rsidRDefault="00000000">
      <w:pPr>
        <w:numPr>
          <w:ilvl w:val="0"/>
          <w:numId w:val="10"/>
        </w:numPr>
        <w:spacing w:after="0"/>
        <w:ind w:left="0" w:firstLine="709"/>
        <w:jc w:val="both"/>
        <w:rPr>
          <w:rFonts w:ascii="Times New Roman" w:hAnsi="Times New Roman" w:cs="Times New Roman"/>
          <w:sz w:val="28"/>
          <w:szCs w:val="28"/>
          <w:lang w:val="ru-RU"/>
        </w:rPr>
      </w:pPr>
      <w:r w:rsidRPr="00084911">
        <w:rPr>
          <w:rFonts w:ascii="Times New Roman" w:hAnsi="Times New Roman" w:cs="Times New Roman"/>
          <w:color w:val="111111"/>
          <w:sz w:val="28"/>
          <w:szCs w:val="28"/>
          <w:lang w:val="ru-RU"/>
        </w:rPr>
        <w:t>Утвердить Положение об обеспечении бесплатным питанием обучающихся в муниципальных общеобразовательных организациях Топкинского муниципального округа за счет бюджетных ассигнований бюджета Топкинского муниципального округа.</w:t>
      </w:r>
    </w:p>
    <w:p w14:paraId="5BB39A2D" w14:textId="77777777" w:rsidR="00340C47" w:rsidRPr="00084911" w:rsidRDefault="00000000">
      <w:pPr>
        <w:numPr>
          <w:ilvl w:val="0"/>
          <w:numId w:val="11"/>
        </w:numPr>
        <w:spacing w:after="0"/>
        <w:ind w:left="0" w:firstLine="709"/>
        <w:jc w:val="both"/>
        <w:rPr>
          <w:rFonts w:ascii="Times New Roman" w:hAnsi="Times New Roman" w:cs="Times New Roman"/>
          <w:sz w:val="28"/>
          <w:szCs w:val="28"/>
          <w:lang w:val="ru-RU"/>
        </w:rPr>
      </w:pPr>
      <w:r w:rsidRPr="00084911">
        <w:rPr>
          <w:rFonts w:ascii="Times New Roman" w:hAnsi="Times New Roman" w:cs="Times New Roman"/>
          <w:color w:val="111111"/>
          <w:sz w:val="28"/>
          <w:szCs w:val="28"/>
          <w:lang w:val="ru-RU"/>
        </w:rPr>
        <w:t xml:space="preserve">Постановление администрации Топкинского муниципального округа от 25.05.2022 № 658-п «Об утверждении Положения об обеспечении бесплатным питанием обучающихся в муниципальных общеобразовательных организациях Топкинского муниципального округа за счет бюджетных ассигнований бюджета Топкинского муниципального округа» признать утратившим силу. </w:t>
      </w:r>
    </w:p>
    <w:p w14:paraId="142E9A13" w14:textId="77777777" w:rsidR="00340C47" w:rsidRPr="00084911" w:rsidRDefault="00000000">
      <w:pPr>
        <w:numPr>
          <w:ilvl w:val="0"/>
          <w:numId w:val="12"/>
        </w:numPr>
        <w:spacing w:after="0"/>
        <w:ind w:left="0" w:firstLine="709"/>
        <w:jc w:val="both"/>
        <w:rPr>
          <w:rFonts w:ascii="Times New Roman" w:hAnsi="Times New Roman" w:cs="Times New Roman"/>
          <w:sz w:val="28"/>
          <w:szCs w:val="28"/>
          <w:lang w:val="ru-RU"/>
        </w:rPr>
      </w:pPr>
      <w:r w:rsidRPr="00084911">
        <w:rPr>
          <w:rFonts w:ascii="Times New Roman" w:hAnsi="Times New Roman" w:cs="Times New Roman"/>
          <w:color w:val="111111"/>
          <w:sz w:val="28"/>
          <w:szCs w:val="28"/>
          <w:lang w:val="ru-RU"/>
        </w:rPr>
        <w:t>Разместить постановление на официальном сайте администрации Топкинского муниципального округа в информационно-телекоммуникационной сети «Интернет».</w:t>
      </w:r>
    </w:p>
    <w:p w14:paraId="5AD989B1" w14:textId="77777777" w:rsidR="00340C47" w:rsidRPr="00084911" w:rsidRDefault="00000000">
      <w:pPr>
        <w:numPr>
          <w:ilvl w:val="0"/>
          <w:numId w:val="13"/>
        </w:numPr>
        <w:spacing w:after="0"/>
        <w:ind w:left="0" w:firstLine="709"/>
        <w:jc w:val="both"/>
        <w:rPr>
          <w:rFonts w:ascii="Times New Roman" w:hAnsi="Times New Roman" w:cs="Times New Roman"/>
          <w:sz w:val="28"/>
          <w:szCs w:val="28"/>
          <w:lang w:val="ru-RU"/>
        </w:rPr>
      </w:pPr>
      <w:r w:rsidRPr="00084911">
        <w:rPr>
          <w:rFonts w:ascii="Times New Roman" w:hAnsi="Times New Roman" w:cs="Times New Roman"/>
          <w:color w:val="111111"/>
          <w:sz w:val="28"/>
          <w:szCs w:val="28"/>
          <w:lang w:val="ru-RU"/>
        </w:rPr>
        <w:lastRenderedPageBreak/>
        <w:t>Контроль за исполнением постановления возложить на заместителя главы Топкинского муниципального округа по социальным вопросам Т.Н. Смыкову.</w:t>
      </w:r>
    </w:p>
    <w:p w14:paraId="66842D61" w14:textId="77777777" w:rsidR="00340C47" w:rsidRPr="00084911" w:rsidRDefault="00000000">
      <w:pPr>
        <w:numPr>
          <w:ilvl w:val="0"/>
          <w:numId w:val="14"/>
        </w:numPr>
        <w:spacing w:after="0"/>
        <w:ind w:left="0" w:firstLine="709"/>
        <w:jc w:val="both"/>
        <w:rPr>
          <w:rFonts w:ascii="Times New Roman" w:hAnsi="Times New Roman" w:cs="Times New Roman"/>
          <w:sz w:val="28"/>
          <w:szCs w:val="28"/>
          <w:lang w:val="ru-RU"/>
        </w:rPr>
      </w:pPr>
      <w:r w:rsidRPr="00084911">
        <w:rPr>
          <w:rFonts w:ascii="Times New Roman" w:hAnsi="Times New Roman" w:cs="Times New Roman"/>
          <w:color w:val="111111"/>
          <w:sz w:val="28"/>
          <w:szCs w:val="28"/>
          <w:lang w:val="ru-RU"/>
        </w:rPr>
        <w:t>Постановление вступает в силу после</w:t>
      </w:r>
      <w:r w:rsidRPr="00084911">
        <w:rPr>
          <w:rFonts w:ascii="Times New Roman" w:hAnsi="Times New Roman" w:cs="Times New Roman"/>
          <w:bCs/>
          <w:color w:val="111111"/>
          <w:sz w:val="28"/>
          <w:szCs w:val="28"/>
          <w:lang w:val="ru-RU"/>
        </w:rPr>
        <w:t xml:space="preserve"> </w:t>
      </w:r>
      <w:r w:rsidRPr="00084911">
        <w:rPr>
          <w:rFonts w:ascii="Times New Roman" w:hAnsi="Times New Roman" w:cs="Times New Roman"/>
          <w:color w:val="111111"/>
          <w:sz w:val="28"/>
          <w:szCs w:val="28"/>
          <w:lang w:val="ru-RU"/>
        </w:rPr>
        <w:t>официального обнародования.</w:t>
      </w:r>
      <w:bookmarkEnd w:id="0"/>
    </w:p>
    <w:p w14:paraId="77CDD985" w14:textId="77777777" w:rsidR="00340C47" w:rsidRPr="00084911" w:rsidRDefault="00340C47">
      <w:pPr>
        <w:spacing w:after="0" w:line="276" w:lineRule="auto"/>
        <w:jc w:val="both"/>
        <w:rPr>
          <w:rFonts w:ascii="Times New Roman" w:eastAsia="Times New Roman" w:hAnsi="Times New Roman" w:cs="Times New Roman"/>
          <w:color w:val="111111"/>
          <w:sz w:val="28"/>
          <w:szCs w:val="28"/>
          <w:lang w:val="ru-RU" w:eastAsia="ru-RU"/>
        </w:rPr>
      </w:pPr>
    </w:p>
    <w:p w14:paraId="2F1ECA1D" w14:textId="77777777" w:rsidR="00340C47" w:rsidRPr="00084911" w:rsidRDefault="00340C47">
      <w:pPr>
        <w:spacing w:after="0" w:line="276" w:lineRule="auto"/>
        <w:jc w:val="both"/>
        <w:rPr>
          <w:rFonts w:ascii="Times New Roman" w:eastAsia="Times New Roman" w:hAnsi="Times New Roman" w:cs="Times New Roman"/>
          <w:color w:val="111111"/>
          <w:sz w:val="28"/>
          <w:szCs w:val="28"/>
          <w:lang w:val="ru-RU" w:eastAsia="ru-RU"/>
        </w:rPr>
      </w:pPr>
    </w:p>
    <w:p w14:paraId="4B3C8BAF" w14:textId="77777777" w:rsidR="00340C47" w:rsidRPr="00084911" w:rsidRDefault="00000000">
      <w:pPr>
        <w:spacing w:after="0" w:line="276" w:lineRule="auto"/>
        <w:rPr>
          <w:rFonts w:ascii="Times New Roman" w:hAnsi="Times New Roman" w:cs="Times New Roman"/>
          <w:sz w:val="28"/>
          <w:szCs w:val="28"/>
          <w:lang w:val="ru-RU"/>
        </w:rPr>
      </w:pPr>
      <w:r w:rsidRPr="00084911">
        <w:rPr>
          <w:rFonts w:ascii="Times New Roman" w:eastAsia="Times New Roman" w:hAnsi="Times New Roman" w:cs="Times New Roman"/>
          <w:color w:val="111111"/>
          <w:sz w:val="28"/>
          <w:szCs w:val="28"/>
          <w:lang w:val="ru-RU" w:eastAsia="ru-RU"/>
        </w:rPr>
        <w:t>Глава Топкинского</w:t>
      </w:r>
    </w:p>
    <w:p w14:paraId="6CC7878C" w14:textId="77777777" w:rsidR="00340C47" w:rsidRPr="00084911" w:rsidRDefault="00000000">
      <w:pPr>
        <w:spacing w:after="0" w:line="276" w:lineRule="auto"/>
        <w:rPr>
          <w:rFonts w:ascii="Times New Roman" w:hAnsi="Times New Roman" w:cs="Times New Roman"/>
          <w:sz w:val="28"/>
          <w:szCs w:val="28"/>
          <w:lang w:val="ru-RU"/>
        </w:rPr>
      </w:pPr>
      <w:r w:rsidRPr="00084911">
        <w:rPr>
          <w:rFonts w:ascii="Times New Roman" w:eastAsia="Times New Roman" w:hAnsi="Times New Roman" w:cs="Times New Roman"/>
          <w:color w:val="111111"/>
          <w:sz w:val="28"/>
          <w:szCs w:val="28"/>
          <w:lang w:val="ru-RU" w:eastAsia="ru-RU"/>
        </w:rPr>
        <w:t>муниципального округа                                                                           С.В. Фролов</w:t>
      </w:r>
    </w:p>
    <w:p w14:paraId="3DA7F0EF" w14:textId="77777777" w:rsidR="00340C47" w:rsidRPr="00084911" w:rsidRDefault="00340C47">
      <w:pPr>
        <w:spacing w:after="0" w:line="276" w:lineRule="auto"/>
        <w:rPr>
          <w:rFonts w:ascii="Times New Roman" w:hAnsi="Times New Roman" w:cs="Times New Roman"/>
          <w:sz w:val="28"/>
          <w:szCs w:val="28"/>
          <w:lang w:val="ru-RU"/>
        </w:rPr>
      </w:pPr>
    </w:p>
    <w:p w14:paraId="6ED2CA07" w14:textId="77777777" w:rsidR="00340C47" w:rsidRPr="00084911" w:rsidRDefault="00340C47">
      <w:pPr>
        <w:spacing w:after="0" w:line="276" w:lineRule="auto"/>
        <w:rPr>
          <w:rFonts w:ascii="Times New Roman" w:hAnsi="Times New Roman" w:cs="Times New Roman"/>
          <w:sz w:val="28"/>
          <w:szCs w:val="28"/>
          <w:lang w:val="ru-RU"/>
        </w:rPr>
      </w:pPr>
    </w:p>
    <w:p w14:paraId="279D5A24" w14:textId="77777777" w:rsidR="00340C47" w:rsidRPr="00084911" w:rsidRDefault="00340C47">
      <w:pPr>
        <w:spacing w:after="0" w:line="276" w:lineRule="auto"/>
        <w:rPr>
          <w:rFonts w:ascii="Times New Roman" w:hAnsi="Times New Roman" w:cs="Times New Roman"/>
          <w:sz w:val="28"/>
          <w:szCs w:val="28"/>
          <w:lang w:val="ru-RU"/>
        </w:rPr>
      </w:pPr>
    </w:p>
    <w:p w14:paraId="5A97EA9F" w14:textId="77777777" w:rsidR="00340C47" w:rsidRPr="00084911" w:rsidRDefault="00340C47">
      <w:pPr>
        <w:spacing w:after="0" w:line="276" w:lineRule="auto"/>
        <w:rPr>
          <w:rFonts w:ascii="Times New Roman" w:hAnsi="Times New Roman" w:cs="Times New Roman"/>
          <w:sz w:val="28"/>
          <w:szCs w:val="28"/>
          <w:lang w:val="ru-RU"/>
        </w:rPr>
      </w:pPr>
    </w:p>
    <w:p w14:paraId="1110C3E9" w14:textId="77777777" w:rsidR="00340C47" w:rsidRPr="00084911" w:rsidRDefault="00340C47">
      <w:pPr>
        <w:spacing w:after="0" w:line="276" w:lineRule="auto"/>
        <w:rPr>
          <w:rFonts w:ascii="Times New Roman" w:hAnsi="Times New Roman" w:cs="Times New Roman"/>
          <w:sz w:val="28"/>
          <w:szCs w:val="28"/>
          <w:lang w:val="ru-RU"/>
        </w:rPr>
      </w:pPr>
    </w:p>
    <w:p w14:paraId="4B387592" w14:textId="77777777" w:rsidR="00340C47" w:rsidRPr="00084911" w:rsidRDefault="00340C47">
      <w:pPr>
        <w:spacing w:after="0" w:line="276" w:lineRule="auto"/>
        <w:rPr>
          <w:rFonts w:ascii="Times New Roman" w:hAnsi="Times New Roman" w:cs="Times New Roman"/>
          <w:sz w:val="28"/>
          <w:szCs w:val="28"/>
          <w:lang w:val="ru-RU"/>
        </w:rPr>
      </w:pPr>
    </w:p>
    <w:p w14:paraId="50033728" w14:textId="77777777" w:rsidR="00340C47" w:rsidRPr="00084911" w:rsidRDefault="00340C47">
      <w:pPr>
        <w:spacing w:after="0" w:line="276" w:lineRule="auto"/>
        <w:rPr>
          <w:rFonts w:ascii="Times New Roman" w:hAnsi="Times New Roman" w:cs="Times New Roman"/>
          <w:sz w:val="28"/>
          <w:szCs w:val="28"/>
          <w:lang w:val="ru-RU"/>
        </w:rPr>
      </w:pPr>
    </w:p>
    <w:p w14:paraId="2667E08F" w14:textId="77777777" w:rsidR="00340C47" w:rsidRPr="00084911" w:rsidRDefault="00340C47">
      <w:pPr>
        <w:spacing w:after="0" w:line="276" w:lineRule="auto"/>
        <w:rPr>
          <w:rFonts w:ascii="Times New Roman" w:hAnsi="Times New Roman" w:cs="Times New Roman"/>
          <w:sz w:val="28"/>
          <w:szCs w:val="28"/>
          <w:lang w:val="ru-RU"/>
        </w:rPr>
      </w:pPr>
    </w:p>
    <w:p w14:paraId="7A1E9E6B" w14:textId="77777777" w:rsidR="00340C47" w:rsidRPr="00084911" w:rsidRDefault="00340C47">
      <w:pPr>
        <w:spacing w:after="0" w:line="276" w:lineRule="auto"/>
        <w:rPr>
          <w:rFonts w:ascii="Times New Roman" w:hAnsi="Times New Roman" w:cs="Times New Roman"/>
          <w:sz w:val="28"/>
          <w:szCs w:val="28"/>
          <w:lang w:val="ru-RU"/>
        </w:rPr>
      </w:pPr>
    </w:p>
    <w:p w14:paraId="03B07239" w14:textId="77777777" w:rsidR="00340C47" w:rsidRPr="00084911" w:rsidRDefault="00340C47">
      <w:pPr>
        <w:spacing w:after="0" w:line="276" w:lineRule="auto"/>
        <w:rPr>
          <w:rFonts w:ascii="Times New Roman" w:hAnsi="Times New Roman" w:cs="Times New Roman"/>
          <w:sz w:val="28"/>
          <w:szCs w:val="28"/>
          <w:lang w:val="ru-RU"/>
        </w:rPr>
      </w:pPr>
    </w:p>
    <w:p w14:paraId="231AB838" w14:textId="77777777" w:rsidR="00340C47" w:rsidRPr="00084911" w:rsidRDefault="00340C47">
      <w:pPr>
        <w:spacing w:after="0" w:line="276" w:lineRule="auto"/>
        <w:rPr>
          <w:rFonts w:ascii="Times New Roman" w:hAnsi="Times New Roman" w:cs="Times New Roman"/>
          <w:sz w:val="28"/>
          <w:szCs w:val="28"/>
          <w:lang w:val="ru-RU"/>
        </w:rPr>
      </w:pPr>
    </w:p>
    <w:p w14:paraId="531A0912" w14:textId="77777777" w:rsidR="00340C47" w:rsidRPr="00084911" w:rsidRDefault="00340C47">
      <w:pPr>
        <w:spacing w:after="0" w:line="276" w:lineRule="auto"/>
        <w:rPr>
          <w:rFonts w:ascii="Times New Roman" w:hAnsi="Times New Roman" w:cs="Times New Roman"/>
          <w:sz w:val="28"/>
          <w:szCs w:val="28"/>
          <w:lang w:val="ru-RU"/>
        </w:rPr>
      </w:pPr>
    </w:p>
    <w:p w14:paraId="28DAD161" w14:textId="77777777" w:rsidR="00340C47" w:rsidRPr="00084911" w:rsidRDefault="00340C47">
      <w:pPr>
        <w:pStyle w:val="a0"/>
        <w:spacing w:before="0" w:after="0"/>
        <w:jc w:val="right"/>
        <w:rPr>
          <w:rFonts w:ascii="Times New Roman" w:hAnsi="Times New Roman" w:cs="Times New Roman"/>
          <w:color w:val="111111"/>
          <w:lang w:val="ru-RU"/>
        </w:rPr>
      </w:pPr>
    </w:p>
    <w:p w14:paraId="6D9F47E8" w14:textId="77777777" w:rsidR="00340C47" w:rsidRPr="00084911" w:rsidRDefault="00340C47">
      <w:pPr>
        <w:pStyle w:val="a0"/>
        <w:spacing w:before="0" w:after="0"/>
        <w:jc w:val="right"/>
        <w:rPr>
          <w:rFonts w:ascii="Times New Roman" w:hAnsi="Times New Roman" w:cs="Times New Roman"/>
          <w:color w:val="111111"/>
          <w:lang w:val="ru-RU"/>
        </w:rPr>
      </w:pPr>
    </w:p>
    <w:p w14:paraId="12968F09" w14:textId="77777777" w:rsidR="00340C47" w:rsidRPr="00084911" w:rsidRDefault="00340C47">
      <w:pPr>
        <w:pStyle w:val="a0"/>
        <w:spacing w:before="0" w:after="0"/>
        <w:jc w:val="right"/>
        <w:rPr>
          <w:rFonts w:ascii="Times New Roman" w:hAnsi="Times New Roman" w:cs="Times New Roman"/>
          <w:color w:val="111111"/>
          <w:lang w:val="ru-RU"/>
        </w:rPr>
      </w:pPr>
    </w:p>
    <w:p w14:paraId="34FA1A92" w14:textId="77777777" w:rsidR="00340C47" w:rsidRPr="00084911" w:rsidRDefault="00340C47">
      <w:pPr>
        <w:pStyle w:val="a0"/>
        <w:spacing w:before="0" w:after="0"/>
        <w:jc w:val="right"/>
        <w:rPr>
          <w:rFonts w:ascii="Times New Roman" w:hAnsi="Times New Roman" w:cs="Times New Roman"/>
          <w:color w:val="111111"/>
          <w:lang w:val="ru-RU"/>
        </w:rPr>
      </w:pPr>
    </w:p>
    <w:p w14:paraId="79DA25C2" w14:textId="77777777" w:rsidR="00340C47" w:rsidRPr="00084911" w:rsidRDefault="00340C47">
      <w:pPr>
        <w:pStyle w:val="a0"/>
        <w:spacing w:before="0" w:after="0"/>
        <w:jc w:val="right"/>
        <w:rPr>
          <w:rFonts w:ascii="Times New Roman" w:hAnsi="Times New Roman" w:cs="Times New Roman"/>
          <w:color w:val="111111"/>
          <w:lang w:val="ru-RU"/>
        </w:rPr>
      </w:pPr>
    </w:p>
    <w:p w14:paraId="40E771B2" w14:textId="77777777" w:rsidR="00340C47" w:rsidRPr="00084911" w:rsidRDefault="00340C47">
      <w:pPr>
        <w:pStyle w:val="a0"/>
        <w:spacing w:before="0" w:after="0"/>
        <w:jc w:val="right"/>
        <w:rPr>
          <w:rFonts w:ascii="Times New Roman" w:hAnsi="Times New Roman" w:cs="Times New Roman"/>
          <w:color w:val="111111"/>
          <w:lang w:val="ru-RU"/>
        </w:rPr>
      </w:pPr>
    </w:p>
    <w:p w14:paraId="0A019B00" w14:textId="77777777" w:rsidR="00340C47" w:rsidRPr="00084911" w:rsidRDefault="00340C47">
      <w:pPr>
        <w:pStyle w:val="a0"/>
        <w:spacing w:before="0" w:after="0"/>
        <w:jc w:val="right"/>
        <w:rPr>
          <w:rFonts w:ascii="Times New Roman" w:hAnsi="Times New Roman" w:cs="Times New Roman"/>
          <w:color w:val="111111"/>
          <w:lang w:val="ru-RU"/>
        </w:rPr>
      </w:pPr>
    </w:p>
    <w:p w14:paraId="7AA40099" w14:textId="77777777" w:rsidR="00340C47" w:rsidRPr="00084911" w:rsidRDefault="00340C47">
      <w:pPr>
        <w:pStyle w:val="a0"/>
        <w:spacing w:before="0" w:after="0"/>
        <w:jc w:val="right"/>
        <w:rPr>
          <w:rFonts w:ascii="Times New Roman" w:hAnsi="Times New Roman" w:cs="Times New Roman"/>
          <w:color w:val="111111"/>
          <w:lang w:val="ru-RU"/>
        </w:rPr>
      </w:pPr>
    </w:p>
    <w:p w14:paraId="00B7F73B" w14:textId="77777777" w:rsidR="00340C47" w:rsidRPr="00084911" w:rsidRDefault="00340C47">
      <w:pPr>
        <w:pStyle w:val="a0"/>
        <w:spacing w:before="0" w:after="0"/>
        <w:jc w:val="right"/>
        <w:rPr>
          <w:rFonts w:ascii="Times New Roman" w:hAnsi="Times New Roman" w:cs="Times New Roman"/>
          <w:color w:val="111111"/>
          <w:lang w:val="ru-RU"/>
        </w:rPr>
      </w:pPr>
    </w:p>
    <w:p w14:paraId="2C943979" w14:textId="77777777" w:rsidR="00340C47" w:rsidRPr="00084911" w:rsidRDefault="00340C47">
      <w:pPr>
        <w:pStyle w:val="a0"/>
        <w:spacing w:before="0" w:after="0"/>
        <w:jc w:val="right"/>
        <w:rPr>
          <w:rFonts w:ascii="Times New Roman" w:hAnsi="Times New Roman" w:cs="Times New Roman"/>
          <w:color w:val="111111"/>
          <w:lang w:val="ru-RU"/>
        </w:rPr>
      </w:pPr>
    </w:p>
    <w:p w14:paraId="4D6DA2C9" w14:textId="77777777" w:rsidR="00340C47" w:rsidRPr="00084911" w:rsidRDefault="00340C47">
      <w:pPr>
        <w:pStyle w:val="a0"/>
        <w:spacing w:before="0" w:after="0"/>
        <w:jc w:val="right"/>
        <w:rPr>
          <w:rFonts w:ascii="Times New Roman" w:hAnsi="Times New Roman" w:cs="Times New Roman"/>
          <w:color w:val="111111"/>
          <w:lang w:val="ru-RU"/>
        </w:rPr>
      </w:pPr>
    </w:p>
    <w:p w14:paraId="020AD779" w14:textId="77777777" w:rsidR="00340C47" w:rsidRPr="00084911" w:rsidRDefault="00340C47">
      <w:pPr>
        <w:pStyle w:val="a0"/>
        <w:spacing w:before="0" w:after="0"/>
        <w:jc w:val="right"/>
        <w:rPr>
          <w:rFonts w:ascii="Times New Roman" w:hAnsi="Times New Roman" w:cs="Times New Roman"/>
          <w:color w:val="111111"/>
          <w:lang w:val="ru-RU"/>
        </w:rPr>
      </w:pPr>
    </w:p>
    <w:p w14:paraId="74F8DBAD" w14:textId="77777777" w:rsidR="00340C47" w:rsidRPr="00084911" w:rsidRDefault="00340C47">
      <w:pPr>
        <w:pStyle w:val="a0"/>
        <w:spacing w:before="0" w:after="0"/>
        <w:jc w:val="right"/>
        <w:rPr>
          <w:rFonts w:ascii="Times New Roman" w:hAnsi="Times New Roman" w:cs="Times New Roman"/>
          <w:color w:val="111111"/>
          <w:lang w:val="ru-RU"/>
        </w:rPr>
      </w:pPr>
    </w:p>
    <w:p w14:paraId="0A1067D3" w14:textId="77777777" w:rsidR="00340C47" w:rsidRPr="00084911" w:rsidRDefault="00340C47">
      <w:pPr>
        <w:pStyle w:val="a0"/>
        <w:spacing w:before="0" w:after="0"/>
        <w:jc w:val="right"/>
        <w:rPr>
          <w:rFonts w:ascii="Times New Roman" w:hAnsi="Times New Roman" w:cs="Times New Roman"/>
          <w:color w:val="111111"/>
          <w:lang w:val="ru-RU"/>
        </w:rPr>
      </w:pPr>
    </w:p>
    <w:p w14:paraId="326BCA51" w14:textId="77777777" w:rsidR="00340C47" w:rsidRPr="00084911" w:rsidRDefault="00340C47">
      <w:pPr>
        <w:pStyle w:val="a0"/>
        <w:spacing w:before="0" w:after="0"/>
        <w:jc w:val="right"/>
        <w:rPr>
          <w:rFonts w:ascii="Times New Roman" w:hAnsi="Times New Roman" w:cs="Times New Roman"/>
          <w:color w:val="111111"/>
          <w:lang w:val="ru-RU"/>
        </w:rPr>
      </w:pPr>
    </w:p>
    <w:p w14:paraId="6C3D55E5" w14:textId="77777777" w:rsidR="00340C47" w:rsidRPr="00084911" w:rsidRDefault="00340C47">
      <w:pPr>
        <w:pStyle w:val="a0"/>
        <w:spacing w:before="0" w:after="0"/>
        <w:jc w:val="right"/>
        <w:rPr>
          <w:rFonts w:ascii="Times New Roman" w:hAnsi="Times New Roman" w:cs="Times New Roman"/>
          <w:color w:val="111111"/>
          <w:lang w:val="ru-RU"/>
        </w:rPr>
      </w:pPr>
    </w:p>
    <w:p w14:paraId="0815358B" w14:textId="77777777" w:rsidR="00340C47" w:rsidRPr="00084911" w:rsidRDefault="00340C47">
      <w:pPr>
        <w:pStyle w:val="a0"/>
        <w:spacing w:before="0" w:after="0"/>
        <w:jc w:val="right"/>
        <w:rPr>
          <w:rFonts w:ascii="Times New Roman" w:hAnsi="Times New Roman" w:cs="Times New Roman"/>
          <w:color w:val="111111"/>
          <w:lang w:val="ru-RU"/>
        </w:rPr>
      </w:pPr>
    </w:p>
    <w:p w14:paraId="30B3D902" w14:textId="77777777" w:rsidR="00340C47" w:rsidRPr="00084911" w:rsidRDefault="00340C47">
      <w:pPr>
        <w:pStyle w:val="a0"/>
        <w:spacing w:before="0" w:after="0"/>
        <w:jc w:val="right"/>
        <w:rPr>
          <w:rFonts w:ascii="Times New Roman" w:hAnsi="Times New Roman" w:cs="Times New Roman"/>
          <w:color w:val="111111"/>
          <w:lang w:val="ru-RU"/>
        </w:rPr>
      </w:pPr>
    </w:p>
    <w:p w14:paraId="7E98EE73" w14:textId="77777777" w:rsidR="00340C47" w:rsidRPr="00084911" w:rsidRDefault="00340C47">
      <w:pPr>
        <w:pStyle w:val="a0"/>
        <w:spacing w:before="0" w:after="0"/>
        <w:jc w:val="right"/>
        <w:rPr>
          <w:rFonts w:ascii="Times New Roman" w:hAnsi="Times New Roman" w:cs="Times New Roman"/>
          <w:color w:val="111111"/>
          <w:lang w:val="ru-RU"/>
        </w:rPr>
      </w:pPr>
    </w:p>
    <w:p w14:paraId="4C00B1FB" w14:textId="77777777" w:rsidR="00340C47" w:rsidRPr="00084911" w:rsidRDefault="00340C47">
      <w:pPr>
        <w:pStyle w:val="a0"/>
        <w:spacing w:before="0" w:after="0"/>
        <w:jc w:val="right"/>
        <w:rPr>
          <w:rFonts w:ascii="Times New Roman" w:hAnsi="Times New Roman" w:cs="Times New Roman"/>
          <w:color w:val="111111"/>
          <w:lang w:val="ru-RU"/>
        </w:rPr>
      </w:pPr>
    </w:p>
    <w:p w14:paraId="51B8BBEE" w14:textId="77777777" w:rsidR="00340C47" w:rsidRPr="00084911" w:rsidRDefault="00340C47">
      <w:pPr>
        <w:pStyle w:val="a0"/>
        <w:spacing w:before="0" w:after="0"/>
        <w:jc w:val="right"/>
        <w:rPr>
          <w:rFonts w:ascii="Times New Roman" w:hAnsi="Times New Roman" w:cs="Times New Roman"/>
          <w:color w:val="111111"/>
          <w:lang w:val="ru-RU"/>
        </w:rPr>
      </w:pPr>
    </w:p>
    <w:p w14:paraId="370E79D2" w14:textId="77777777" w:rsidR="00340C47" w:rsidRPr="00084911" w:rsidRDefault="00340C47">
      <w:pPr>
        <w:pStyle w:val="a0"/>
        <w:spacing w:before="0" w:after="0"/>
        <w:jc w:val="right"/>
        <w:rPr>
          <w:rFonts w:ascii="Times New Roman" w:hAnsi="Times New Roman" w:cs="Times New Roman"/>
          <w:color w:val="111111"/>
          <w:lang w:val="ru-RU"/>
        </w:rPr>
      </w:pPr>
    </w:p>
    <w:p w14:paraId="41643765" w14:textId="77777777" w:rsidR="00340C47" w:rsidRPr="00084911" w:rsidRDefault="00340C47">
      <w:pPr>
        <w:pStyle w:val="a0"/>
        <w:spacing w:before="0" w:after="0"/>
        <w:jc w:val="right"/>
        <w:rPr>
          <w:rFonts w:ascii="Times New Roman" w:hAnsi="Times New Roman" w:cs="Times New Roman"/>
          <w:color w:val="111111"/>
          <w:lang w:val="ru-RU"/>
        </w:rPr>
      </w:pPr>
    </w:p>
    <w:p w14:paraId="36DFD7C1" w14:textId="77777777" w:rsidR="00610AEE" w:rsidRPr="00084911" w:rsidRDefault="00610AEE">
      <w:pPr>
        <w:pStyle w:val="a0"/>
        <w:spacing w:before="0" w:after="0"/>
        <w:jc w:val="right"/>
        <w:rPr>
          <w:rFonts w:ascii="Times New Roman" w:hAnsi="Times New Roman" w:cs="Times New Roman"/>
          <w:color w:val="111111"/>
          <w:sz w:val="28"/>
          <w:szCs w:val="28"/>
          <w:lang w:val="ru-RU"/>
        </w:rPr>
      </w:pPr>
    </w:p>
    <w:p w14:paraId="6AA13EA2" w14:textId="77777777" w:rsidR="00610AEE" w:rsidRPr="00084911" w:rsidRDefault="00610AEE">
      <w:pPr>
        <w:pStyle w:val="a0"/>
        <w:spacing w:before="0" w:after="0"/>
        <w:jc w:val="right"/>
        <w:rPr>
          <w:rFonts w:ascii="Times New Roman" w:hAnsi="Times New Roman" w:cs="Times New Roman"/>
          <w:color w:val="111111"/>
          <w:sz w:val="28"/>
          <w:szCs w:val="28"/>
          <w:lang w:val="ru-RU"/>
        </w:rPr>
      </w:pPr>
    </w:p>
    <w:p w14:paraId="391D3748" w14:textId="77777777" w:rsidR="00084911" w:rsidRDefault="00084911">
      <w:pPr>
        <w:pStyle w:val="a0"/>
        <w:spacing w:before="0" w:after="0"/>
        <w:jc w:val="right"/>
        <w:rPr>
          <w:rFonts w:ascii="Times New Roman" w:hAnsi="Times New Roman" w:cs="Times New Roman"/>
          <w:color w:val="111111"/>
          <w:sz w:val="28"/>
          <w:szCs w:val="28"/>
          <w:lang w:val="ru-RU"/>
        </w:rPr>
      </w:pPr>
    </w:p>
    <w:p w14:paraId="3CADE9D2" w14:textId="0BFE62B3" w:rsidR="00340C47" w:rsidRPr="00084911" w:rsidRDefault="00000000">
      <w:pPr>
        <w:pStyle w:val="a0"/>
        <w:spacing w:before="0" w:after="0"/>
        <w:jc w:val="right"/>
        <w:rPr>
          <w:rFonts w:ascii="Times New Roman" w:hAnsi="Times New Roman" w:cs="Times New Roman"/>
          <w:color w:val="111111"/>
          <w:lang w:val="ru-RU"/>
        </w:rPr>
      </w:pPr>
      <w:r w:rsidRPr="00084911">
        <w:rPr>
          <w:rFonts w:ascii="Times New Roman" w:hAnsi="Times New Roman" w:cs="Times New Roman"/>
          <w:color w:val="111111"/>
          <w:sz w:val="28"/>
          <w:szCs w:val="28"/>
          <w:lang w:val="ru-RU"/>
        </w:rPr>
        <w:lastRenderedPageBreak/>
        <w:t>УТВЕРЖДЕНО</w:t>
      </w:r>
    </w:p>
    <w:p w14:paraId="76EFE5BE" w14:textId="77777777" w:rsidR="00340C47" w:rsidRPr="00084911" w:rsidRDefault="00000000">
      <w:pPr>
        <w:pStyle w:val="a0"/>
        <w:spacing w:before="0" w:after="0"/>
        <w:jc w:val="right"/>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постановлением администрации</w:t>
      </w:r>
    </w:p>
    <w:p w14:paraId="6C4D9CA9" w14:textId="77777777" w:rsidR="00340C47" w:rsidRPr="00084911" w:rsidRDefault="00000000">
      <w:pPr>
        <w:pStyle w:val="a0"/>
        <w:spacing w:before="0" w:after="0"/>
        <w:jc w:val="right"/>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Топкинского муниципального округа</w:t>
      </w:r>
    </w:p>
    <w:p w14:paraId="787FFC4C" w14:textId="77777777" w:rsidR="00340C47" w:rsidRPr="00084911" w:rsidRDefault="00000000">
      <w:pPr>
        <w:pStyle w:val="a0"/>
        <w:spacing w:before="0" w:after="0"/>
        <w:jc w:val="right"/>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от 08 сентября 2026 года № 1669-п</w:t>
      </w:r>
    </w:p>
    <w:p w14:paraId="60FEE804" w14:textId="77777777" w:rsidR="00340C47" w:rsidRPr="00084911" w:rsidRDefault="00340C47">
      <w:pPr>
        <w:pStyle w:val="a0"/>
        <w:spacing w:before="0" w:after="0"/>
        <w:jc w:val="both"/>
        <w:rPr>
          <w:rFonts w:ascii="Times New Roman" w:hAnsi="Times New Roman" w:cs="Times New Roman"/>
          <w:color w:val="111111"/>
          <w:sz w:val="28"/>
          <w:szCs w:val="28"/>
          <w:lang w:val="ru-RU"/>
        </w:rPr>
      </w:pPr>
    </w:p>
    <w:p w14:paraId="2E17DDC3" w14:textId="77777777" w:rsidR="00340C47" w:rsidRPr="00084911" w:rsidRDefault="00000000">
      <w:pPr>
        <w:ind w:left="480"/>
        <w:jc w:val="center"/>
        <w:rPr>
          <w:rFonts w:ascii="Times New Roman" w:hAnsi="Times New Roman" w:cs="Times New Roman"/>
          <w:color w:val="111111"/>
          <w:lang w:val="ru-RU"/>
        </w:rPr>
      </w:pPr>
      <w:r w:rsidRPr="00084911">
        <w:rPr>
          <w:rFonts w:ascii="Times New Roman" w:hAnsi="Times New Roman" w:cs="Times New Roman"/>
          <w:b/>
          <w:color w:val="111111"/>
          <w:sz w:val="28"/>
          <w:szCs w:val="28"/>
          <w:lang w:val="ru-RU"/>
        </w:rPr>
        <w:t>Положение об обеспечении бесплатным питанием обучающихся в муниципальных общеобразовательных организациях Топкинского муниципального округа за счет бюджетных ассигнований бюджета Топкинского муниципального округа</w:t>
      </w:r>
    </w:p>
    <w:p w14:paraId="64A3426D" w14:textId="77777777" w:rsidR="00340C47" w:rsidRPr="00084911" w:rsidRDefault="00340C47">
      <w:pPr>
        <w:ind w:left="480"/>
        <w:jc w:val="center"/>
        <w:rPr>
          <w:rFonts w:ascii="Times New Roman" w:hAnsi="Times New Roman" w:cs="Times New Roman"/>
          <w:b/>
          <w:color w:val="111111"/>
          <w:sz w:val="28"/>
          <w:szCs w:val="28"/>
          <w:lang w:val="ru-RU"/>
        </w:rPr>
      </w:pPr>
    </w:p>
    <w:p w14:paraId="66383F77" w14:textId="0B0A9927" w:rsidR="00340C47" w:rsidRPr="00084911" w:rsidRDefault="00084911" w:rsidP="00084911">
      <w:pPr>
        <w:pStyle w:val="af6"/>
        <w:spacing w:after="0"/>
        <w:ind w:left="0" w:firstLine="709"/>
        <w:jc w:val="center"/>
        <w:rPr>
          <w:rFonts w:ascii="Times New Roman" w:hAnsi="Times New Roman" w:cs="Times New Roman"/>
          <w:color w:val="111111"/>
          <w:lang w:val="ru-RU"/>
        </w:rPr>
      </w:pPr>
      <w:r>
        <w:rPr>
          <w:rFonts w:ascii="Times New Roman" w:hAnsi="Times New Roman" w:cs="Times New Roman"/>
          <w:color w:val="111111"/>
          <w:sz w:val="28"/>
          <w:szCs w:val="28"/>
          <w:lang w:val="ru-RU"/>
        </w:rPr>
        <w:t xml:space="preserve">1. </w:t>
      </w:r>
      <w:r w:rsidRPr="00084911">
        <w:rPr>
          <w:rFonts w:ascii="Times New Roman" w:hAnsi="Times New Roman" w:cs="Times New Roman"/>
          <w:color w:val="111111"/>
          <w:sz w:val="28"/>
          <w:szCs w:val="28"/>
          <w:lang w:val="ru-RU"/>
        </w:rPr>
        <w:t>ОБЩИЕ ПОЛОЖЕНИЯ</w:t>
      </w:r>
    </w:p>
    <w:p w14:paraId="16E79957" w14:textId="4B81F741" w:rsidR="00340C47" w:rsidRPr="00084911" w:rsidRDefault="00084911" w:rsidP="00084911">
      <w:pPr>
        <w:spacing w:after="0"/>
        <w:ind w:firstLine="709"/>
        <w:jc w:val="both"/>
        <w:rPr>
          <w:rFonts w:ascii="Times New Roman" w:hAnsi="Times New Roman" w:cs="Times New Roman"/>
          <w:lang w:val="ru-RU"/>
        </w:rPr>
      </w:pPr>
      <w:r>
        <w:rPr>
          <w:rFonts w:ascii="Times New Roman" w:hAnsi="Times New Roman" w:cs="Times New Roman"/>
          <w:color w:val="111111"/>
          <w:sz w:val="28"/>
          <w:szCs w:val="28"/>
          <w:lang w:val="ru-RU"/>
        </w:rPr>
        <w:t xml:space="preserve">1.1. </w:t>
      </w:r>
      <w:r w:rsidRPr="00084911">
        <w:rPr>
          <w:rFonts w:ascii="Times New Roman" w:hAnsi="Times New Roman" w:cs="Times New Roman"/>
          <w:color w:val="111111"/>
          <w:sz w:val="28"/>
          <w:szCs w:val="28"/>
          <w:lang w:val="ru-RU"/>
        </w:rPr>
        <w:t xml:space="preserve">Положение об обеспечении бесплатным питанием обучающихся в муниципальных общеобразовательных организациях Топкинского муниципального округа за счет бюджетных ассигнований бюджета Топкинского муниципального округа (далее – Положение) разработано в соответствии со статьей 37 и статьей 79 Федерального закона Российской Федерации от 29.12.2012 № 273-ФЗ «Об образовании в Российской Федерации», </w:t>
      </w:r>
      <w:r w:rsidRPr="00084911">
        <w:rPr>
          <w:rFonts w:ascii="Times New Roman" w:hAnsi="Times New Roman" w:cs="Times New Roman"/>
          <w:color w:val="111111"/>
          <w:sz w:val="26"/>
          <w:szCs w:val="26"/>
          <w:lang w:val="ru-RU"/>
        </w:rPr>
        <w:t>Федеральным зако</w:t>
      </w:r>
      <w:r w:rsidRPr="00084911">
        <w:rPr>
          <w:rFonts w:ascii="Times New Roman" w:hAnsi="Times New Roman" w:cs="Times New Roman"/>
          <w:color w:val="000000"/>
          <w:sz w:val="26"/>
          <w:szCs w:val="26"/>
          <w:lang w:val="ru-RU"/>
        </w:rPr>
        <w:t xml:space="preserve">ном </w:t>
      </w:r>
      <w:hyperlink r:id="rId7" w:tgtFrame="_blank">
        <w:r w:rsidR="00340C47" w:rsidRPr="00084911">
          <w:rPr>
            <w:rStyle w:val="a8"/>
            <w:rFonts w:ascii="Times New Roman" w:hAnsi="Times New Roman" w:cs="Times New Roman"/>
            <w:color w:val="000000"/>
            <w:sz w:val="26"/>
            <w:szCs w:val="26"/>
            <w:lang w:val="ru-RU"/>
          </w:rPr>
          <w:t>от 20.03.2025 № 33-ФЗ</w:t>
        </w:r>
      </w:hyperlink>
      <w:r w:rsidRPr="00084911">
        <w:rPr>
          <w:rFonts w:ascii="Times New Roman" w:hAnsi="Times New Roman" w:cs="Times New Roman"/>
          <w:color w:val="000000"/>
          <w:sz w:val="26"/>
          <w:szCs w:val="26"/>
          <w:lang w:val="ru-RU"/>
        </w:rPr>
        <w:t xml:space="preserve"> «Об общих принципах организации местного самоуправления в единой системе публичной власти»</w:t>
      </w:r>
      <w:r w:rsidRPr="00084911">
        <w:rPr>
          <w:rFonts w:ascii="Times New Roman" w:hAnsi="Times New Roman" w:cs="Times New Roman"/>
          <w:color w:val="000000"/>
          <w:sz w:val="28"/>
          <w:szCs w:val="28"/>
          <w:lang w:val="ru-RU"/>
        </w:rPr>
        <w:t>, СанПиН 2.3/2.4.4282</w:t>
      </w:r>
      <w:r w:rsidRPr="00084911">
        <w:rPr>
          <w:rFonts w:ascii="Times New Roman" w:hAnsi="Times New Roman" w:cs="Times New Roman"/>
          <w:color w:val="000000"/>
          <w:sz w:val="28"/>
          <w:szCs w:val="28"/>
          <w:lang w:val="ru-RU"/>
        </w:rPr>
        <w:noBreakHyphen/>
        <w:t>26 «Санитарно</w:t>
      </w:r>
      <w:r w:rsidRPr="00084911">
        <w:rPr>
          <w:rFonts w:ascii="Times New Roman" w:hAnsi="Times New Roman" w:cs="Times New Roman"/>
          <w:color w:val="000000"/>
          <w:sz w:val="28"/>
          <w:szCs w:val="28"/>
          <w:lang w:val="ru-RU"/>
        </w:rPr>
        <w:noBreakHyphen/>
        <w:t>эпидемиологические требов</w:t>
      </w:r>
      <w:r w:rsidRPr="00084911">
        <w:rPr>
          <w:rFonts w:ascii="Times New Roman" w:hAnsi="Times New Roman" w:cs="Times New Roman"/>
          <w:color w:val="111111"/>
          <w:sz w:val="28"/>
          <w:szCs w:val="28"/>
          <w:lang w:val="ru-RU"/>
        </w:rPr>
        <w:t>ания к организации общественного питания населения», СП 2.4.2.4283</w:t>
      </w:r>
      <w:r w:rsidRPr="00084911">
        <w:rPr>
          <w:rFonts w:ascii="Times New Roman" w:eastAsia="MS Mincho" w:hAnsi="Times New Roman" w:cs="Times New Roman"/>
          <w:color w:val="111111"/>
          <w:sz w:val="28"/>
          <w:szCs w:val="28"/>
          <w:lang w:val="ru-RU"/>
        </w:rPr>
        <w:noBreakHyphen/>
      </w:r>
      <w:r w:rsidRPr="00084911">
        <w:rPr>
          <w:rFonts w:ascii="Times New Roman" w:hAnsi="Times New Roman" w:cs="Times New Roman"/>
          <w:color w:val="111111"/>
          <w:sz w:val="28"/>
          <w:szCs w:val="28"/>
          <w:lang w:val="ru-RU"/>
        </w:rPr>
        <w:t>26 «Санитарно-эпидемиологические требования к организациям воспитания и обучения, отдыха и оздоровления детей и молодёжи».</w:t>
      </w:r>
    </w:p>
    <w:p w14:paraId="4DF261AA" w14:textId="7116DCA3" w:rsidR="00340C47" w:rsidRPr="00084911" w:rsidRDefault="00084911" w:rsidP="00084911">
      <w:pPr>
        <w:spacing w:after="0"/>
        <w:ind w:firstLine="709"/>
        <w:jc w:val="both"/>
        <w:rPr>
          <w:rFonts w:ascii="Times New Roman" w:hAnsi="Times New Roman" w:cs="Times New Roman"/>
          <w:color w:val="111111"/>
          <w:lang w:val="ru-RU"/>
        </w:rPr>
      </w:pPr>
      <w:r>
        <w:rPr>
          <w:rFonts w:ascii="Times New Roman" w:hAnsi="Times New Roman" w:cs="Times New Roman"/>
          <w:color w:val="111111"/>
          <w:sz w:val="28"/>
          <w:szCs w:val="28"/>
          <w:lang w:val="ru-RU"/>
        </w:rPr>
        <w:t xml:space="preserve">1.2. </w:t>
      </w:r>
      <w:r w:rsidRPr="00084911">
        <w:rPr>
          <w:rFonts w:ascii="Times New Roman" w:hAnsi="Times New Roman" w:cs="Times New Roman"/>
          <w:color w:val="111111"/>
          <w:sz w:val="28"/>
          <w:szCs w:val="28"/>
          <w:lang w:val="ru-RU"/>
        </w:rPr>
        <w:t>Настоящее Положение устанавливает случаи и порядок обеспечения бесплатным питанием обучающихся муниципальных общеобразовательных организаций Топкинского муниципального округа, реализующих обучение по образовательным программам начального общего, основного общего и среднего общего образования в очной форме (далее — общеобразовательные организации) за счет средств бюджета Топкинского муниципального округа.</w:t>
      </w:r>
    </w:p>
    <w:p w14:paraId="6699A666" w14:textId="77777777" w:rsidR="00340C47" w:rsidRPr="00084911" w:rsidRDefault="00340C47" w:rsidP="00084911">
      <w:pPr>
        <w:pStyle w:val="af6"/>
        <w:spacing w:after="0"/>
        <w:ind w:left="0" w:firstLine="709"/>
        <w:jc w:val="both"/>
        <w:rPr>
          <w:rFonts w:ascii="Times New Roman" w:hAnsi="Times New Roman" w:cs="Times New Roman"/>
          <w:color w:val="111111"/>
          <w:sz w:val="28"/>
          <w:szCs w:val="28"/>
          <w:lang w:val="ru-RU"/>
        </w:rPr>
      </w:pPr>
    </w:p>
    <w:p w14:paraId="2F91899F" w14:textId="0479FF54" w:rsidR="00340C47" w:rsidRPr="00084911" w:rsidRDefault="00000000" w:rsidP="00084911">
      <w:pPr>
        <w:pStyle w:val="Compact"/>
        <w:numPr>
          <w:ilvl w:val="0"/>
          <w:numId w:val="16"/>
        </w:numPr>
        <w:spacing w:before="0" w:after="0"/>
        <w:ind w:left="0" w:firstLine="709"/>
        <w:jc w:val="center"/>
        <w:rPr>
          <w:rFonts w:ascii="Times New Roman" w:hAnsi="Times New Roman" w:cs="Times New Roman"/>
          <w:color w:val="111111"/>
        </w:rPr>
      </w:pPr>
      <w:r w:rsidRPr="00084911">
        <w:rPr>
          <w:rFonts w:ascii="Times New Roman" w:hAnsi="Times New Roman" w:cs="Times New Roman"/>
          <w:color w:val="111111"/>
          <w:sz w:val="28"/>
          <w:szCs w:val="28"/>
        </w:rPr>
        <w:t xml:space="preserve">СЛУЧАИ ОБЕСПЕЧЕНИЯ </w:t>
      </w:r>
      <w:r w:rsidRPr="00084911">
        <w:rPr>
          <w:rFonts w:ascii="Times New Roman" w:hAnsi="Times New Roman" w:cs="Times New Roman"/>
          <w:color w:val="111111"/>
          <w:sz w:val="28"/>
          <w:szCs w:val="28"/>
          <w:lang w:val="ru-RU"/>
        </w:rPr>
        <w:t>БЕСПЛАТНЫМ</w:t>
      </w:r>
      <w:r w:rsidRPr="00084911">
        <w:rPr>
          <w:rFonts w:ascii="Times New Roman" w:hAnsi="Times New Roman" w:cs="Times New Roman"/>
          <w:color w:val="111111"/>
          <w:sz w:val="28"/>
          <w:szCs w:val="28"/>
        </w:rPr>
        <w:t xml:space="preserve"> ПИТАНИ</w:t>
      </w:r>
      <w:r w:rsidRPr="00084911">
        <w:rPr>
          <w:rFonts w:ascii="Times New Roman" w:hAnsi="Times New Roman" w:cs="Times New Roman"/>
          <w:color w:val="111111"/>
          <w:sz w:val="28"/>
          <w:szCs w:val="28"/>
          <w:lang w:val="ru-RU"/>
        </w:rPr>
        <w:t>ЕМ</w:t>
      </w:r>
    </w:p>
    <w:p w14:paraId="7D59682F" w14:textId="1489699D"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Бесплатным питанием в пределах средств, предусмотренных в бюджете Топкинского муниципального округа на соответствующий финансовый год, обеспечиваются следующие категории обучающихся:</w:t>
      </w:r>
    </w:p>
    <w:p w14:paraId="69FEC197" w14:textId="77777777" w:rsidR="00340C47" w:rsidRPr="00084911" w:rsidRDefault="00000000" w:rsidP="00084911">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 дети, подвозимые из других населенных пунктов;</w:t>
      </w:r>
    </w:p>
    <w:p w14:paraId="6D55BB0F" w14:textId="77777777" w:rsidR="00340C47" w:rsidRPr="00084911" w:rsidRDefault="00000000" w:rsidP="00084911">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 дети-сироты и дети, оставшиеся без попечения родителей, находящиеся под опекой (попечительством), в приемной семье;</w:t>
      </w:r>
    </w:p>
    <w:p w14:paraId="0CF61C4C" w14:textId="77777777" w:rsidR="00340C47" w:rsidRPr="00084911" w:rsidRDefault="00000000" w:rsidP="00084911">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 обучающиеся с ограниченными возможностями здоровья (далее по тексту – обучающиеся с ОВЗ).</w:t>
      </w:r>
    </w:p>
    <w:p w14:paraId="58A84E2C" w14:textId="77777777" w:rsidR="00340C47" w:rsidRPr="00084911" w:rsidRDefault="00340C47" w:rsidP="00084911">
      <w:pPr>
        <w:pStyle w:val="Compact"/>
        <w:spacing w:before="0" w:after="0"/>
        <w:ind w:firstLine="709"/>
        <w:jc w:val="both"/>
        <w:rPr>
          <w:rFonts w:ascii="Times New Roman" w:hAnsi="Times New Roman" w:cs="Times New Roman"/>
          <w:color w:val="111111"/>
          <w:sz w:val="28"/>
          <w:szCs w:val="28"/>
          <w:lang w:val="ru-RU"/>
        </w:rPr>
      </w:pPr>
    </w:p>
    <w:p w14:paraId="4BCBE186" w14:textId="0502E662" w:rsidR="00340C47" w:rsidRPr="00084911" w:rsidRDefault="00000000" w:rsidP="00084911">
      <w:pPr>
        <w:pStyle w:val="Compact"/>
        <w:numPr>
          <w:ilvl w:val="0"/>
          <w:numId w:val="16"/>
        </w:numPr>
        <w:jc w:val="center"/>
        <w:rPr>
          <w:rFonts w:ascii="Times New Roman" w:hAnsi="Times New Roman" w:cs="Times New Roman"/>
          <w:color w:val="111111"/>
        </w:rPr>
      </w:pPr>
      <w:r w:rsidRPr="00084911">
        <w:rPr>
          <w:rFonts w:ascii="Times New Roman" w:hAnsi="Times New Roman" w:cs="Times New Roman"/>
          <w:color w:val="111111"/>
          <w:sz w:val="28"/>
          <w:szCs w:val="28"/>
          <w:lang w:val="ru-RU"/>
        </w:rPr>
        <w:t>ПОРЯДОК ОБЕСПЕЧЕНИЯ БЕСПЛАТНЫМ ПИТАНИЕМ</w:t>
      </w:r>
    </w:p>
    <w:p w14:paraId="6797AEF7"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sz w:val="28"/>
          <w:szCs w:val="28"/>
        </w:rPr>
      </w:pPr>
      <w:r w:rsidRPr="00084911">
        <w:rPr>
          <w:rFonts w:ascii="Times New Roman" w:hAnsi="Times New Roman" w:cs="Times New Roman"/>
          <w:color w:val="111111"/>
          <w:sz w:val="28"/>
          <w:szCs w:val="28"/>
          <w:lang w:val="ru-RU"/>
        </w:rPr>
        <w:t xml:space="preserve">Организация питания обучающихся возлагается на общеобразовательные организации Топкинского муниципального округа. </w:t>
      </w:r>
      <w:r w:rsidRPr="00084911">
        <w:rPr>
          <w:rFonts w:ascii="Times New Roman" w:hAnsi="Times New Roman" w:cs="Times New Roman"/>
          <w:color w:val="111111"/>
          <w:sz w:val="28"/>
          <w:szCs w:val="28"/>
          <w:lang w:val="ru-RU"/>
        </w:rPr>
        <w:lastRenderedPageBreak/>
        <w:t>Режим питания в школе определяется санитарно-эпидемиологическими правилами и нормативами, санитарно-эпидемиологическими требованиями к организации питания обучающихся (СанПиН 2.3/2.4.4282</w:t>
      </w:r>
      <w:r w:rsidRPr="00084911">
        <w:rPr>
          <w:rFonts w:ascii="Times New Roman" w:hAnsi="Times New Roman" w:cs="Times New Roman"/>
          <w:color w:val="111111"/>
          <w:sz w:val="28"/>
          <w:szCs w:val="28"/>
          <w:lang w:val="ru-RU"/>
        </w:rPr>
        <w:noBreakHyphen/>
        <w:t>26, СП 2.4.2.4283</w:t>
      </w:r>
      <w:r w:rsidRPr="00084911">
        <w:rPr>
          <w:rFonts w:ascii="Times New Roman" w:hAnsi="Times New Roman" w:cs="Times New Roman"/>
          <w:color w:val="111111"/>
          <w:sz w:val="28"/>
          <w:szCs w:val="28"/>
          <w:lang w:val="ru-RU"/>
        </w:rPr>
        <w:noBreakHyphen/>
        <w:t>26), в соответствии с которыми в общеобразовательной организации организуется горячее питание. Как дополнительное питание может быть организована реализация буфетной продукции.</w:t>
      </w:r>
    </w:p>
    <w:p w14:paraId="4120190A" w14:textId="459EE52D"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sz w:val="28"/>
          <w:szCs w:val="28"/>
          <w:lang w:val="ru-RU"/>
        </w:rPr>
      </w:pPr>
      <w:r w:rsidRPr="00084911">
        <w:rPr>
          <w:rFonts w:ascii="Times New Roman" w:hAnsi="Times New Roman" w:cs="Times New Roman"/>
          <w:color w:val="111111"/>
          <w:sz w:val="28"/>
          <w:szCs w:val="28"/>
          <w:lang w:val="ru-RU"/>
        </w:rPr>
        <w:t xml:space="preserve">Основанием для рассмотрения вопроса обеспечения бесплатным питанием обучающегося за счет средств бюджета Топкинского муниципального округа </w:t>
      </w:r>
      <w:r w:rsidR="00084911" w:rsidRPr="00084911">
        <w:rPr>
          <w:rFonts w:ascii="Times New Roman" w:hAnsi="Times New Roman" w:cs="Times New Roman"/>
          <w:color w:val="111111"/>
          <w:sz w:val="28"/>
          <w:szCs w:val="28"/>
          <w:lang w:val="ru-RU"/>
        </w:rPr>
        <w:t>в общеобразовательных организациях</w:t>
      </w:r>
      <w:r w:rsidRPr="00084911">
        <w:rPr>
          <w:rFonts w:ascii="Times New Roman" w:hAnsi="Times New Roman" w:cs="Times New Roman"/>
          <w:color w:val="111111"/>
          <w:sz w:val="28"/>
          <w:szCs w:val="28"/>
          <w:lang w:val="ru-RU"/>
        </w:rPr>
        <w:t xml:space="preserve"> являются: </w:t>
      </w:r>
    </w:p>
    <w:p w14:paraId="076D7046" w14:textId="77777777" w:rsidR="00340C47" w:rsidRPr="00084911" w:rsidRDefault="00000000">
      <w:pPr>
        <w:pStyle w:val="Compact"/>
        <w:spacing w:before="0" w:after="0"/>
        <w:jc w:val="both"/>
        <w:rPr>
          <w:rFonts w:ascii="Times New Roman" w:hAnsi="Times New Roman" w:cs="Times New Roman"/>
          <w:color w:val="111111"/>
          <w:sz w:val="28"/>
          <w:szCs w:val="28"/>
          <w:lang w:val="ru-RU"/>
        </w:rPr>
      </w:pPr>
      <w:r w:rsidRPr="00084911">
        <w:rPr>
          <w:rFonts w:ascii="Times New Roman" w:eastAsia="Times New Roman" w:hAnsi="Times New Roman" w:cs="Times New Roman"/>
          <w:color w:val="000000"/>
          <w:sz w:val="28"/>
          <w:szCs w:val="28"/>
          <w:lang w:val="ru-RU" w:eastAsia="ru-RU"/>
        </w:rPr>
        <w:tab/>
        <w:t xml:space="preserve">- </w:t>
      </w:r>
      <w:r w:rsidRPr="00084911">
        <w:rPr>
          <w:rFonts w:ascii="Times New Roman" w:hAnsi="Times New Roman" w:cs="Times New Roman"/>
          <w:color w:val="111111"/>
          <w:sz w:val="28"/>
          <w:szCs w:val="28"/>
          <w:lang w:val="ru-RU"/>
        </w:rPr>
        <w:t>письменное заявление одного из родителей (законных представителей), согласно Приложению №1 Положения;</w:t>
      </w:r>
    </w:p>
    <w:p w14:paraId="0C78E687" w14:textId="77777777" w:rsidR="00340C47" w:rsidRPr="00084911" w:rsidRDefault="00000000">
      <w:pPr>
        <w:pStyle w:val="Compact"/>
        <w:spacing w:before="0" w:after="0"/>
        <w:jc w:val="both"/>
        <w:rPr>
          <w:rFonts w:ascii="Times New Roman" w:hAnsi="Times New Roman" w:cs="Times New Roman"/>
          <w:color w:val="111111"/>
          <w:sz w:val="28"/>
          <w:szCs w:val="28"/>
          <w:lang w:val="ru-RU"/>
        </w:rPr>
      </w:pPr>
      <w:r w:rsidRPr="00084911">
        <w:rPr>
          <w:rFonts w:ascii="Times New Roman" w:hAnsi="Times New Roman" w:cs="Times New Roman"/>
          <w:color w:val="111111"/>
          <w:sz w:val="28"/>
          <w:szCs w:val="28"/>
          <w:lang w:val="ru-RU"/>
        </w:rPr>
        <w:tab/>
        <w:t>- заключение психолого-медико-педагогической комиссии</w:t>
      </w:r>
      <w:r w:rsidRPr="00084911">
        <w:rPr>
          <w:rFonts w:ascii="Times New Roman" w:hAnsi="Times New Roman" w:cs="Times New Roman"/>
          <w:color w:val="111111"/>
          <w:sz w:val="28"/>
          <w:szCs w:val="28"/>
          <w:shd w:val="clear" w:color="auto" w:fill="FFFFFF"/>
          <w:lang w:val="ru-RU"/>
        </w:rPr>
        <w:t xml:space="preserve"> (</w:t>
      </w:r>
      <w:r w:rsidRPr="00084911">
        <w:rPr>
          <w:rFonts w:ascii="Times New Roman" w:hAnsi="Times New Roman" w:cs="Times New Roman"/>
          <w:color w:val="111111"/>
          <w:sz w:val="28"/>
          <w:szCs w:val="28"/>
          <w:lang w:val="ru-RU"/>
        </w:rPr>
        <w:t>далее по тексту – ПМПК) для категории детей с ОВЗ;</w:t>
      </w:r>
    </w:p>
    <w:p w14:paraId="15308C42" w14:textId="77777777" w:rsidR="00340C47" w:rsidRPr="00084911" w:rsidRDefault="00000000">
      <w:pPr>
        <w:pStyle w:val="Compact"/>
        <w:spacing w:before="0" w:after="0"/>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ab/>
        <w:t>- подлинник и копия постановления об установлении опеки и документы, подтверждающие статус ребенка (решение суда о лишении родительских прав, свидетельство о смерти родителей, документ, подтверждающий отсутствие родительского попечения);</w:t>
      </w:r>
    </w:p>
    <w:p w14:paraId="028170D5" w14:textId="77777777" w:rsidR="00340C47" w:rsidRPr="00084911" w:rsidRDefault="00000000">
      <w:pPr>
        <w:pStyle w:val="Compact"/>
        <w:spacing w:before="0" w:after="0"/>
        <w:jc w:val="both"/>
        <w:rPr>
          <w:rFonts w:ascii="Times New Roman" w:hAnsi="Times New Roman" w:cs="Times New Roman"/>
          <w:color w:val="111111"/>
          <w:sz w:val="28"/>
          <w:szCs w:val="28"/>
          <w:lang w:val="ru-RU"/>
        </w:rPr>
      </w:pPr>
      <w:r w:rsidRPr="00084911">
        <w:rPr>
          <w:rFonts w:ascii="Times New Roman" w:hAnsi="Times New Roman" w:cs="Times New Roman"/>
          <w:color w:val="111111"/>
          <w:sz w:val="28"/>
          <w:szCs w:val="28"/>
          <w:lang w:val="ru-RU"/>
        </w:rPr>
        <w:tab/>
        <w:t>- выписка из приказа об организации подвоза для подвозимых обучающихся.</w:t>
      </w:r>
    </w:p>
    <w:p w14:paraId="3AD25F57" w14:textId="77777777" w:rsidR="00340C47" w:rsidRPr="00084911" w:rsidRDefault="00000000">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В исключительных случаях, если обучающийся находится в трудной жизненной ситуации, основанием для рассмотрения вопроса обеспечения бесплатным питанием за счет средств бюджета Топкинского муниципального округа может быть письменное представление классного руководителя или социального педагога общеобразовательной организации.</w:t>
      </w:r>
    </w:p>
    <w:p w14:paraId="33A05CC8" w14:textId="2BE4ADE6"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 xml:space="preserve">Документы, подтверждающие право на обеспечение бесплатным питанием обучающегося за счет средств бюджета </w:t>
      </w:r>
      <w:r w:rsidR="00084911" w:rsidRPr="00084911">
        <w:rPr>
          <w:rFonts w:ascii="Times New Roman" w:hAnsi="Times New Roman" w:cs="Times New Roman"/>
          <w:color w:val="111111"/>
          <w:sz w:val="28"/>
          <w:szCs w:val="28"/>
          <w:lang w:val="ru-RU"/>
        </w:rPr>
        <w:t>Топкинского муниципального округа,</w:t>
      </w:r>
      <w:r w:rsidRPr="00084911">
        <w:rPr>
          <w:rFonts w:ascii="Times New Roman" w:hAnsi="Times New Roman" w:cs="Times New Roman"/>
          <w:color w:val="111111"/>
          <w:sz w:val="28"/>
          <w:szCs w:val="28"/>
          <w:lang w:val="ru-RU"/>
        </w:rPr>
        <w:t xml:space="preserve"> рассматриваются на заседании Комиссии, созданной при общеобразовательной организации (далее – Комиссия), не позднее 1 сентября текущего учебного года.</w:t>
      </w:r>
    </w:p>
    <w:p w14:paraId="2A143CC6"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В случае возникновения права на обеспечение бесплатным питанием обучающегося за счет средств бюджета Топкинского муниципального округа в период учебного года документы, подтверждающие право на обеспечение бесплатным питанием обучающегося, рассматриваются Комиссией в трехдневный срок.</w:t>
      </w:r>
    </w:p>
    <w:p w14:paraId="656C42C8"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Комиссия принимает одно из следующих решений:</w:t>
      </w:r>
    </w:p>
    <w:p w14:paraId="054ADE1B" w14:textId="77777777" w:rsidR="00340C47" w:rsidRPr="00084911" w:rsidRDefault="00000000">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 xml:space="preserve">- обеспечить бесплатным питанием обучающегося за счет средств бюджета Топкинского муниципального округа в соответствии с настоящим Положением;  </w:t>
      </w:r>
    </w:p>
    <w:p w14:paraId="2437776B" w14:textId="77777777" w:rsidR="00340C47" w:rsidRPr="00084911" w:rsidRDefault="00000000">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 отказать в обеспечении бесплатным питанием обучающегося за счет средств бюджета Топкинского муниципального округа (с указанием соответствующего обоснования).</w:t>
      </w:r>
    </w:p>
    <w:p w14:paraId="7EED13E4" w14:textId="77777777" w:rsidR="00340C47" w:rsidRPr="00084911" w:rsidRDefault="00000000">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Комиссия принимает решение об отказе в обеспечении бесплатным питанием обучающегося за счет средств бюджета Топкинского муниципального округа в случае:</w:t>
      </w:r>
    </w:p>
    <w:p w14:paraId="682111BB" w14:textId="77777777" w:rsidR="00340C47" w:rsidRPr="00084911" w:rsidRDefault="00000000">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lastRenderedPageBreak/>
        <w:t>- отсутствие у обучающегося права на обеспечение бесплатным горячим питанием;</w:t>
      </w:r>
    </w:p>
    <w:p w14:paraId="57B20F2B" w14:textId="77777777" w:rsidR="00340C47" w:rsidRPr="00084911" w:rsidRDefault="00000000">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lang w:val="ru-RU"/>
        </w:rPr>
        <w:t xml:space="preserve">- </w:t>
      </w:r>
      <w:r w:rsidRPr="00084911">
        <w:rPr>
          <w:rFonts w:ascii="Times New Roman" w:hAnsi="Times New Roman" w:cs="Times New Roman"/>
          <w:color w:val="111111"/>
          <w:sz w:val="28"/>
          <w:szCs w:val="28"/>
          <w:lang w:val="ru-RU"/>
        </w:rPr>
        <w:t>непредоставление или предоставление не в полном объеме документов, указанных в пункте 3.2 Положения;</w:t>
      </w:r>
    </w:p>
    <w:p w14:paraId="64FCD576" w14:textId="77777777" w:rsidR="00340C47" w:rsidRPr="00084911" w:rsidRDefault="00000000">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 предоставление неправильно оформленных или утративших силу документов;</w:t>
      </w:r>
    </w:p>
    <w:p w14:paraId="5295FED6" w14:textId="77777777" w:rsidR="00340C47" w:rsidRPr="00084911" w:rsidRDefault="00000000">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 xml:space="preserve">-  </w:t>
      </w:r>
      <w:r w:rsidRPr="00084911">
        <w:rPr>
          <w:rFonts w:ascii="Times New Roman" w:hAnsi="Times New Roman" w:cs="Times New Roman"/>
          <w:color w:val="1A1A1A"/>
          <w:sz w:val="28"/>
          <w:szCs w:val="28"/>
          <w:lang w:val="ru-RU"/>
        </w:rPr>
        <w:t>подача заявления и документов, указанных в</w:t>
      </w:r>
      <w:r w:rsidRPr="00084911">
        <w:rPr>
          <w:rFonts w:ascii="Times New Roman" w:hAnsi="Times New Roman" w:cs="Times New Roman"/>
          <w:color w:val="111111"/>
          <w:sz w:val="28"/>
          <w:szCs w:val="28"/>
          <w:shd w:val="clear" w:color="auto" w:fill="FFFFFF"/>
          <w:lang w:val="ru-RU"/>
        </w:rPr>
        <w:t xml:space="preserve"> </w:t>
      </w:r>
      <w:r w:rsidRPr="00084911">
        <w:rPr>
          <w:rFonts w:ascii="Times New Roman" w:hAnsi="Times New Roman" w:cs="Times New Roman"/>
          <w:color w:val="000000"/>
          <w:sz w:val="28"/>
          <w:szCs w:val="28"/>
          <w:lang w:val="ru-RU"/>
        </w:rPr>
        <w:t>п. 3.2</w:t>
      </w:r>
      <w:r w:rsidRPr="00084911">
        <w:rPr>
          <w:rFonts w:ascii="Times New Roman" w:hAnsi="Times New Roman" w:cs="Times New Roman"/>
          <w:color w:val="111111"/>
          <w:sz w:val="28"/>
          <w:szCs w:val="28"/>
          <w:shd w:val="clear" w:color="auto" w:fill="FFFFFF"/>
          <w:lang w:val="ru-RU"/>
        </w:rPr>
        <w:t xml:space="preserve"> Положения</w:t>
      </w:r>
      <w:r w:rsidRPr="00084911">
        <w:rPr>
          <w:rFonts w:ascii="Times New Roman" w:hAnsi="Times New Roman" w:cs="Times New Roman"/>
          <w:color w:val="1A1A1A"/>
          <w:sz w:val="28"/>
          <w:szCs w:val="28"/>
          <w:lang w:val="ru-RU"/>
        </w:rPr>
        <w:t>, ненадлежащим лицом.</w:t>
      </w:r>
    </w:p>
    <w:p w14:paraId="5F5E31F4"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Руководитель общеобразовательной организации Топкинского муниципального округа ежегодно до 01 сентября и 15 января текущего учебного года издает приказ об организации бесплатного питания обучающихся на основании решения Комиссии, которым утверждается списочный состав обучающихся, имеющих право на обеспечение бесплатным питанием за счет средств бюджета Топкинского муниципального округа в соответствии с настоящим Положением.</w:t>
      </w:r>
    </w:p>
    <w:p w14:paraId="3BAF5228"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000000"/>
          <w:sz w:val="28"/>
          <w:szCs w:val="28"/>
          <w:lang w:val="ru-RU"/>
        </w:rPr>
        <w:t>В случае выбытия обучающихся</w:t>
      </w:r>
      <w:r w:rsidRPr="00084911">
        <w:rPr>
          <w:rFonts w:ascii="Times New Roman" w:hAnsi="Times New Roman" w:cs="Times New Roman"/>
          <w:color w:val="111111"/>
          <w:sz w:val="28"/>
          <w:szCs w:val="28"/>
          <w:lang w:val="ru-RU"/>
        </w:rPr>
        <w:t xml:space="preserve"> указанных в пункте 2.1 Положения</w:t>
      </w:r>
      <w:r w:rsidRPr="00084911">
        <w:rPr>
          <w:rFonts w:ascii="Times New Roman" w:hAnsi="Times New Roman" w:cs="Times New Roman"/>
          <w:color w:val="000000"/>
          <w:sz w:val="28"/>
          <w:szCs w:val="28"/>
          <w:lang w:val="ru-RU"/>
        </w:rPr>
        <w:t xml:space="preserve"> из общеобразовательной организации, предоставление льготного питания прекращается.</w:t>
      </w:r>
    </w:p>
    <w:p w14:paraId="4FEF8D51"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В случае возникновения причин досрочного прекращения права на обеспечение бесплатным питанием обучающегося за счет средств бюджета Топкинского муниципального округа руководитель общеобразовательной организации Топкинского муниципального округа издает соответствующий приказ.</w:t>
      </w:r>
    </w:p>
    <w:p w14:paraId="340D2C86" w14:textId="77777777" w:rsidR="00340C47" w:rsidRPr="00084911" w:rsidRDefault="00000000" w:rsidP="00084911">
      <w:pPr>
        <w:pStyle w:val="a0"/>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000000"/>
          <w:sz w:val="28"/>
          <w:szCs w:val="28"/>
          <w:lang w:val="ru-RU"/>
        </w:rPr>
        <w:t>Бесплатное питание за счет средств бюджета Топкинского муниципального округа в соответствии с настоящим Положением предоставляется обучающимся в дни фактического посещения общеобразовательной организации.</w:t>
      </w:r>
      <w:r w:rsidRPr="00084911">
        <w:rPr>
          <w:rFonts w:ascii="Times New Roman" w:hAnsi="Times New Roman" w:cs="Times New Roman"/>
          <w:color w:val="000000"/>
          <w:sz w:val="28"/>
          <w:szCs w:val="28"/>
          <w:shd w:val="clear" w:color="auto" w:fill="FFFFFF"/>
          <w:lang w:val="ru-RU"/>
        </w:rPr>
        <w:t xml:space="preserve"> </w:t>
      </w:r>
      <w:r w:rsidRPr="00084911">
        <w:rPr>
          <w:rFonts w:ascii="Times New Roman" w:hAnsi="Times New Roman" w:cs="Times New Roman"/>
          <w:color w:val="000000"/>
          <w:sz w:val="28"/>
          <w:szCs w:val="28"/>
          <w:lang w:val="ru-RU"/>
        </w:rPr>
        <w:t>Замена бесплатного питания в дни непосещения на денежную компенсацию не производится.</w:t>
      </w:r>
    </w:p>
    <w:p w14:paraId="7871F12F"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lang w:val="ru-RU"/>
        </w:rPr>
      </w:pPr>
      <w:r w:rsidRPr="00084911">
        <w:rPr>
          <w:rFonts w:ascii="Times New Roman" w:hAnsi="Times New Roman" w:cs="Times New Roman"/>
          <w:color w:val="111111"/>
          <w:sz w:val="28"/>
          <w:szCs w:val="28"/>
          <w:lang w:val="ru-RU"/>
        </w:rPr>
        <w:t>Обучающимся, имеющим одновременно право на несколько категорий в соответствии с настоящим Положением, назначается одна по выбору родителей (законных представителей).</w:t>
      </w:r>
    </w:p>
    <w:p w14:paraId="463E967A"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В соответствии с письмом Минобрнауки России от 14.01.2016 № 07-81 «Об осуществлении выплат компенсации родителям (законным представителям) детей, обучающихся на дому» дети, обучающиеся на дому; дети-инвалиды, имеющие статус обучающихся с ОВЗ, получающие образование на дому, получают компенсацию за питание в денежном эквиваленте.</w:t>
      </w:r>
    </w:p>
    <w:p w14:paraId="6A1FB0A4"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Под денежной компенсацией понимается денежная выплата детям, указанным в п. 3.11 настоящего Положения, стоимости двухразового питания на одного обучающегося с ОВЗ.</w:t>
      </w:r>
    </w:p>
    <w:p w14:paraId="5CC87A1D"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Выплата денежной компенсации осуществляется в период учебного года с 1 сентября по 31 мая.</w:t>
      </w:r>
    </w:p>
    <w:p w14:paraId="12019204"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Для предоставления денежной компенсации детям, указанным в п. 3.11 настоящего Положения, один из родителей (законных представителей) несовершеннолетних обучающихся предоставляет в муниципальное общеобразовательную организацию следующие документы:</w:t>
      </w:r>
    </w:p>
    <w:p w14:paraId="614B5102" w14:textId="77777777" w:rsidR="00340C47" w:rsidRPr="00084911" w:rsidRDefault="00000000">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lastRenderedPageBreak/>
        <w:t>- заявление о предоставлении денежной компенсации с указанием банковских реквизитов для перечисления денежной компенсации, согласно Приложению №2 Положения;</w:t>
      </w:r>
    </w:p>
    <w:p w14:paraId="216FA45A" w14:textId="77777777" w:rsidR="00340C47" w:rsidRPr="00084911" w:rsidRDefault="00000000">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 документ, удостоверяющий личность родителя (законного представителя) несовершеннолетнего обучающегося.</w:t>
      </w:r>
    </w:p>
    <w:p w14:paraId="5300D661" w14:textId="77777777" w:rsidR="00340C47" w:rsidRPr="00084911" w:rsidRDefault="00000000">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 справку на обучающегося об обучении на дому, дистанционном обучении.</w:t>
      </w:r>
    </w:p>
    <w:p w14:paraId="622D1E3A" w14:textId="77777777" w:rsidR="00340C47" w:rsidRPr="00084911" w:rsidRDefault="00000000">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 заключение ПМПК.</w:t>
      </w:r>
    </w:p>
    <w:p w14:paraId="77ED92D9" w14:textId="77777777" w:rsidR="00340C47" w:rsidRPr="00084911" w:rsidRDefault="00000000">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 СНИЛС одного из родителей.</w:t>
      </w:r>
    </w:p>
    <w:p w14:paraId="702791BB" w14:textId="77777777" w:rsidR="00340C47" w:rsidRPr="00084911" w:rsidRDefault="00000000">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 СНИЛС ребенка.</w:t>
      </w:r>
    </w:p>
    <w:p w14:paraId="390E995C" w14:textId="77777777" w:rsidR="00340C47" w:rsidRPr="00084911" w:rsidRDefault="00000000">
      <w:pPr>
        <w:pStyle w:val="Compact"/>
        <w:spacing w:before="0" w:after="0"/>
        <w:ind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Документы, указанные в п.3.14 настоящего Положения, предоставляются в копиях с обязательным предъявлением оригиналов для сверки.</w:t>
      </w:r>
    </w:p>
    <w:p w14:paraId="001E43F4"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Право на получение денежной компенсации имеет один из родителей (законных представителей) несовершеннолетних обучающихся.</w:t>
      </w:r>
    </w:p>
    <w:p w14:paraId="24219FD7"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Денежная компенсация исчисляется из расчета количества дней обучения ребенка с ОВЗ согласно учебному плану обучающегося, за исключением выходных, праздничных дней и каникулярного времени. Денежная компенсация не предоставляется в период нахождения ребенка с ОВЗ в организациях отдыха и оздоровления, санаториях, в организациях, предоставляющих услуги по реабилитации, на стационарном лечении в организациях здравоохранения.</w:t>
      </w:r>
    </w:p>
    <w:p w14:paraId="38FDB76D"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Выплата денежной компенсации осуществляется ежемесячно не позднее 15 числа месяца, следующего за отчетным, на основании приказа руководителя общеобразовательного учреждения.</w:t>
      </w:r>
    </w:p>
    <w:p w14:paraId="78729AEC"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Управление образования администрации Топкинского муниципального округа осуществляет мониторинг по охвату обучающихся школьным питанием на основании ежемесячных отчетов общеобразовательных организаций, предоставляемых в электронном виде, в срок до 22 числа месяца, следующего за отчетным, по форме согласно Приложению № 3 к настоящему Положению.</w:t>
      </w:r>
    </w:p>
    <w:p w14:paraId="5FAE5721"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rPr>
      </w:pPr>
      <w:r w:rsidRPr="00084911">
        <w:rPr>
          <w:rFonts w:ascii="Times New Roman" w:hAnsi="Times New Roman" w:cs="Times New Roman"/>
          <w:color w:val="111111"/>
          <w:sz w:val="28"/>
          <w:szCs w:val="28"/>
          <w:lang w:val="ru-RU"/>
        </w:rPr>
        <w:t>Контроль за организацией бесплатного питания и выплату денежной компенсации обучающимся возлагается на руководителя общеобразовательного учреждения. Руководитель общеобразовательного учреждения несет ответственность за соблюдение настоящего Порядка.</w:t>
      </w:r>
    </w:p>
    <w:p w14:paraId="3E516F85" w14:textId="77777777" w:rsidR="00340C47" w:rsidRPr="00084911" w:rsidRDefault="00000000" w:rsidP="00084911">
      <w:pPr>
        <w:pStyle w:val="Compact"/>
        <w:numPr>
          <w:ilvl w:val="1"/>
          <w:numId w:val="16"/>
        </w:numPr>
        <w:spacing w:before="0" w:after="0"/>
        <w:ind w:left="0" w:firstLine="709"/>
        <w:jc w:val="both"/>
        <w:rPr>
          <w:rFonts w:ascii="Times New Roman" w:hAnsi="Times New Roman" w:cs="Times New Roman"/>
          <w:color w:val="111111"/>
          <w:lang w:val="ru-RU"/>
        </w:rPr>
      </w:pPr>
      <w:r w:rsidRPr="00084911">
        <w:rPr>
          <w:rFonts w:ascii="Times New Roman" w:hAnsi="Times New Roman" w:cs="Times New Roman"/>
          <w:color w:val="111111"/>
          <w:sz w:val="28"/>
          <w:szCs w:val="28"/>
          <w:lang w:val="ru-RU"/>
        </w:rPr>
        <w:t>Родители (законные представители) несовершеннолетних обучающихся несут ответственность за своевременное предоставление подтверждающих документов и их достоверность.</w:t>
      </w:r>
    </w:p>
    <w:p w14:paraId="553015AF" w14:textId="77777777" w:rsidR="00340C47" w:rsidRPr="00084911" w:rsidRDefault="00340C47">
      <w:pPr>
        <w:pStyle w:val="Compact"/>
        <w:spacing w:before="0" w:after="0"/>
        <w:ind w:firstLine="709"/>
        <w:jc w:val="both"/>
        <w:rPr>
          <w:rFonts w:ascii="Times New Roman" w:hAnsi="Times New Roman" w:cs="Times New Roman"/>
          <w:color w:val="111111"/>
          <w:sz w:val="28"/>
          <w:szCs w:val="28"/>
          <w:lang w:val="ru-RU"/>
        </w:rPr>
      </w:pPr>
    </w:p>
    <w:p w14:paraId="30BCC8A5" w14:textId="77777777" w:rsidR="00340C47" w:rsidRPr="00084911" w:rsidRDefault="00340C47">
      <w:pPr>
        <w:pStyle w:val="Compact"/>
        <w:spacing w:before="0" w:after="0"/>
        <w:ind w:firstLine="709"/>
        <w:jc w:val="both"/>
        <w:rPr>
          <w:rFonts w:ascii="Times New Roman" w:hAnsi="Times New Roman" w:cs="Times New Roman"/>
          <w:sz w:val="28"/>
          <w:szCs w:val="28"/>
          <w:lang w:val="ru-RU"/>
        </w:rPr>
      </w:pPr>
    </w:p>
    <w:p w14:paraId="556A3543" w14:textId="77777777" w:rsidR="00340C47" w:rsidRPr="00084911" w:rsidRDefault="00340C47">
      <w:pPr>
        <w:pStyle w:val="Compact"/>
        <w:spacing w:before="0" w:after="0"/>
        <w:ind w:firstLine="709"/>
        <w:jc w:val="both"/>
        <w:rPr>
          <w:rFonts w:ascii="Times New Roman" w:hAnsi="Times New Roman" w:cs="Times New Roman"/>
          <w:sz w:val="28"/>
          <w:szCs w:val="28"/>
          <w:lang w:val="ru-RU"/>
        </w:rPr>
      </w:pPr>
    </w:p>
    <w:p w14:paraId="668A2494" w14:textId="77777777" w:rsidR="00340C47" w:rsidRPr="00084911" w:rsidRDefault="00340C47">
      <w:pPr>
        <w:pStyle w:val="Compact"/>
        <w:spacing w:before="0" w:after="0"/>
        <w:ind w:firstLine="709"/>
        <w:jc w:val="both"/>
        <w:rPr>
          <w:rFonts w:ascii="Times New Roman" w:hAnsi="Times New Roman" w:cs="Times New Roman"/>
          <w:sz w:val="28"/>
          <w:szCs w:val="28"/>
          <w:lang w:val="ru-RU"/>
        </w:rPr>
      </w:pPr>
    </w:p>
    <w:p w14:paraId="5CAA286A" w14:textId="77777777" w:rsidR="00340C47" w:rsidRPr="00084911" w:rsidRDefault="00340C47">
      <w:pPr>
        <w:pStyle w:val="Compact"/>
        <w:spacing w:before="0" w:after="0"/>
        <w:ind w:firstLine="709"/>
        <w:jc w:val="both"/>
        <w:rPr>
          <w:rFonts w:ascii="Times New Roman" w:hAnsi="Times New Roman" w:cs="Times New Roman"/>
          <w:sz w:val="28"/>
          <w:szCs w:val="28"/>
          <w:lang w:val="ru-RU"/>
        </w:rPr>
      </w:pPr>
    </w:p>
    <w:p w14:paraId="06DD64DF" w14:textId="77777777" w:rsidR="00340C47" w:rsidRPr="00084911" w:rsidRDefault="00340C47">
      <w:pPr>
        <w:pStyle w:val="Compact"/>
        <w:spacing w:before="0" w:after="0"/>
        <w:ind w:firstLine="709"/>
        <w:jc w:val="both"/>
        <w:rPr>
          <w:rFonts w:ascii="Times New Roman" w:hAnsi="Times New Roman" w:cs="Times New Roman"/>
          <w:sz w:val="28"/>
          <w:szCs w:val="28"/>
          <w:lang w:val="ru-RU"/>
        </w:rPr>
      </w:pPr>
    </w:p>
    <w:p w14:paraId="767363E0" w14:textId="77777777" w:rsidR="00340C47" w:rsidRPr="00084911" w:rsidRDefault="00340C47">
      <w:pPr>
        <w:pStyle w:val="Compact"/>
        <w:spacing w:before="0" w:after="0"/>
        <w:ind w:firstLine="709"/>
        <w:jc w:val="both"/>
        <w:rPr>
          <w:rFonts w:ascii="Times New Roman" w:hAnsi="Times New Roman" w:cs="Times New Roman"/>
          <w:sz w:val="28"/>
          <w:szCs w:val="28"/>
          <w:lang w:val="ru-RU"/>
        </w:rPr>
      </w:pPr>
    </w:p>
    <w:p w14:paraId="43CB704D" w14:textId="77777777" w:rsidR="00340C47" w:rsidRPr="00084911" w:rsidRDefault="00340C47">
      <w:pPr>
        <w:pStyle w:val="Compact"/>
        <w:spacing w:before="0" w:after="0"/>
        <w:ind w:firstLine="709"/>
        <w:jc w:val="both"/>
        <w:rPr>
          <w:rFonts w:ascii="Times New Roman" w:hAnsi="Times New Roman" w:cs="Times New Roman"/>
          <w:sz w:val="28"/>
          <w:szCs w:val="28"/>
          <w:lang w:val="ru-RU"/>
        </w:rPr>
      </w:pPr>
    </w:p>
    <w:p w14:paraId="0DC8E860"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lastRenderedPageBreak/>
        <w:t xml:space="preserve">Приложение №1 </w:t>
      </w:r>
    </w:p>
    <w:p w14:paraId="6F876ED5"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t>к Положению об обеспечении бесплатным питанием</w:t>
      </w:r>
    </w:p>
    <w:p w14:paraId="39B3D7EB"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t xml:space="preserve"> обучающихся в муниципальных общеобразовательных</w:t>
      </w:r>
    </w:p>
    <w:p w14:paraId="436F13A2"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t xml:space="preserve"> организациях Топкинского муниципального округа </w:t>
      </w:r>
    </w:p>
    <w:p w14:paraId="17510FB6"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t>за счет бюджетных ассигнований</w:t>
      </w:r>
    </w:p>
    <w:p w14:paraId="1BD47523"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t xml:space="preserve"> бюджета Топкинского муниципального округа</w:t>
      </w:r>
    </w:p>
    <w:p w14:paraId="409E8626" w14:textId="77777777" w:rsidR="00340C47" w:rsidRPr="00084911" w:rsidRDefault="00340C47">
      <w:pPr>
        <w:pStyle w:val="Compact"/>
        <w:spacing w:before="0" w:after="0"/>
        <w:ind w:firstLine="709"/>
        <w:jc w:val="right"/>
        <w:rPr>
          <w:rFonts w:ascii="Times New Roman" w:hAnsi="Times New Roman" w:cs="Times New Roman"/>
          <w:lang w:val="ru-RU"/>
        </w:rPr>
      </w:pPr>
    </w:p>
    <w:p w14:paraId="1C8D2FC1" w14:textId="77777777" w:rsidR="00340C47" w:rsidRPr="00084911" w:rsidRDefault="00000000">
      <w:pPr>
        <w:spacing w:after="86"/>
        <w:ind w:firstLine="709"/>
        <w:jc w:val="right"/>
        <w:rPr>
          <w:rFonts w:ascii="Times New Roman" w:eastAsia="Arial Unicode MS" w:hAnsi="Times New Roman" w:cs="Times New Roman"/>
          <w:color w:val="000000"/>
          <w:lang w:val="ru-RU"/>
        </w:rPr>
      </w:pPr>
      <w:r w:rsidRPr="00084911">
        <w:rPr>
          <w:rFonts w:ascii="Times New Roman" w:eastAsia="Arial Unicode MS" w:hAnsi="Times New Roman" w:cs="Times New Roman"/>
          <w:color w:val="000000"/>
          <w:lang w:val="ru-RU"/>
        </w:rPr>
        <w:t xml:space="preserve">Директору МБОУ/МАОУ </w:t>
      </w:r>
      <w:proofErr w:type="gramStart"/>
      <w:r w:rsidRPr="00084911">
        <w:rPr>
          <w:rFonts w:ascii="Times New Roman" w:eastAsia="Arial Unicode MS" w:hAnsi="Times New Roman" w:cs="Times New Roman"/>
          <w:color w:val="000000"/>
          <w:lang w:val="ru-RU"/>
        </w:rPr>
        <w:t>« _</w:t>
      </w:r>
      <w:proofErr w:type="gramEnd"/>
      <w:r w:rsidRPr="00084911">
        <w:rPr>
          <w:rFonts w:ascii="Times New Roman" w:eastAsia="Arial Unicode MS" w:hAnsi="Times New Roman" w:cs="Times New Roman"/>
          <w:color w:val="000000"/>
          <w:lang w:val="ru-RU"/>
        </w:rPr>
        <w:t xml:space="preserve">___________    __ОШ» </w:t>
      </w:r>
    </w:p>
    <w:p w14:paraId="6F6DD1AF" w14:textId="77777777" w:rsidR="00340C47" w:rsidRPr="00084911" w:rsidRDefault="00000000">
      <w:pPr>
        <w:spacing w:after="86"/>
        <w:ind w:firstLine="709"/>
        <w:jc w:val="right"/>
        <w:rPr>
          <w:rFonts w:ascii="Times New Roman" w:hAnsi="Times New Roman" w:cs="Times New Roman"/>
          <w:lang w:val="ru-RU"/>
        </w:rPr>
      </w:pPr>
      <w:r w:rsidRPr="00084911">
        <w:rPr>
          <w:rFonts w:ascii="Times New Roman" w:eastAsia="Arial Unicode MS" w:hAnsi="Times New Roman" w:cs="Times New Roman"/>
          <w:color w:val="000000"/>
          <w:lang w:val="ru-RU"/>
        </w:rPr>
        <w:t>______________________________</w:t>
      </w:r>
    </w:p>
    <w:p w14:paraId="631206DB" w14:textId="77777777" w:rsidR="00340C47" w:rsidRPr="00084911" w:rsidRDefault="00000000">
      <w:pPr>
        <w:spacing w:after="86"/>
        <w:ind w:firstLine="709"/>
        <w:jc w:val="right"/>
        <w:rPr>
          <w:rFonts w:ascii="Times New Roman" w:hAnsi="Times New Roman" w:cs="Times New Roman"/>
          <w:lang w:val="ru-RU"/>
        </w:rPr>
      </w:pPr>
      <w:r w:rsidRPr="00084911">
        <w:rPr>
          <w:rFonts w:ascii="Times New Roman" w:eastAsia="Arial Unicode MS" w:hAnsi="Times New Roman" w:cs="Times New Roman"/>
          <w:i/>
          <w:color w:val="000000"/>
          <w:sz w:val="16"/>
          <w:szCs w:val="16"/>
          <w:lang w:val="ru-RU"/>
        </w:rPr>
        <w:t>ФИО директора общеобразовательной организации</w:t>
      </w:r>
    </w:p>
    <w:p w14:paraId="459DE922" w14:textId="77777777" w:rsidR="00340C47" w:rsidRPr="00084911" w:rsidRDefault="00000000">
      <w:pPr>
        <w:spacing w:after="86"/>
        <w:ind w:firstLine="709"/>
        <w:jc w:val="right"/>
        <w:rPr>
          <w:rFonts w:ascii="Times New Roman" w:hAnsi="Times New Roman" w:cs="Times New Roman"/>
          <w:lang w:val="ru-RU"/>
        </w:rPr>
      </w:pPr>
      <w:r w:rsidRPr="00084911">
        <w:rPr>
          <w:rFonts w:ascii="Times New Roman" w:eastAsia="Arial Unicode MS" w:hAnsi="Times New Roman" w:cs="Times New Roman"/>
          <w:color w:val="000000"/>
          <w:lang w:val="ru-RU"/>
        </w:rPr>
        <w:t xml:space="preserve">от </w:t>
      </w:r>
      <w:r w:rsidRPr="00084911">
        <w:rPr>
          <w:rFonts w:ascii="Times New Roman" w:eastAsia="Arial Unicode MS" w:hAnsi="Times New Roman" w:cs="Times New Roman"/>
          <w:color w:val="000000"/>
          <w:sz w:val="28"/>
          <w:szCs w:val="28"/>
          <w:lang w:val="ru-RU"/>
        </w:rPr>
        <w:t>________________________________</w:t>
      </w:r>
    </w:p>
    <w:p w14:paraId="56059491" w14:textId="77777777" w:rsidR="00340C47" w:rsidRPr="00084911" w:rsidRDefault="00000000">
      <w:pPr>
        <w:spacing w:after="86"/>
        <w:ind w:firstLine="709"/>
        <w:jc w:val="center"/>
        <w:rPr>
          <w:rFonts w:ascii="Times New Roman" w:hAnsi="Times New Roman" w:cs="Times New Roman"/>
          <w:lang w:val="ru-RU"/>
        </w:rPr>
      </w:pPr>
      <w:r w:rsidRPr="00084911">
        <w:rPr>
          <w:rFonts w:ascii="Times New Roman" w:eastAsia="Times New Roman" w:hAnsi="Times New Roman" w:cs="Times New Roman"/>
          <w:i/>
          <w:color w:val="000000"/>
          <w:sz w:val="16"/>
          <w:szCs w:val="16"/>
          <w:lang w:val="ru-RU"/>
        </w:rPr>
        <w:t xml:space="preserve">                                                                                                                                   </w:t>
      </w:r>
      <w:r w:rsidRPr="00084911">
        <w:rPr>
          <w:rFonts w:ascii="Times New Roman" w:eastAsia="Arial Unicode MS" w:hAnsi="Times New Roman" w:cs="Times New Roman"/>
          <w:i/>
          <w:color w:val="000000"/>
          <w:sz w:val="16"/>
          <w:szCs w:val="16"/>
          <w:lang w:val="ru-RU"/>
        </w:rPr>
        <w:t>ФИО родителя (законного представителя)</w:t>
      </w:r>
    </w:p>
    <w:p w14:paraId="2F216900" w14:textId="77777777" w:rsidR="00340C47" w:rsidRPr="00084911" w:rsidRDefault="00000000">
      <w:pPr>
        <w:spacing w:after="86"/>
        <w:ind w:firstLine="709"/>
        <w:jc w:val="right"/>
        <w:rPr>
          <w:rFonts w:ascii="Times New Roman" w:eastAsia="Arial Unicode MS" w:hAnsi="Times New Roman" w:cs="Times New Roman"/>
          <w:color w:val="000000"/>
          <w:sz w:val="28"/>
          <w:szCs w:val="28"/>
          <w:lang w:val="ru-RU"/>
        </w:rPr>
      </w:pPr>
      <w:r w:rsidRPr="00084911">
        <w:rPr>
          <w:rFonts w:ascii="Times New Roman" w:eastAsia="Arial Unicode MS" w:hAnsi="Times New Roman" w:cs="Times New Roman"/>
          <w:color w:val="000000"/>
          <w:sz w:val="28"/>
          <w:szCs w:val="28"/>
          <w:lang w:val="ru-RU"/>
        </w:rPr>
        <w:t>_______________________________</w:t>
      </w:r>
    </w:p>
    <w:p w14:paraId="2FC5F52D" w14:textId="77777777" w:rsidR="00340C47" w:rsidRPr="00084911" w:rsidRDefault="00000000">
      <w:pPr>
        <w:spacing w:after="143"/>
        <w:ind w:firstLine="709"/>
        <w:jc w:val="right"/>
        <w:rPr>
          <w:rFonts w:ascii="Times New Roman" w:eastAsia="Arial Unicode MS" w:hAnsi="Times New Roman" w:cs="Times New Roman"/>
          <w:i/>
          <w:color w:val="000000"/>
          <w:sz w:val="16"/>
          <w:szCs w:val="16"/>
          <w:lang w:val="ru-RU"/>
        </w:rPr>
      </w:pPr>
      <w:r w:rsidRPr="00084911">
        <w:rPr>
          <w:rFonts w:ascii="Times New Roman" w:eastAsia="Arial Unicode MS" w:hAnsi="Times New Roman" w:cs="Times New Roman"/>
          <w:i/>
          <w:color w:val="000000"/>
          <w:sz w:val="16"/>
          <w:szCs w:val="16"/>
          <w:lang w:val="ru-RU"/>
        </w:rPr>
        <w:t>проживающего по адресу</w:t>
      </w:r>
    </w:p>
    <w:p w14:paraId="585B8076" w14:textId="77777777" w:rsidR="00340C47" w:rsidRPr="00084911" w:rsidRDefault="00340C47">
      <w:pPr>
        <w:ind w:firstLine="709"/>
        <w:jc w:val="right"/>
        <w:rPr>
          <w:rFonts w:ascii="Times New Roman" w:eastAsia="Arial Unicode MS" w:hAnsi="Times New Roman" w:cs="Times New Roman"/>
          <w:i/>
          <w:color w:val="000000"/>
          <w:sz w:val="28"/>
          <w:szCs w:val="28"/>
          <w:lang w:val="ru-RU"/>
        </w:rPr>
      </w:pPr>
    </w:p>
    <w:p w14:paraId="495C02C9" w14:textId="77777777" w:rsidR="00340C47" w:rsidRPr="00084911" w:rsidRDefault="00000000">
      <w:pPr>
        <w:ind w:firstLine="709"/>
        <w:jc w:val="center"/>
        <w:rPr>
          <w:rFonts w:ascii="Times New Roman" w:hAnsi="Times New Roman" w:cs="Times New Roman"/>
          <w:b/>
          <w:bCs/>
          <w:lang w:val="ru-RU"/>
        </w:rPr>
      </w:pPr>
      <w:r w:rsidRPr="00084911">
        <w:rPr>
          <w:rFonts w:ascii="Times New Roman" w:eastAsia="Arial Unicode MS" w:hAnsi="Times New Roman" w:cs="Times New Roman"/>
          <w:b/>
          <w:bCs/>
          <w:color w:val="000000"/>
          <w:lang w:val="ru-RU"/>
        </w:rPr>
        <w:t xml:space="preserve">Заявление на предоставление бесплатного питания </w:t>
      </w:r>
    </w:p>
    <w:p w14:paraId="69E3C3A4" w14:textId="77777777" w:rsidR="00340C47" w:rsidRPr="00084911" w:rsidRDefault="00340C47">
      <w:pPr>
        <w:ind w:firstLine="709"/>
        <w:jc w:val="center"/>
        <w:rPr>
          <w:rFonts w:ascii="Times New Roman" w:eastAsia="Arial Unicode MS" w:hAnsi="Times New Roman" w:cs="Times New Roman"/>
          <w:b/>
          <w:bCs/>
          <w:color w:val="000000"/>
          <w:lang w:val="ru-RU"/>
        </w:rPr>
      </w:pPr>
    </w:p>
    <w:p w14:paraId="61D5569F" w14:textId="77777777" w:rsidR="00340C47" w:rsidRPr="00084911" w:rsidRDefault="00000000">
      <w:pPr>
        <w:ind w:firstLine="709"/>
        <w:jc w:val="both"/>
        <w:rPr>
          <w:rFonts w:ascii="Times New Roman" w:hAnsi="Times New Roman" w:cs="Times New Roman"/>
          <w:lang w:val="ru-RU"/>
        </w:rPr>
      </w:pPr>
      <w:r w:rsidRPr="00084911">
        <w:rPr>
          <w:rFonts w:ascii="Times New Roman" w:eastAsia="Arial Unicode MS" w:hAnsi="Times New Roman" w:cs="Times New Roman"/>
          <w:color w:val="000000"/>
          <w:lang w:val="ru-RU"/>
        </w:rPr>
        <w:t xml:space="preserve">Прошу предоставить бесплатное питание моему ребенку ______________________________________________________, </w:t>
      </w:r>
      <w:proofErr w:type="gramStart"/>
      <w:r w:rsidRPr="00084911">
        <w:rPr>
          <w:rFonts w:ascii="Times New Roman" w:eastAsia="Arial Unicode MS" w:hAnsi="Times New Roman" w:cs="Times New Roman"/>
          <w:color w:val="000000"/>
          <w:lang w:val="ru-RU"/>
        </w:rPr>
        <w:t>обучающемуся  _</w:t>
      </w:r>
      <w:proofErr w:type="gramEnd"/>
      <w:r w:rsidRPr="00084911">
        <w:rPr>
          <w:rFonts w:ascii="Times New Roman" w:eastAsia="Arial Unicode MS" w:hAnsi="Times New Roman" w:cs="Times New Roman"/>
          <w:color w:val="000000"/>
          <w:lang w:val="ru-RU"/>
        </w:rPr>
        <w:t>____ класса МБОУ/МАОУ «_____________________ __ОШ», как обучающемуся _________________________</w:t>
      </w:r>
      <w:proofErr w:type="gramStart"/>
      <w:r w:rsidRPr="00084911">
        <w:rPr>
          <w:rFonts w:ascii="Times New Roman" w:eastAsia="Arial Unicode MS" w:hAnsi="Times New Roman" w:cs="Times New Roman"/>
          <w:color w:val="000000"/>
          <w:lang w:val="ru-RU"/>
        </w:rPr>
        <w:t>_(</w:t>
      </w:r>
      <w:proofErr w:type="gramEnd"/>
      <w:r w:rsidRPr="00084911">
        <w:rPr>
          <w:rFonts w:ascii="Times New Roman" w:eastAsia="Arial Unicode MS" w:hAnsi="Times New Roman" w:cs="Times New Roman"/>
          <w:i/>
          <w:color w:val="000000"/>
          <w:lang w:val="ru-RU"/>
        </w:rPr>
        <w:t>указать основание для предоставления бесплатного питания</w:t>
      </w:r>
      <w:r w:rsidRPr="00084911">
        <w:rPr>
          <w:rFonts w:ascii="Times New Roman" w:eastAsia="Arial Unicode MS" w:hAnsi="Times New Roman" w:cs="Times New Roman"/>
          <w:color w:val="000000"/>
          <w:lang w:val="ru-RU"/>
        </w:rPr>
        <w:t xml:space="preserve">) в период учебного процесса на 20__- 20__ учебный год. </w:t>
      </w:r>
    </w:p>
    <w:p w14:paraId="50690F1E" w14:textId="77777777" w:rsidR="00340C47" w:rsidRPr="00084911" w:rsidRDefault="00000000">
      <w:pPr>
        <w:ind w:firstLine="709"/>
        <w:jc w:val="both"/>
        <w:rPr>
          <w:rFonts w:ascii="Times New Roman" w:hAnsi="Times New Roman" w:cs="Times New Roman"/>
          <w:lang w:val="ru-RU"/>
        </w:rPr>
      </w:pPr>
      <w:r w:rsidRPr="00084911">
        <w:rPr>
          <w:rFonts w:ascii="Times New Roman" w:eastAsia="Arial Unicode MS" w:hAnsi="Times New Roman" w:cs="Times New Roman"/>
          <w:color w:val="000000"/>
          <w:lang w:val="ru-RU"/>
        </w:rPr>
        <w:t>В качестве подтверждения статуса обучающегося ____________________ (</w:t>
      </w:r>
      <w:r w:rsidRPr="00084911">
        <w:rPr>
          <w:rFonts w:ascii="Times New Roman" w:eastAsia="Arial Unicode MS" w:hAnsi="Times New Roman" w:cs="Times New Roman"/>
          <w:i/>
          <w:color w:val="000000"/>
          <w:lang w:val="ru-RU"/>
        </w:rPr>
        <w:t>указать основание для предоставления бесплатного питания</w:t>
      </w:r>
      <w:r w:rsidRPr="00084911">
        <w:rPr>
          <w:rFonts w:ascii="Times New Roman" w:eastAsia="Arial Unicode MS" w:hAnsi="Times New Roman" w:cs="Times New Roman"/>
          <w:color w:val="000000"/>
          <w:lang w:val="ru-RU"/>
        </w:rPr>
        <w:t>) предоставляю _________________________.</w:t>
      </w:r>
    </w:p>
    <w:p w14:paraId="6975C751" w14:textId="77777777" w:rsidR="00340C47" w:rsidRPr="00084911" w:rsidRDefault="00000000">
      <w:pPr>
        <w:ind w:firstLine="709"/>
        <w:jc w:val="both"/>
        <w:rPr>
          <w:rFonts w:ascii="Times New Roman" w:hAnsi="Times New Roman" w:cs="Times New Roman"/>
          <w:lang w:val="ru-RU"/>
        </w:rPr>
      </w:pPr>
      <w:r w:rsidRPr="00084911">
        <w:rPr>
          <w:rFonts w:ascii="Times New Roman" w:hAnsi="Times New Roman" w:cs="Times New Roman"/>
          <w:color w:val="000000"/>
          <w:lang w:val="ru-RU"/>
        </w:rPr>
        <w:t xml:space="preserve">Обо всех изменениях, связанных с изменением статуса моего ребенка, влекущих за собой утрату права на получение бесплатного питания, обязуюсь немедленно сообщить в письменной форме. </w:t>
      </w:r>
    </w:p>
    <w:p w14:paraId="666C4AF6" w14:textId="77777777" w:rsidR="00340C47" w:rsidRPr="00084911" w:rsidRDefault="00000000">
      <w:pPr>
        <w:ind w:firstLine="709"/>
        <w:jc w:val="both"/>
        <w:rPr>
          <w:rFonts w:ascii="Times New Roman" w:hAnsi="Times New Roman" w:cs="Times New Roman"/>
          <w:lang w:val="ru-RU"/>
        </w:rPr>
      </w:pPr>
      <w:r w:rsidRPr="00084911">
        <w:rPr>
          <w:rFonts w:ascii="Times New Roman" w:hAnsi="Times New Roman" w:cs="Times New Roman"/>
          <w:color w:val="000000"/>
          <w:lang w:val="ru-RU"/>
        </w:rPr>
        <w:t>В случае несвоевременного уведомления общеобразовательной организации о наступлении обстоятельств, влекущих изменение или прекращение прав моего ребенка на предоставление бесплатного питания, обязуюсь возместить расходы общеобразовательной организации, направленные на предоставление бесплатного питания с даты наступления таких обстоятельств.</w:t>
      </w:r>
    </w:p>
    <w:p w14:paraId="6384A5B8" w14:textId="77777777" w:rsidR="00340C47" w:rsidRPr="00084911" w:rsidRDefault="00000000">
      <w:pPr>
        <w:ind w:firstLine="709"/>
        <w:jc w:val="both"/>
        <w:rPr>
          <w:rFonts w:ascii="Times New Roman" w:eastAsia="Arial Unicode MS" w:hAnsi="Times New Roman" w:cs="Times New Roman"/>
          <w:color w:val="000000"/>
          <w:lang w:val="ru-RU"/>
        </w:rPr>
      </w:pPr>
      <w:r w:rsidRPr="00084911">
        <w:rPr>
          <w:rFonts w:ascii="Times New Roman" w:eastAsia="Arial Unicode MS" w:hAnsi="Times New Roman" w:cs="Times New Roman"/>
          <w:color w:val="000000"/>
          <w:lang w:val="ru-RU"/>
        </w:rPr>
        <w:t xml:space="preserve">Я ознакомлен(а) с тем, что бесплатное питание предоставляется в фактические дни посещения обучающимся общеобразовательной организации. </w:t>
      </w:r>
    </w:p>
    <w:p w14:paraId="72D66253" w14:textId="77777777" w:rsidR="00340C47" w:rsidRPr="00084911" w:rsidRDefault="00000000">
      <w:pPr>
        <w:rPr>
          <w:rFonts w:ascii="Times New Roman" w:hAnsi="Times New Roman" w:cs="Times New Roman"/>
          <w:color w:val="000000"/>
          <w:sz w:val="28"/>
          <w:szCs w:val="28"/>
          <w:lang w:val="ru-RU"/>
        </w:rPr>
      </w:pPr>
      <w:r w:rsidRPr="00084911">
        <w:rPr>
          <w:rFonts w:ascii="Times New Roman" w:eastAsia="Arial Unicode MS" w:hAnsi="Times New Roman" w:cs="Times New Roman"/>
          <w:color w:val="000000"/>
          <w:sz w:val="28"/>
          <w:szCs w:val="28"/>
          <w:lang w:val="ru-RU"/>
        </w:rPr>
        <w:t>____________</w:t>
      </w:r>
      <w:r w:rsidRPr="00084911">
        <w:rPr>
          <w:rFonts w:ascii="Times New Roman" w:eastAsia="Arial Unicode MS" w:hAnsi="Times New Roman" w:cs="Times New Roman"/>
          <w:i/>
          <w:color w:val="000000"/>
          <w:sz w:val="16"/>
          <w:szCs w:val="16"/>
          <w:lang w:val="ru-RU"/>
        </w:rPr>
        <w:t>подпись</w:t>
      </w:r>
      <w:r w:rsidRPr="00084911">
        <w:rPr>
          <w:rFonts w:ascii="Times New Roman" w:eastAsia="Arial Unicode MS" w:hAnsi="Times New Roman" w:cs="Times New Roman"/>
          <w:color w:val="000000"/>
          <w:sz w:val="16"/>
          <w:szCs w:val="16"/>
          <w:lang w:val="ru-RU"/>
        </w:rPr>
        <w:t>____________________________________</w:t>
      </w:r>
      <w:r w:rsidRPr="00084911">
        <w:rPr>
          <w:rFonts w:ascii="Times New Roman" w:eastAsia="Arial Unicode MS" w:hAnsi="Times New Roman" w:cs="Times New Roman"/>
          <w:i/>
          <w:color w:val="000000"/>
          <w:sz w:val="16"/>
          <w:szCs w:val="16"/>
          <w:lang w:val="ru-RU"/>
        </w:rPr>
        <w:t>расшифровка подписи</w:t>
      </w:r>
    </w:p>
    <w:p w14:paraId="25870C3B" w14:textId="77777777" w:rsidR="00340C47" w:rsidRPr="00084911" w:rsidRDefault="00000000">
      <w:pPr>
        <w:rPr>
          <w:rFonts w:ascii="Times New Roman" w:hAnsi="Times New Roman" w:cs="Times New Roman"/>
          <w:lang w:val="ru-RU"/>
        </w:rPr>
      </w:pPr>
      <w:r w:rsidRPr="00084911">
        <w:rPr>
          <w:rFonts w:ascii="Times New Roman" w:eastAsia="Arial Unicode MS" w:hAnsi="Times New Roman" w:cs="Times New Roman"/>
          <w:color w:val="000000"/>
          <w:sz w:val="28"/>
          <w:szCs w:val="28"/>
          <w:lang w:val="ru-RU"/>
        </w:rPr>
        <w:t>____________</w:t>
      </w:r>
    </w:p>
    <w:p w14:paraId="48ECF37F" w14:textId="77777777" w:rsidR="00340C47" w:rsidRPr="00084911" w:rsidRDefault="00000000">
      <w:pPr>
        <w:rPr>
          <w:rFonts w:ascii="Times New Roman" w:hAnsi="Times New Roman" w:cs="Times New Roman"/>
          <w:i/>
          <w:color w:val="000000"/>
          <w:sz w:val="16"/>
          <w:szCs w:val="16"/>
          <w:lang w:val="ru-RU"/>
        </w:rPr>
      </w:pPr>
      <w:r w:rsidRPr="00084911">
        <w:rPr>
          <w:rFonts w:ascii="Times New Roman" w:eastAsia="Arial Unicode MS" w:hAnsi="Times New Roman" w:cs="Times New Roman"/>
          <w:i/>
          <w:color w:val="000000"/>
          <w:sz w:val="16"/>
          <w:szCs w:val="16"/>
          <w:lang w:val="ru-RU"/>
        </w:rPr>
        <w:t>дата</w:t>
      </w:r>
    </w:p>
    <w:p w14:paraId="45463497" w14:textId="77777777" w:rsidR="00340C47" w:rsidRPr="00084911" w:rsidRDefault="00340C47">
      <w:pPr>
        <w:tabs>
          <w:tab w:val="left" w:pos="7302"/>
        </w:tabs>
        <w:ind w:firstLine="709"/>
        <w:jc w:val="right"/>
        <w:rPr>
          <w:rFonts w:ascii="Times New Roman" w:eastAsia="Arial Unicode MS" w:hAnsi="Times New Roman" w:cs="Times New Roman"/>
          <w:i/>
          <w:color w:val="000000"/>
          <w:sz w:val="28"/>
          <w:szCs w:val="20"/>
          <w:lang w:val="ru-RU"/>
        </w:rPr>
      </w:pPr>
    </w:p>
    <w:p w14:paraId="315C5C73" w14:textId="77777777" w:rsidR="00340C47" w:rsidRPr="00084911" w:rsidRDefault="00340C47">
      <w:pPr>
        <w:pStyle w:val="Compact"/>
        <w:spacing w:before="0" w:after="0"/>
        <w:ind w:firstLine="709"/>
        <w:jc w:val="right"/>
        <w:rPr>
          <w:rFonts w:ascii="Times New Roman" w:hAnsi="Times New Roman" w:cs="Times New Roman"/>
          <w:lang w:val="ru-RU"/>
        </w:rPr>
      </w:pPr>
    </w:p>
    <w:p w14:paraId="3F536837" w14:textId="77777777" w:rsidR="00340C47" w:rsidRPr="00084911" w:rsidRDefault="00340C47">
      <w:pPr>
        <w:pStyle w:val="Compact"/>
        <w:spacing w:before="0" w:after="0"/>
        <w:ind w:firstLine="709"/>
        <w:jc w:val="right"/>
        <w:rPr>
          <w:rFonts w:ascii="Times New Roman" w:hAnsi="Times New Roman" w:cs="Times New Roman"/>
          <w:lang w:val="ru-RU"/>
        </w:rPr>
      </w:pPr>
    </w:p>
    <w:p w14:paraId="7DD1E7E9"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lastRenderedPageBreak/>
        <w:t xml:space="preserve">Приложение №2 </w:t>
      </w:r>
    </w:p>
    <w:p w14:paraId="78BABEFE"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t>к Положению об обеспечении бесплатным питанием</w:t>
      </w:r>
    </w:p>
    <w:p w14:paraId="2F3DFF19"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t xml:space="preserve"> обучающихся в муниципальных общеобразовательных</w:t>
      </w:r>
    </w:p>
    <w:p w14:paraId="7870406A"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t xml:space="preserve"> организациях Топкинского муниципального округа </w:t>
      </w:r>
    </w:p>
    <w:p w14:paraId="056416A7"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t>за счет бюджетных ассигнований</w:t>
      </w:r>
    </w:p>
    <w:p w14:paraId="6BC5A6C2"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t xml:space="preserve"> бюджета Топкинского муниципального округа</w:t>
      </w:r>
    </w:p>
    <w:p w14:paraId="189B531F" w14:textId="77777777" w:rsidR="00340C47" w:rsidRPr="00084911" w:rsidRDefault="00340C47">
      <w:pPr>
        <w:pStyle w:val="Compact"/>
        <w:spacing w:before="0" w:after="0"/>
        <w:ind w:firstLine="709"/>
        <w:jc w:val="right"/>
        <w:rPr>
          <w:rFonts w:ascii="Times New Roman" w:hAnsi="Times New Roman" w:cs="Times New Roman"/>
          <w:lang w:val="ru-RU"/>
        </w:rPr>
      </w:pPr>
    </w:p>
    <w:p w14:paraId="19D07C71" w14:textId="77777777" w:rsidR="00340C47" w:rsidRPr="00084911" w:rsidRDefault="00000000">
      <w:pPr>
        <w:spacing w:after="29"/>
        <w:ind w:firstLine="709"/>
        <w:jc w:val="right"/>
        <w:rPr>
          <w:rFonts w:ascii="Times New Roman" w:eastAsia="Arial Unicode MS" w:hAnsi="Times New Roman" w:cs="Times New Roman"/>
          <w:color w:val="000000"/>
          <w:lang w:val="ru-RU"/>
        </w:rPr>
      </w:pPr>
      <w:r w:rsidRPr="00084911">
        <w:rPr>
          <w:rFonts w:ascii="Times New Roman" w:eastAsia="Arial Unicode MS" w:hAnsi="Times New Roman" w:cs="Times New Roman"/>
          <w:color w:val="000000"/>
          <w:lang w:val="ru-RU"/>
        </w:rPr>
        <w:t xml:space="preserve">Директору МБОУ/МАОУ </w:t>
      </w:r>
      <w:proofErr w:type="gramStart"/>
      <w:r w:rsidRPr="00084911">
        <w:rPr>
          <w:rFonts w:ascii="Times New Roman" w:eastAsia="Arial Unicode MS" w:hAnsi="Times New Roman" w:cs="Times New Roman"/>
          <w:color w:val="000000"/>
          <w:lang w:val="ru-RU"/>
        </w:rPr>
        <w:t>« _</w:t>
      </w:r>
      <w:proofErr w:type="gramEnd"/>
      <w:r w:rsidRPr="00084911">
        <w:rPr>
          <w:rFonts w:ascii="Times New Roman" w:eastAsia="Arial Unicode MS" w:hAnsi="Times New Roman" w:cs="Times New Roman"/>
          <w:color w:val="000000"/>
          <w:lang w:val="ru-RU"/>
        </w:rPr>
        <w:t xml:space="preserve">___________    __ОШ» </w:t>
      </w:r>
    </w:p>
    <w:p w14:paraId="6E42CD05" w14:textId="77777777" w:rsidR="00340C47" w:rsidRPr="00084911" w:rsidRDefault="00000000">
      <w:pPr>
        <w:spacing w:after="29"/>
        <w:ind w:firstLine="709"/>
        <w:jc w:val="right"/>
        <w:rPr>
          <w:rFonts w:ascii="Times New Roman" w:eastAsia="Arial Unicode MS" w:hAnsi="Times New Roman" w:cs="Times New Roman"/>
          <w:color w:val="000000"/>
          <w:lang w:val="ru-RU"/>
        </w:rPr>
      </w:pPr>
      <w:r w:rsidRPr="00084911">
        <w:rPr>
          <w:rFonts w:ascii="Times New Roman" w:eastAsia="Arial Unicode MS" w:hAnsi="Times New Roman" w:cs="Times New Roman"/>
          <w:color w:val="000000"/>
          <w:lang w:val="ru-RU"/>
        </w:rPr>
        <w:t>_________________________________</w:t>
      </w:r>
    </w:p>
    <w:p w14:paraId="13C02E15" w14:textId="77777777" w:rsidR="00340C47" w:rsidRPr="00084911" w:rsidRDefault="00000000">
      <w:pPr>
        <w:spacing w:after="29"/>
        <w:ind w:firstLine="709"/>
        <w:jc w:val="right"/>
        <w:rPr>
          <w:rFonts w:ascii="Times New Roman" w:eastAsia="Arial Unicode MS" w:hAnsi="Times New Roman" w:cs="Times New Roman"/>
          <w:i/>
          <w:color w:val="000000"/>
          <w:sz w:val="16"/>
          <w:szCs w:val="16"/>
          <w:lang w:val="ru-RU"/>
        </w:rPr>
      </w:pPr>
      <w:r w:rsidRPr="00084911">
        <w:rPr>
          <w:rFonts w:ascii="Times New Roman" w:eastAsia="Arial Unicode MS" w:hAnsi="Times New Roman" w:cs="Times New Roman"/>
          <w:i/>
          <w:color w:val="000000"/>
          <w:sz w:val="16"/>
          <w:szCs w:val="16"/>
          <w:lang w:val="ru-RU"/>
        </w:rPr>
        <w:t>ФИО директора общеобразовательной организации</w:t>
      </w:r>
    </w:p>
    <w:p w14:paraId="4EB49972" w14:textId="77777777" w:rsidR="00340C47" w:rsidRPr="00084911" w:rsidRDefault="00000000">
      <w:pPr>
        <w:spacing w:after="29"/>
        <w:ind w:firstLine="709"/>
        <w:jc w:val="right"/>
        <w:rPr>
          <w:rFonts w:ascii="Times New Roman" w:eastAsia="Arial Unicode MS" w:hAnsi="Times New Roman" w:cs="Times New Roman"/>
          <w:color w:val="000000"/>
          <w:lang w:val="ru-RU"/>
        </w:rPr>
      </w:pPr>
      <w:r w:rsidRPr="00084911">
        <w:rPr>
          <w:rFonts w:ascii="Times New Roman" w:eastAsia="Arial Unicode MS" w:hAnsi="Times New Roman" w:cs="Times New Roman"/>
          <w:color w:val="000000"/>
          <w:lang w:val="ru-RU"/>
        </w:rPr>
        <w:t>от ________________________________</w:t>
      </w:r>
    </w:p>
    <w:p w14:paraId="016F7EA3" w14:textId="77777777" w:rsidR="00340C47" w:rsidRPr="00084911" w:rsidRDefault="00000000">
      <w:pPr>
        <w:spacing w:after="29"/>
        <w:ind w:firstLine="709"/>
        <w:jc w:val="right"/>
        <w:rPr>
          <w:rFonts w:ascii="Times New Roman" w:eastAsia="Arial Unicode MS" w:hAnsi="Times New Roman" w:cs="Times New Roman"/>
          <w:i/>
          <w:color w:val="000000"/>
          <w:sz w:val="16"/>
          <w:szCs w:val="16"/>
          <w:lang w:val="ru-RU"/>
        </w:rPr>
      </w:pPr>
      <w:r w:rsidRPr="00084911">
        <w:rPr>
          <w:rFonts w:ascii="Times New Roman" w:eastAsia="Arial Unicode MS" w:hAnsi="Times New Roman" w:cs="Times New Roman"/>
          <w:i/>
          <w:color w:val="000000"/>
          <w:sz w:val="16"/>
          <w:szCs w:val="16"/>
          <w:lang w:val="ru-RU"/>
        </w:rPr>
        <w:t>ФИО родителя (законного представителя)</w:t>
      </w:r>
    </w:p>
    <w:p w14:paraId="2D59ECFC" w14:textId="77777777" w:rsidR="00340C47" w:rsidRPr="00084911" w:rsidRDefault="00000000">
      <w:pPr>
        <w:spacing w:after="29"/>
        <w:ind w:firstLine="709"/>
        <w:jc w:val="right"/>
        <w:rPr>
          <w:rFonts w:ascii="Times New Roman" w:eastAsia="Arial Unicode MS" w:hAnsi="Times New Roman" w:cs="Times New Roman"/>
          <w:color w:val="000000"/>
          <w:lang w:val="ru-RU"/>
        </w:rPr>
      </w:pPr>
      <w:r w:rsidRPr="00084911">
        <w:rPr>
          <w:rFonts w:ascii="Times New Roman" w:eastAsia="Arial Unicode MS" w:hAnsi="Times New Roman" w:cs="Times New Roman"/>
          <w:color w:val="000000"/>
          <w:lang w:val="ru-RU"/>
        </w:rPr>
        <w:t>________________________________</w:t>
      </w:r>
    </w:p>
    <w:p w14:paraId="6DE55B1C" w14:textId="77777777" w:rsidR="00340C47" w:rsidRPr="00084911" w:rsidRDefault="00000000">
      <w:pPr>
        <w:spacing w:after="29"/>
        <w:ind w:firstLine="709"/>
        <w:jc w:val="right"/>
        <w:rPr>
          <w:rFonts w:ascii="Times New Roman" w:eastAsia="Arial Unicode MS" w:hAnsi="Times New Roman" w:cs="Times New Roman"/>
          <w:i/>
          <w:color w:val="000000"/>
          <w:sz w:val="16"/>
          <w:szCs w:val="16"/>
          <w:lang w:val="ru-RU"/>
        </w:rPr>
      </w:pPr>
      <w:r w:rsidRPr="00084911">
        <w:rPr>
          <w:rFonts w:ascii="Times New Roman" w:eastAsia="Arial Unicode MS" w:hAnsi="Times New Roman" w:cs="Times New Roman"/>
          <w:i/>
          <w:color w:val="000000"/>
          <w:sz w:val="16"/>
          <w:szCs w:val="16"/>
          <w:lang w:val="ru-RU"/>
        </w:rPr>
        <w:t>проживающего по адресу</w:t>
      </w:r>
    </w:p>
    <w:p w14:paraId="12E5252B" w14:textId="77777777" w:rsidR="00340C47" w:rsidRPr="00084911" w:rsidRDefault="00000000">
      <w:pPr>
        <w:ind w:firstLine="709"/>
        <w:jc w:val="center"/>
        <w:rPr>
          <w:rFonts w:ascii="Times New Roman" w:eastAsia="Arial Unicode MS" w:hAnsi="Times New Roman" w:cs="Times New Roman"/>
          <w:b/>
          <w:bCs/>
          <w:color w:val="000000"/>
          <w:lang w:val="ru-RU"/>
        </w:rPr>
      </w:pPr>
      <w:r w:rsidRPr="00084911">
        <w:rPr>
          <w:rFonts w:ascii="Times New Roman" w:eastAsia="Arial Unicode MS" w:hAnsi="Times New Roman" w:cs="Times New Roman"/>
          <w:b/>
          <w:bCs/>
          <w:color w:val="000000"/>
          <w:lang w:val="ru-RU"/>
        </w:rPr>
        <w:t>Заявление</w:t>
      </w:r>
    </w:p>
    <w:p w14:paraId="7BCF9259" w14:textId="77777777" w:rsidR="00340C47" w:rsidRPr="00084911" w:rsidRDefault="00000000">
      <w:pPr>
        <w:ind w:firstLine="709"/>
        <w:jc w:val="center"/>
        <w:rPr>
          <w:rFonts w:ascii="Times New Roman" w:hAnsi="Times New Roman" w:cs="Times New Roman"/>
          <w:b/>
          <w:bCs/>
          <w:lang w:val="ru-RU"/>
        </w:rPr>
      </w:pPr>
      <w:r w:rsidRPr="00084911">
        <w:rPr>
          <w:rFonts w:ascii="Times New Roman" w:eastAsia="Arial Unicode MS" w:hAnsi="Times New Roman" w:cs="Times New Roman"/>
          <w:b/>
          <w:bCs/>
          <w:color w:val="000000"/>
          <w:lang w:val="ru-RU"/>
        </w:rPr>
        <w:t xml:space="preserve">на предоставление денежной компенсации. </w:t>
      </w:r>
    </w:p>
    <w:p w14:paraId="652E5538" w14:textId="77777777" w:rsidR="00340C47" w:rsidRPr="00084911" w:rsidRDefault="00000000">
      <w:pPr>
        <w:ind w:firstLine="709"/>
        <w:jc w:val="both"/>
        <w:rPr>
          <w:rFonts w:ascii="Times New Roman" w:hAnsi="Times New Roman" w:cs="Times New Roman"/>
          <w:lang w:val="ru-RU"/>
        </w:rPr>
      </w:pPr>
      <w:r w:rsidRPr="00084911">
        <w:rPr>
          <w:rFonts w:ascii="Times New Roman" w:eastAsia="Arial Unicode MS" w:hAnsi="Times New Roman" w:cs="Times New Roman"/>
          <w:color w:val="000000"/>
          <w:lang w:val="ru-RU"/>
        </w:rPr>
        <w:t xml:space="preserve">Прошу предоставить моему ребенку _______________________________________, </w:t>
      </w:r>
      <w:proofErr w:type="gramStart"/>
      <w:r w:rsidRPr="00084911">
        <w:rPr>
          <w:rFonts w:ascii="Times New Roman" w:eastAsia="Arial Unicode MS" w:hAnsi="Times New Roman" w:cs="Times New Roman"/>
          <w:color w:val="000000"/>
          <w:lang w:val="ru-RU"/>
        </w:rPr>
        <w:t>обучающемуся  _</w:t>
      </w:r>
      <w:proofErr w:type="gramEnd"/>
      <w:r w:rsidRPr="00084911">
        <w:rPr>
          <w:rFonts w:ascii="Times New Roman" w:eastAsia="Arial Unicode MS" w:hAnsi="Times New Roman" w:cs="Times New Roman"/>
          <w:color w:val="000000"/>
          <w:lang w:val="ru-RU"/>
        </w:rPr>
        <w:t xml:space="preserve">____ класса МБОУ/МАОУ </w:t>
      </w:r>
      <w:proofErr w:type="gramStart"/>
      <w:r w:rsidRPr="00084911">
        <w:rPr>
          <w:rFonts w:ascii="Times New Roman" w:eastAsia="Arial Unicode MS" w:hAnsi="Times New Roman" w:cs="Times New Roman"/>
          <w:color w:val="000000"/>
          <w:lang w:val="ru-RU"/>
        </w:rPr>
        <w:t>« _</w:t>
      </w:r>
      <w:proofErr w:type="gramEnd"/>
      <w:r w:rsidRPr="00084911">
        <w:rPr>
          <w:rFonts w:ascii="Times New Roman" w:eastAsia="Arial Unicode MS" w:hAnsi="Times New Roman" w:cs="Times New Roman"/>
          <w:color w:val="000000"/>
          <w:lang w:val="ru-RU"/>
        </w:rPr>
        <w:t xml:space="preserve">___________ __ОШ», получающему образование на дому, компенсационные выплаты взамен предоставления бесплатного питания в период учебного процесса на 20__ - 202__ учебный год. </w:t>
      </w:r>
    </w:p>
    <w:p w14:paraId="3D882CF8" w14:textId="77777777" w:rsidR="00340C47" w:rsidRPr="00084911" w:rsidRDefault="00000000">
      <w:pPr>
        <w:ind w:firstLine="709"/>
        <w:jc w:val="both"/>
        <w:rPr>
          <w:rFonts w:ascii="Times New Roman" w:hAnsi="Times New Roman" w:cs="Times New Roman"/>
          <w:lang w:val="ru-RU"/>
        </w:rPr>
      </w:pPr>
      <w:r w:rsidRPr="00084911">
        <w:rPr>
          <w:rFonts w:ascii="Times New Roman" w:eastAsia="Arial Unicode MS" w:hAnsi="Times New Roman" w:cs="Times New Roman"/>
          <w:color w:val="000000"/>
          <w:lang w:val="ru-RU"/>
        </w:rPr>
        <w:t>Компенсационные выплаты прошу осуществлять путем перечисления на расчетный счет ________________________________________________________________</w:t>
      </w:r>
    </w:p>
    <w:p w14:paraId="2C3207F4" w14:textId="77777777" w:rsidR="00340C47" w:rsidRPr="00084911" w:rsidRDefault="00000000">
      <w:pPr>
        <w:ind w:firstLine="709"/>
        <w:jc w:val="both"/>
        <w:rPr>
          <w:rFonts w:ascii="Times New Roman" w:hAnsi="Times New Roman" w:cs="Times New Roman"/>
          <w:lang w:val="ru-RU"/>
        </w:rPr>
      </w:pPr>
      <w:r w:rsidRPr="00084911">
        <w:rPr>
          <w:rFonts w:ascii="Times New Roman" w:eastAsia="Times New Roman" w:hAnsi="Times New Roman" w:cs="Times New Roman"/>
          <w:color w:val="000000"/>
          <w:sz w:val="16"/>
          <w:szCs w:val="16"/>
          <w:lang w:val="ru-RU"/>
        </w:rPr>
        <w:t xml:space="preserve">                                                                                                         </w:t>
      </w:r>
      <w:r w:rsidRPr="00084911">
        <w:rPr>
          <w:rFonts w:ascii="Times New Roman" w:eastAsia="Arial Unicode MS" w:hAnsi="Times New Roman" w:cs="Times New Roman"/>
          <w:color w:val="000000"/>
          <w:sz w:val="16"/>
          <w:szCs w:val="16"/>
          <w:lang w:val="ru-RU"/>
        </w:rPr>
        <w:t>номер расчетного счета</w:t>
      </w:r>
    </w:p>
    <w:p w14:paraId="1667D7A9" w14:textId="77777777" w:rsidR="00340C47" w:rsidRPr="00084911" w:rsidRDefault="00000000">
      <w:pPr>
        <w:jc w:val="both"/>
        <w:rPr>
          <w:rFonts w:ascii="Times New Roman" w:hAnsi="Times New Roman" w:cs="Times New Roman"/>
          <w:lang w:val="ru-RU"/>
        </w:rPr>
      </w:pPr>
      <w:r w:rsidRPr="00084911">
        <w:rPr>
          <w:rFonts w:ascii="Times New Roman" w:eastAsia="Arial Unicode MS" w:hAnsi="Times New Roman" w:cs="Times New Roman"/>
          <w:color w:val="000000"/>
          <w:sz w:val="22"/>
          <w:szCs w:val="22"/>
          <w:lang w:val="ru-RU"/>
        </w:rPr>
        <w:t>_____________________________________________________________________________________</w:t>
      </w:r>
    </w:p>
    <w:p w14:paraId="28C934D4" w14:textId="77777777" w:rsidR="00340C47" w:rsidRPr="00084911" w:rsidRDefault="00000000">
      <w:pPr>
        <w:ind w:firstLine="709"/>
        <w:jc w:val="both"/>
        <w:rPr>
          <w:rFonts w:ascii="Times New Roman" w:hAnsi="Times New Roman" w:cs="Times New Roman"/>
          <w:color w:val="000000"/>
          <w:sz w:val="16"/>
          <w:szCs w:val="16"/>
          <w:lang w:val="ru-RU"/>
        </w:rPr>
      </w:pPr>
      <w:r w:rsidRPr="00084911">
        <w:rPr>
          <w:rFonts w:ascii="Times New Roman" w:eastAsia="Times New Roman" w:hAnsi="Times New Roman" w:cs="Times New Roman"/>
          <w:color w:val="000000"/>
          <w:sz w:val="16"/>
          <w:szCs w:val="16"/>
          <w:lang w:val="ru-RU"/>
        </w:rPr>
        <w:t xml:space="preserve">                                                                   </w:t>
      </w:r>
      <w:proofErr w:type="gramStart"/>
      <w:r w:rsidRPr="00084911">
        <w:rPr>
          <w:rFonts w:ascii="Times New Roman" w:eastAsia="Arial Unicode MS" w:hAnsi="Times New Roman" w:cs="Times New Roman"/>
          <w:color w:val="000000"/>
          <w:sz w:val="16"/>
          <w:szCs w:val="16"/>
          <w:lang w:val="ru-RU"/>
        </w:rPr>
        <w:t>наименование  и</w:t>
      </w:r>
      <w:proofErr w:type="gramEnd"/>
      <w:r w:rsidRPr="00084911">
        <w:rPr>
          <w:rFonts w:ascii="Times New Roman" w:eastAsia="Arial Unicode MS" w:hAnsi="Times New Roman" w:cs="Times New Roman"/>
          <w:color w:val="000000"/>
          <w:sz w:val="16"/>
          <w:szCs w:val="16"/>
          <w:lang w:val="ru-RU"/>
        </w:rPr>
        <w:t xml:space="preserve"> </w:t>
      </w:r>
      <w:proofErr w:type="gramStart"/>
      <w:r w:rsidRPr="00084911">
        <w:rPr>
          <w:rFonts w:ascii="Times New Roman" w:eastAsia="Arial Unicode MS" w:hAnsi="Times New Roman" w:cs="Times New Roman"/>
          <w:color w:val="000000"/>
          <w:sz w:val="16"/>
          <w:szCs w:val="16"/>
          <w:lang w:val="ru-RU"/>
        </w:rPr>
        <w:t>реквизиты  банковской</w:t>
      </w:r>
      <w:proofErr w:type="gramEnd"/>
      <w:r w:rsidRPr="00084911">
        <w:rPr>
          <w:rFonts w:ascii="Times New Roman" w:eastAsia="Arial Unicode MS" w:hAnsi="Times New Roman" w:cs="Times New Roman"/>
          <w:color w:val="000000"/>
          <w:sz w:val="16"/>
          <w:szCs w:val="16"/>
          <w:lang w:val="ru-RU"/>
        </w:rPr>
        <w:t xml:space="preserve"> организации</w:t>
      </w:r>
    </w:p>
    <w:p w14:paraId="49FC78F7" w14:textId="77777777" w:rsidR="00340C47" w:rsidRPr="00084911" w:rsidRDefault="00000000">
      <w:pPr>
        <w:ind w:firstLine="709"/>
        <w:jc w:val="both"/>
        <w:rPr>
          <w:rFonts w:ascii="Times New Roman" w:eastAsia="Arial Unicode MS" w:hAnsi="Times New Roman" w:cs="Times New Roman"/>
          <w:color w:val="000000"/>
          <w:szCs w:val="22"/>
          <w:lang w:val="ru-RU"/>
        </w:rPr>
      </w:pPr>
      <w:r w:rsidRPr="00084911">
        <w:rPr>
          <w:rFonts w:ascii="Times New Roman" w:eastAsia="Arial Unicode MS" w:hAnsi="Times New Roman" w:cs="Times New Roman"/>
          <w:color w:val="000000"/>
          <w:szCs w:val="22"/>
          <w:lang w:val="ru-RU"/>
        </w:rPr>
        <w:t>Реквизиты банковской организации для осуществления компенсационных выплат к заявлению прилагаю.</w:t>
      </w:r>
    </w:p>
    <w:p w14:paraId="75B96E4C" w14:textId="77777777" w:rsidR="00340C47" w:rsidRPr="00084911" w:rsidRDefault="00000000">
      <w:pPr>
        <w:ind w:firstLine="709"/>
        <w:jc w:val="both"/>
        <w:rPr>
          <w:rFonts w:ascii="Times New Roman" w:hAnsi="Times New Roman" w:cs="Times New Roman"/>
          <w:color w:val="000000"/>
          <w:lang w:val="ru-RU"/>
        </w:rPr>
      </w:pPr>
      <w:r w:rsidRPr="00084911">
        <w:rPr>
          <w:rFonts w:ascii="Times New Roman" w:hAnsi="Times New Roman" w:cs="Times New Roman"/>
          <w:color w:val="000000"/>
          <w:lang w:val="ru-RU"/>
        </w:rPr>
        <w:t xml:space="preserve">Обо всех изменениях, связанных с изменением статуса моего ребенка, влекущих за собой утрату права на получение бесплатного питания, обязуюсь немедленно сообщить в письменной форме. </w:t>
      </w:r>
    </w:p>
    <w:p w14:paraId="65C96041" w14:textId="77777777" w:rsidR="00340C47" w:rsidRPr="00084911" w:rsidRDefault="00000000">
      <w:pPr>
        <w:ind w:firstLine="709"/>
        <w:jc w:val="both"/>
        <w:rPr>
          <w:rFonts w:ascii="Times New Roman" w:hAnsi="Times New Roman" w:cs="Times New Roman"/>
          <w:color w:val="000000"/>
          <w:lang w:val="ru-RU"/>
        </w:rPr>
      </w:pPr>
      <w:r w:rsidRPr="00084911">
        <w:rPr>
          <w:rFonts w:ascii="Times New Roman" w:hAnsi="Times New Roman" w:cs="Times New Roman"/>
          <w:color w:val="000000"/>
          <w:lang w:val="ru-RU"/>
        </w:rPr>
        <w:t>В случае несвоевременного уведомления общеобразовательной организации о наступлении обстоятельств, влекущих изменение или прекращение прав моего ребенка на предоставление бесплатного питания, обязуюсь возместить расходы общеобразовательной организации, направленные на предоставление бесплатного питания с даты наступления таких обстоятельств.</w:t>
      </w:r>
    </w:p>
    <w:p w14:paraId="797E872F" w14:textId="77777777" w:rsidR="00340C47" w:rsidRPr="00084911" w:rsidRDefault="00000000">
      <w:pPr>
        <w:ind w:firstLine="709"/>
        <w:jc w:val="both"/>
        <w:rPr>
          <w:rFonts w:ascii="Times New Roman" w:hAnsi="Times New Roman" w:cs="Times New Roman"/>
          <w:lang w:val="ru-RU"/>
        </w:rPr>
      </w:pPr>
      <w:r w:rsidRPr="00084911">
        <w:rPr>
          <w:rFonts w:ascii="Times New Roman" w:eastAsia="Arial Unicode MS" w:hAnsi="Times New Roman" w:cs="Times New Roman"/>
          <w:color w:val="000000"/>
          <w:szCs w:val="22"/>
          <w:lang w:val="ru-RU"/>
        </w:rPr>
        <w:t xml:space="preserve">Я ознакомлен(а) с тем, что компенсационные выплаты взамен предоставления бесплатного питания предоставляются за фактические дни учебных занятий, за исключением случаев нахождения обучающегося на стационарном (амбулаторном) лечении, санаторном оздоровлении. </w:t>
      </w:r>
    </w:p>
    <w:p w14:paraId="061513A8" w14:textId="77777777" w:rsidR="00340C47" w:rsidRPr="00084911" w:rsidRDefault="00000000">
      <w:pPr>
        <w:rPr>
          <w:rFonts w:ascii="Times New Roman" w:hAnsi="Times New Roman" w:cs="Times New Roman"/>
          <w:color w:val="000000"/>
          <w:sz w:val="28"/>
          <w:szCs w:val="28"/>
          <w:lang w:val="ru-RU"/>
        </w:rPr>
      </w:pPr>
      <w:r w:rsidRPr="00084911">
        <w:rPr>
          <w:rFonts w:ascii="Times New Roman" w:eastAsia="Arial Unicode MS" w:hAnsi="Times New Roman" w:cs="Times New Roman"/>
          <w:color w:val="000000"/>
          <w:sz w:val="28"/>
          <w:szCs w:val="28"/>
          <w:lang w:val="ru-RU"/>
        </w:rPr>
        <w:t>__________</w:t>
      </w:r>
      <w:r w:rsidRPr="00084911">
        <w:rPr>
          <w:rFonts w:ascii="Times New Roman" w:eastAsia="Arial Unicode MS" w:hAnsi="Times New Roman" w:cs="Times New Roman"/>
          <w:i/>
          <w:color w:val="000000"/>
          <w:sz w:val="16"/>
          <w:szCs w:val="16"/>
          <w:lang w:val="ru-RU"/>
        </w:rPr>
        <w:t>подпись</w:t>
      </w:r>
      <w:r w:rsidRPr="00084911">
        <w:rPr>
          <w:rFonts w:ascii="Times New Roman" w:eastAsia="Arial Unicode MS" w:hAnsi="Times New Roman" w:cs="Times New Roman"/>
          <w:color w:val="000000"/>
          <w:sz w:val="16"/>
          <w:szCs w:val="16"/>
          <w:lang w:val="ru-RU"/>
        </w:rPr>
        <w:t>___________________________________</w:t>
      </w:r>
      <w:proofErr w:type="gramStart"/>
      <w:r w:rsidRPr="00084911">
        <w:rPr>
          <w:rFonts w:ascii="Times New Roman" w:eastAsia="Arial Unicode MS" w:hAnsi="Times New Roman" w:cs="Times New Roman"/>
          <w:color w:val="000000"/>
          <w:sz w:val="16"/>
          <w:szCs w:val="16"/>
          <w:lang w:val="ru-RU"/>
        </w:rPr>
        <w:t>_</w:t>
      </w:r>
      <w:r w:rsidRPr="00084911">
        <w:rPr>
          <w:rFonts w:ascii="Times New Roman" w:eastAsia="Times New Roman" w:hAnsi="Times New Roman" w:cs="Times New Roman"/>
          <w:i/>
          <w:color w:val="000000"/>
          <w:sz w:val="16"/>
          <w:szCs w:val="16"/>
          <w:lang w:val="ru-RU"/>
        </w:rPr>
        <w:t xml:space="preserve">  </w:t>
      </w:r>
      <w:r w:rsidRPr="00084911">
        <w:rPr>
          <w:rFonts w:ascii="Times New Roman" w:eastAsia="Arial Unicode MS" w:hAnsi="Times New Roman" w:cs="Times New Roman"/>
          <w:i/>
          <w:color w:val="000000"/>
          <w:sz w:val="16"/>
          <w:szCs w:val="16"/>
          <w:lang w:val="ru-RU"/>
        </w:rPr>
        <w:t>расшифровка</w:t>
      </w:r>
      <w:proofErr w:type="gramEnd"/>
      <w:r w:rsidRPr="00084911">
        <w:rPr>
          <w:rFonts w:ascii="Times New Roman" w:eastAsia="Arial Unicode MS" w:hAnsi="Times New Roman" w:cs="Times New Roman"/>
          <w:i/>
          <w:color w:val="000000"/>
          <w:sz w:val="16"/>
          <w:szCs w:val="16"/>
          <w:lang w:val="ru-RU"/>
        </w:rPr>
        <w:t xml:space="preserve"> подписи</w:t>
      </w:r>
    </w:p>
    <w:p w14:paraId="719FD7FD" w14:textId="77777777" w:rsidR="00340C47" w:rsidRPr="00084911" w:rsidRDefault="00000000">
      <w:pPr>
        <w:rPr>
          <w:rFonts w:ascii="Times New Roman" w:hAnsi="Times New Roman" w:cs="Times New Roman"/>
          <w:lang w:val="ru-RU"/>
        </w:rPr>
      </w:pPr>
      <w:r w:rsidRPr="00084911">
        <w:rPr>
          <w:rFonts w:ascii="Times New Roman" w:eastAsia="Arial Unicode MS" w:hAnsi="Times New Roman" w:cs="Times New Roman"/>
          <w:color w:val="000000"/>
          <w:sz w:val="16"/>
          <w:szCs w:val="16"/>
          <w:lang w:val="ru-RU"/>
        </w:rPr>
        <w:t>_____________________</w:t>
      </w:r>
      <w:r w:rsidRPr="00084911">
        <w:rPr>
          <w:rFonts w:ascii="Times New Roman" w:eastAsia="Arial Unicode MS" w:hAnsi="Times New Roman" w:cs="Times New Roman"/>
          <w:i/>
          <w:color w:val="000000"/>
          <w:sz w:val="16"/>
          <w:szCs w:val="16"/>
          <w:lang w:val="ru-RU"/>
        </w:rPr>
        <w:t xml:space="preserve">                                                                                                                                                                                                         дата</w:t>
      </w:r>
    </w:p>
    <w:p w14:paraId="1C2DFB73" w14:textId="77777777" w:rsidR="00340C47" w:rsidRPr="00084911" w:rsidRDefault="00340C47">
      <w:pPr>
        <w:ind w:firstLine="709"/>
        <w:jc w:val="right"/>
        <w:rPr>
          <w:rFonts w:ascii="Times New Roman" w:eastAsia="Arial Unicode MS" w:hAnsi="Times New Roman" w:cs="Times New Roman"/>
          <w:i/>
          <w:color w:val="000000"/>
          <w:sz w:val="28"/>
          <w:szCs w:val="20"/>
          <w:lang w:val="ru-RU"/>
        </w:rPr>
      </w:pPr>
    </w:p>
    <w:p w14:paraId="2B142C0B"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lastRenderedPageBreak/>
        <w:t xml:space="preserve">Приложение №3 </w:t>
      </w:r>
    </w:p>
    <w:p w14:paraId="3FEA5D7D"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t>к Положению об обеспечении бесплатным питанием</w:t>
      </w:r>
    </w:p>
    <w:p w14:paraId="1D1166CB"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t xml:space="preserve"> обучающихся в муниципальных общеобразовательных</w:t>
      </w:r>
    </w:p>
    <w:p w14:paraId="3FA1402E"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t xml:space="preserve"> организациях Топкинского муниципального округа </w:t>
      </w:r>
    </w:p>
    <w:p w14:paraId="2827F4A9"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t>за счет бюджетных ассигнований</w:t>
      </w:r>
    </w:p>
    <w:p w14:paraId="1FE1C9F8" w14:textId="77777777" w:rsidR="00340C47" w:rsidRPr="00084911" w:rsidRDefault="00000000">
      <w:pPr>
        <w:pStyle w:val="Compact"/>
        <w:spacing w:before="0" w:after="0"/>
        <w:ind w:firstLine="709"/>
        <w:jc w:val="right"/>
        <w:rPr>
          <w:rFonts w:ascii="Times New Roman" w:hAnsi="Times New Roman" w:cs="Times New Roman"/>
          <w:lang w:val="ru-RU"/>
        </w:rPr>
      </w:pPr>
      <w:r w:rsidRPr="00084911">
        <w:rPr>
          <w:rFonts w:ascii="Times New Roman" w:hAnsi="Times New Roman" w:cs="Times New Roman"/>
          <w:lang w:val="ru-RU"/>
        </w:rPr>
        <w:t xml:space="preserve"> бюджета Топкинского муниципального округа</w:t>
      </w:r>
    </w:p>
    <w:p w14:paraId="340DE904" w14:textId="77777777" w:rsidR="00340C47" w:rsidRPr="00084911" w:rsidRDefault="00340C47">
      <w:pPr>
        <w:pStyle w:val="Compact"/>
        <w:spacing w:before="0" w:after="0"/>
        <w:ind w:firstLine="709"/>
        <w:jc w:val="both"/>
        <w:rPr>
          <w:rFonts w:ascii="Times New Roman" w:hAnsi="Times New Roman" w:cs="Times New Roman"/>
          <w:sz w:val="28"/>
          <w:szCs w:val="28"/>
          <w:lang w:val="ru-RU"/>
        </w:rPr>
      </w:pPr>
    </w:p>
    <w:p w14:paraId="14B10198" w14:textId="77777777" w:rsidR="00340C47" w:rsidRPr="00084911" w:rsidRDefault="00340C47">
      <w:pPr>
        <w:pStyle w:val="Compact"/>
        <w:spacing w:before="0" w:after="0"/>
        <w:ind w:firstLine="709"/>
        <w:jc w:val="both"/>
        <w:rPr>
          <w:rFonts w:ascii="Times New Roman" w:hAnsi="Times New Roman" w:cs="Times New Roman"/>
          <w:sz w:val="28"/>
          <w:szCs w:val="28"/>
          <w:lang w:val="ru-RU"/>
        </w:rPr>
      </w:pPr>
    </w:p>
    <w:p w14:paraId="6596CE1A" w14:textId="77777777" w:rsidR="00340C47" w:rsidRPr="00084911" w:rsidRDefault="00340C47">
      <w:pPr>
        <w:pStyle w:val="Compact"/>
        <w:spacing w:before="0" w:after="0"/>
        <w:ind w:firstLine="709"/>
        <w:jc w:val="both"/>
        <w:rPr>
          <w:rFonts w:ascii="Times New Roman" w:hAnsi="Times New Roman" w:cs="Times New Roman"/>
          <w:sz w:val="28"/>
          <w:szCs w:val="28"/>
          <w:lang w:val="ru-RU"/>
        </w:rPr>
      </w:pPr>
    </w:p>
    <w:p w14:paraId="656DA9E3" w14:textId="77777777" w:rsidR="00340C47" w:rsidRPr="00084911" w:rsidRDefault="00000000">
      <w:pPr>
        <w:pStyle w:val="Compact"/>
        <w:spacing w:before="0" w:after="0"/>
        <w:ind w:firstLine="709"/>
        <w:jc w:val="center"/>
        <w:rPr>
          <w:rFonts w:ascii="Times New Roman" w:hAnsi="Times New Roman" w:cs="Times New Roman"/>
          <w:b/>
          <w:sz w:val="28"/>
          <w:szCs w:val="28"/>
          <w:lang w:val="ru-RU"/>
        </w:rPr>
      </w:pPr>
      <w:r w:rsidRPr="00084911">
        <w:rPr>
          <w:rFonts w:ascii="Times New Roman" w:hAnsi="Times New Roman" w:cs="Times New Roman"/>
          <w:b/>
          <w:sz w:val="28"/>
          <w:szCs w:val="28"/>
          <w:lang w:val="ru-RU"/>
        </w:rPr>
        <w:t>ОТЧЕТ</w:t>
      </w:r>
    </w:p>
    <w:p w14:paraId="3B1B5FA1" w14:textId="77777777" w:rsidR="00340C47" w:rsidRPr="00084911" w:rsidRDefault="00000000">
      <w:pPr>
        <w:pStyle w:val="a0"/>
        <w:jc w:val="center"/>
        <w:rPr>
          <w:rFonts w:ascii="Times New Roman" w:hAnsi="Times New Roman" w:cs="Times New Roman"/>
          <w:sz w:val="28"/>
          <w:szCs w:val="28"/>
          <w:lang w:val="ru-RU"/>
        </w:rPr>
      </w:pPr>
      <w:r w:rsidRPr="00084911">
        <w:rPr>
          <w:rFonts w:ascii="Times New Roman" w:hAnsi="Times New Roman" w:cs="Times New Roman"/>
          <w:sz w:val="28"/>
          <w:szCs w:val="28"/>
          <w:lang w:val="ru-RU"/>
        </w:rPr>
        <w:t>о питании обучающихся общеобразовательной организации</w:t>
      </w:r>
    </w:p>
    <w:p w14:paraId="24306820" w14:textId="77777777" w:rsidR="00340C47" w:rsidRPr="00084911" w:rsidRDefault="00000000">
      <w:pPr>
        <w:pStyle w:val="a0"/>
        <w:jc w:val="center"/>
        <w:rPr>
          <w:rFonts w:ascii="Times New Roman" w:hAnsi="Times New Roman" w:cs="Times New Roman"/>
          <w:sz w:val="28"/>
          <w:szCs w:val="28"/>
          <w:lang w:val="ru-RU"/>
        </w:rPr>
      </w:pPr>
      <w:r w:rsidRPr="00084911">
        <w:rPr>
          <w:rFonts w:ascii="Times New Roman" w:hAnsi="Times New Roman" w:cs="Times New Roman"/>
          <w:sz w:val="28"/>
          <w:szCs w:val="28"/>
          <w:lang w:val="ru-RU"/>
        </w:rPr>
        <w:t>за___________________20__г.</w:t>
      </w:r>
    </w:p>
    <w:p w14:paraId="701755C9" w14:textId="77777777" w:rsidR="00340C47" w:rsidRPr="00084911" w:rsidRDefault="00000000">
      <w:pPr>
        <w:pStyle w:val="a0"/>
        <w:rPr>
          <w:rFonts w:ascii="Times New Roman" w:hAnsi="Times New Roman" w:cs="Times New Roman"/>
          <w:sz w:val="28"/>
          <w:szCs w:val="28"/>
          <w:lang w:val="ru-RU"/>
        </w:rPr>
      </w:pPr>
      <w:r w:rsidRPr="00084911">
        <w:rPr>
          <w:rFonts w:ascii="Times New Roman" w:hAnsi="Times New Roman" w:cs="Times New Roman"/>
          <w:sz w:val="28"/>
          <w:szCs w:val="28"/>
          <w:lang w:val="ru-RU"/>
        </w:rPr>
        <w:t>Наименование общеобразовательной организации__________________________</w:t>
      </w:r>
    </w:p>
    <w:tbl>
      <w:tblPr>
        <w:tblpPr w:leftFromText="180" w:rightFromText="180" w:vertAnchor="text" w:horzAnchor="margin" w:tblpXSpec="center" w:tblpY="92"/>
        <w:tblW w:w="9210" w:type="dxa"/>
        <w:jc w:val="center"/>
        <w:tblLayout w:type="fixed"/>
        <w:tblLook w:val="04A0" w:firstRow="1" w:lastRow="0" w:firstColumn="1" w:lastColumn="0" w:noHBand="0" w:noVBand="1"/>
      </w:tblPr>
      <w:tblGrid>
        <w:gridCol w:w="4064"/>
        <w:gridCol w:w="1345"/>
        <w:gridCol w:w="1376"/>
        <w:gridCol w:w="1247"/>
        <w:gridCol w:w="1178"/>
      </w:tblGrid>
      <w:tr w:rsidR="00340C47" w:rsidRPr="00084911" w14:paraId="7A96F347" w14:textId="77777777">
        <w:trPr>
          <w:trHeight w:val="819"/>
          <w:jc w:val="center"/>
        </w:trPr>
        <w:tc>
          <w:tcPr>
            <w:tcW w:w="4064" w:type="dxa"/>
            <w:tcBorders>
              <w:top w:val="single" w:sz="4" w:space="0" w:color="000000"/>
              <w:left w:val="single" w:sz="4" w:space="0" w:color="000000"/>
              <w:bottom w:val="single" w:sz="4" w:space="0" w:color="000000"/>
              <w:right w:val="single" w:sz="4" w:space="0" w:color="000000"/>
            </w:tcBorders>
          </w:tcPr>
          <w:p w14:paraId="4A42E8C5" w14:textId="77777777" w:rsidR="00340C47" w:rsidRPr="00084911" w:rsidRDefault="00000000">
            <w:pPr>
              <w:tabs>
                <w:tab w:val="left" w:pos="2060"/>
              </w:tabs>
              <w:spacing w:after="0"/>
              <w:rPr>
                <w:rFonts w:ascii="Times New Roman" w:eastAsia="Times New Roman" w:hAnsi="Times New Roman" w:cs="Times New Roman"/>
                <w:szCs w:val="20"/>
                <w:lang w:val="ru-RU" w:eastAsia="ru-RU"/>
              </w:rPr>
            </w:pPr>
            <w:r w:rsidRPr="00084911">
              <w:rPr>
                <w:rFonts w:ascii="Times New Roman" w:eastAsia="Times New Roman" w:hAnsi="Times New Roman" w:cs="Times New Roman"/>
                <w:szCs w:val="20"/>
                <w:lang w:val="ru-RU" w:eastAsia="ru-RU"/>
              </w:rPr>
              <w:t>Показатели</w:t>
            </w:r>
          </w:p>
        </w:tc>
        <w:tc>
          <w:tcPr>
            <w:tcW w:w="1345" w:type="dxa"/>
            <w:tcBorders>
              <w:top w:val="single" w:sz="4" w:space="0" w:color="000000"/>
              <w:left w:val="single" w:sz="4" w:space="0" w:color="000000"/>
              <w:bottom w:val="single" w:sz="4" w:space="0" w:color="000000"/>
              <w:right w:val="single" w:sz="4" w:space="0" w:color="000000"/>
            </w:tcBorders>
          </w:tcPr>
          <w:p w14:paraId="03E8A503" w14:textId="77777777" w:rsidR="00340C47" w:rsidRPr="00084911" w:rsidRDefault="00000000">
            <w:pPr>
              <w:tabs>
                <w:tab w:val="left" w:pos="2060"/>
              </w:tabs>
              <w:spacing w:after="0"/>
              <w:rPr>
                <w:rFonts w:ascii="Times New Roman" w:eastAsia="Times New Roman" w:hAnsi="Times New Roman" w:cs="Times New Roman"/>
                <w:szCs w:val="20"/>
                <w:lang w:val="ru-RU" w:eastAsia="ru-RU"/>
              </w:rPr>
            </w:pPr>
            <w:r w:rsidRPr="00084911">
              <w:rPr>
                <w:rFonts w:ascii="Times New Roman" w:eastAsia="Times New Roman" w:hAnsi="Times New Roman" w:cs="Times New Roman"/>
                <w:szCs w:val="20"/>
                <w:lang w:val="ru-RU" w:eastAsia="ru-RU"/>
              </w:rPr>
              <w:t>Всего</w:t>
            </w:r>
          </w:p>
        </w:tc>
        <w:tc>
          <w:tcPr>
            <w:tcW w:w="1376" w:type="dxa"/>
            <w:tcBorders>
              <w:top w:val="single" w:sz="4" w:space="0" w:color="000000"/>
              <w:left w:val="single" w:sz="4" w:space="0" w:color="000000"/>
              <w:bottom w:val="single" w:sz="4" w:space="0" w:color="000000"/>
              <w:right w:val="single" w:sz="4" w:space="0" w:color="000000"/>
            </w:tcBorders>
          </w:tcPr>
          <w:p w14:paraId="0F0F1698" w14:textId="77777777" w:rsidR="00340C47" w:rsidRPr="00084911" w:rsidRDefault="00000000">
            <w:pPr>
              <w:tabs>
                <w:tab w:val="left" w:pos="2060"/>
              </w:tabs>
              <w:spacing w:after="0"/>
              <w:rPr>
                <w:rFonts w:ascii="Times New Roman" w:eastAsia="Times New Roman" w:hAnsi="Times New Roman" w:cs="Times New Roman"/>
                <w:szCs w:val="20"/>
                <w:lang w:val="ru-RU" w:eastAsia="ru-RU"/>
              </w:rPr>
            </w:pPr>
            <w:r w:rsidRPr="00084911">
              <w:rPr>
                <w:rFonts w:ascii="Times New Roman" w:eastAsia="Times New Roman" w:hAnsi="Times New Roman" w:cs="Times New Roman"/>
                <w:szCs w:val="20"/>
                <w:lang w:val="ru-RU" w:eastAsia="ru-RU"/>
              </w:rPr>
              <w:t>В т.ч.:</w:t>
            </w:r>
          </w:p>
          <w:p w14:paraId="50E28907" w14:textId="77777777" w:rsidR="00340C47" w:rsidRPr="00084911" w:rsidRDefault="00000000">
            <w:pPr>
              <w:tabs>
                <w:tab w:val="left" w:pos="2060"/>
              </w:tabs>
              <w:spacing w:after="0"/>
              <w:rPr>
                <w:rFonts w:ascii="Times New Roman" w:eastAsia="Times New Roman" w:hAnsi="Times New Roman" w:cs="Times New Roman"/>
                <w:szCs w:val="20"/>
                <w:lang w:val="ru-RU" w:eastAsia="ru-RU"/>
              </w:rPr>
            </w:pPr>
            <w:r w:rsidRPr="00084911">
              <w:rPr>
                <w:rFonts w:ascii="Times New Roman" w:eastAsia="Times New Roman" w:hAnsi="Times New Roman" w:cs="Times New Roman"/>
                <w:szCs w:val="20"/>
                <w:lang w:val="ru-RU" w:eastAsia="ru-RU"/>
              </w:rPr>
              <w:t>1-4 классы</w:t>
            </w:r>
          </w:p>
        </w:tc>
        <w:tc>
          <w:tcPr>
            <w:tcW w:w="1247" w:type="dxa"/>
            <w:tcBorders>
              <w:top w:val="single" w:sz="4" w:space="0" w:color="000000"/>
              <w:left w:val="single" w:sz="4" w:space="0" w:color="000000"/>
              <w:bottom w:val="single" w:sz="4" w:space="0" w:color="000000"/>
              <w:right w:val="single" w:sz="4" w:space="0" w:color="000000"/>
            </w:tcBorders>
          </w:tcPr>
          <w:p w14:paraId="1DAFBA25" w14:textId="77777777" w:rsidR="00340C47" w:rsidRPr="00084911" w:rsidRDefault="00000000">
            <w:pPr>
              <w:tabs>
                <w:tab w:val="left" w:pos="2060"/>
              </w:tabs>
              <w:spacing w:after="0"/>
              <w:rPr>
                <w:rFonts w:ascii="Times New Roman" w:eastAsia="Times New Roman" w:hAnsi="Times New Roman" w:cs="Times New Roman"/>
                <w:szCs w:val="20"/>
                <w:lang w:val="ru-RU" w:eastAsia="ru-RU"/>
              </w:rPr>
            </w:pPr>
            <w:r w:rsidRPr="00084911">
              <w:rPr>
                <w:rFonts w:ascii="Times New Roman" w:eastAsia="Times New Roman" w:hAnsi="Times New Roman" w:cs="Times New Roman"/>
                <w:szCs w:val="20"/>
                <w:lang w:val="ru-RU" w:eastAsia="ru-RU"/>
              </w:rPr>
              <w:t>5-9 классы</w:t>
            </w:r>
          </w:p>
        </w:tc>
        <w:tc>
          <w:tcPr>
            <w:tcW w:w="1178" w:type="dxa"/>
            <w:tcBorders>
              <w:top w:val="single" w:sz="4" w:space="0" w:color="000000"/>
              <w:left w:val="single" w:sz="4" w:space="0" w:color="000000"/>
              <w:bottom w:val="single" w:sz="4" w:space="0" w:color="000000"/>
              <w:right w:val="single" w:sz="4" w:space="0" w:color="000000"/>
            </w:tcBorders>
          </w:tcPr>
          <w:p w14:paraId="7984E6CB" w14:textId="77777777" w:rsidR="00340C47" w:rsidRPr="00084911" w:rsidRDefault="00000000">
            <w:pPr>
              <w:tabs>
                <w:tab w:val="left" w:pos="2060"/>
              </w:tabs>
              <w:spacing w:after="0"/>
              <w:rPr>
                <w:rFonts w:ascii="Times New Roman" w:eastAsia="Times New Roman" w:hAnsi="Times New Roman" w:cs="Times New Roman"/>
                <w:szCs w:val="20"/>
                <w:lang w:val="ru-RU" w:eastAsia="ru-RU"/>
              </w:rPr>
            </w:pPr>
            <w:r w:rsidRPr="00084911">
              <w:rPr>
                <w:rFonts w:ascii="Times New Roman" w:eastAsia="Times New Roman" w:hAnsi="Times New Roman" w:cs="Times New Roman"/>
                <w:szCs w:val="20"/>
                <w:lang w:val="ru-RU" w:eastAsia="ru-RU"/>
              </w:rPr>
              <w:t>10-11 классы</w:t>
            </w:r>
          </w:p>
        </w:tc>
      </w:tr>
      <w:tr w:rsidR="00340C47" w:rsidRPr="00084911" w14:paraId="78A94430" w14:textId="77777777">
        <w:trPr>
          <w:trHeight w:val="268"/>
          <w:jc w:val="center"/>
        </w:trPr>
        <w:tc>
          <w:tcPr>
            <w:tcW w:w="4064" w:type="dxa"/>
            <w:tcBorders>
              <w:top w:val="single" w:sz="4" w:space="0" w:color="000000"/>
              <w:left w:val="single" w:sz="4" w:space="0" w:color="000000"/>
              <w:bottom w:val="single" w:sz="4" w:space="0" w:color="000000"/>
              <w:right w:val="single" w:sz="4" w:space="0" w:color="000000"/>
            </w:tcBorders>
          </w:tcPr>
          <w:p w14:paraId="0BFFDC9D" w14:textId="77777777" w:rsidR="00340C47" w:rsidRPr="00084911" w:rsidRDefault="00000000">
            <w:pPr>
              <w:tabs>
                <w:tab w:val="left" w:pos="2060"/>
              </w:tabs>
              <w:spacing w:after="0"/>
              <w:rPr>
                <w:rFonts w:ascii="Times New Roman" w:eastAsia="Times New Roman" w:hAnsi="Times New Roman" w:cs="Times New Roman"/>
                <w:b/>
                <w:szCs w:val="20"/>
                <w:lang w:val="ru-RU" w:eastAsia="ru-RU"/>
              </w:rPr>
            </w:pPr>
            <w:r w:rsidRPr="00084911">
              <w:rPr>
                <w:rFonts w:ascii="Times New Roman" w:eastAsia="Times New Roman" w:hAnsi="Times New Roman" w:cs="Times New Roman"/>
                <w:b/>
                <w:szCs w:val="20"/>
                <w:lang w:val="ru-RU" w:eastAsia="ru-RU"/>
              </w:rPr>
              <w:t>1.Число обучающихся</w:t>
            </w:r>
          </w:p>
        </w:tc>
        <w:tc>
          <w:tcPr>
            <w:tcW w:w="1345" w:type="dxa"/>
            <w:tcBorders>
              <w:top w:val="single" w:sz="4" w:space="0" w:color="000000"/>
              <w:left w:val="single" w:sz="4" w:space="0" w:color="000000"/>
              <w:bottom w:val="single" w:sz="4" w:space="0" w:color="000000"/>
              <w:right w:val="single" w:sz="4" w:space="0" w:color="000000"/>
            </w:tcBorders>
          </w:tcPr>
          <w:p w14:paraId="71BF2336"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376" w:type="dxa"/>
            <w:tcBorders>
              <w:top w:val="single" w:sz="4" w:space="0" w:color="000000"/>
              <w:left w:val="single" w:sz="4" w:space="0" w:color="000000"/>
              <w:bottom w:val="single" w:sz="4" w:space="0" w:color="000000"/>
              <w:right w:val="single" w:sz="4" w:space="0" w:color="000000"/>
            </w:tcBorders>
          </w:tcPr>
          <w:p w14:paraId="4CB6C6F4"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247" w:type="dxa"/>
            <w:tcBorders>
              <w:top w:val="single" w:sz="4" w:space="0" w:color="000000"/>
              <w:left w:val="single" w:sz="4" w:space="0" w:color="000000"/>
              <w:bottom w:val="single" w:sz="4" w:space="0" w:color="000000"/>
              <w:right w:val="single" w:sz="4" w:space="0" w:color="000000"/>
            </w:tcBorders>
          </w:tcPr>
          <w:p w14:paraId="1AFB4DB1"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178" w:type="dxa"/>
            <w:tcBorders>
              <w:top w:val="single" w:sz="4" w:space="0" w:color="000000"/>
              <w:left w:val="single" w:sz="4" w:space="0" w:color="000000"/>
              <w:bottom w:val="single" w:sz="4" w:space="0" w:color="000000"/>
              <w:right w:val="single" w:sz="4" w:space="0" w:color="000000"/>
            </w:tcBorders>
          </w:tcPr>
          <w:p w14:paraId="35E04AFB"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r>
      <w:tr w:rsidR="00340C47" w:rsidRPr="000B51D6" w14:paraId="6C46EEE4" w14:textId="77777777">
        <w:trPr>
          <w:trHeight w:val="819"/>
          <w:jc w:val="center"/>
        </w:trPr>
        <w:tc>
          <w:tcPr>
            <w:tcW w:w="4064" w:type="dxa"/>
            <w:tcBorders>
              <w:top w:val="single" w:sz="4" w:space="0" w:color="000000"/>
              <w:left w:val="single" w:sz="4" w:space="0" w:color="000000"/>
              <w:bottom w:val="single" w:sz="4" w:space="0" w:color="000000"/>
              <w:right w:val="single" w:sz="4" w:space="0" w:color="000000"/>
            </w:tcBorders>
          </w:tcPr>
          <w:p w14:paraId="10A9F0CF" w14:textId="77777777" w:rsidR="00340C47" w:rsidRPr="00084911" w:rsidRDefault="00000000">
            <w:pPr>
              <w:tabs>
                <w:tab w:val="left" w:pos="2060"/>
              </w:tabs>
              <w:spacing w:after="0"/>
              <w:rPr>
                <w:rFonts w:ascii="Times New Roman" w:eastAsia="Times New Roman" w:hAnsi="Times New Roman" w:cs="Times New Roman"/>
                <w:b/>
                <w:szCs w:val="20"/>
                <w:lang w:val="ru-RU" w:eastAsia="ru-RU"/>
              </w:rPr>
            </w:pPr>
            <w:r w:rsidRPr="00084911">
              <w:rPr>
                <w:rFonts w:ascii="Times New Roman" w:eastAsia="Times New Roman" w:hAnsi="Times New Roman" w:cs="Times New Roman"/>
                <w:b/>
                <w:szCs w:val="20"/>
                <w:lang w:val="ru-RU" w:eastAsia="ru-RU"/>
              </w:rPr>
              <w:t>2. Число обучающихся, получающих горячее питание, в т.ч.</w:t>
            </w:r>
          </w:p>
        </w:tc>
        <w:tc>
          <w:tcPr>
            <w:tcW w:w="1345" w:type="dxa"/>
            <w:tcBorders>
              <w:top w:val="single" w:sz="4" w:space="0" w:color="000000"/>
              <w:left w:val="single" w:sz="4" w:space="0" w:color="000000"/>
              <w:bottom w:val="single" w:sz="4" w:space="0" w:color="000000"/>
              <w:right w:val="single" w:sz="4" w:space="0" w:color="000000"/>
            </w:tcBorders>
          </w:tcPr>
          <w:p w14:paraId="6287E2FB"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376" w:type="dxa"/>
            <w:tcBorders>
              <w:top w:val="single" w:sz="4" w:space="0" w:color="000000"/>
              <w:left w:val="single" w:sz="4" w:space="0" w:color="000000"/>
              <w:bottom w:val="single" w:sz="4" w:space="0" w:color="000000"/>
              <w:right w:val="single" w:sz="4" w:space="0" w:color="000000"/>
            </w:tcBorders>
          </w:tcPr>
          <w:p w14:paraId="121B905A"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247" w:type="dxa"/>
            <w:tcBorders>
              <w:top w:val="single" w:sz="4" w:space="0" w:color="000000"/>
              <w:left w:val="single" w:sz="4" w:space="0" w:color="000000"/>
              <w:bottom w:val="single" w:sz="4" w:space="0" w:color="000000"/>
              <w:right w:val="single" w:sz="4" w:space="0" w:color="000000"/>
            </w:tcBorders>
          </w:tcPr>
          <w:p w14:paraId="467D8604"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178" w:type="dxa"/>
            <w:tcBorders>
              <w:top w:val="single" w:sz="4" w:space="0" w:color="000000"/>
              <w:left w:val="single" w:sz="4" w:space="0" w:color="000000"/>
              <w:bottom w:val="single" w:sz="4" w:space="0" w:color="000000"/>
              <w:right w:val="single" w:sz="4" w:space="0" w:color="000000"/>
            </w:tcBorders>
          </w:tcPr>
          <w:p w14:paraId="588B1F91"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r>
      <w:tr w:rsidR="00340C47" w:rsidRPr="000B51D6" w14:paraId="758BED28" w14:textId="77777777">
        <w:trPr>
          <w:trHeight w:val="536"/>
          <w:jc w:val="center"/>
        </w:trPr>
        <w:tc>
          <w:tcPr>
            <w:tcW w:w="4064" w:type="dxa"/>
            <w:tcBorders>
              <w:top w:val="single" w:sz="4" w:space="0" w:color="000000"/>
              <w:left w:val="single" w:sz="4" w:space="0" w:color="000000"/>
              <w:bottom w:val="single" w:sz="4" w:space="0" w:color="000000"/>
              <w:right w:val="single" w:sz="4" w:space="0" w:color="000000"/>
            </w:tcBorders>
          </w:tcPr>
          <w:p w14:paraId="78478C46" w14:textId="77777777" w:rsidR="00340C47" w:rsidRPr="00084911" w:rsidRDefault="00000000">
            <w:pPr>
              <w:tabs>
                <w:tab w:val="left" w:pos="2060"/>
              </w:tabs>
              <w:spacing w:after="0"/>
              <w:rPr>
                <w:rFonts w:ascii="Times New Roman" w:eastAsia="Times New Roman" w:hAnsi="Times New Roman" w:cs="Times New Roman"/>
                <w:szCs w:val="20"/>
                <w:lang w:val="ru-RU" w:eastAsia="ru-RU"/>
              </w:rPr>
            </w:pPr>
            <w:r w:rsidRPr="00084911">
              <w:rPr>
                <w:rFonts w:ascii="Times New Roman" w:eastAsia="Times New Roman" w:hAnsi="Times New Roman" w:cs="Times New Roman"/>
                <w:szCs w:val="20"/>
                <w:lang w:val="ru-RU" w:eastAsia="ru-RU"/>
              </w:rPr>
              <w:t>- за счет средств родителей (законных представителей)</w:t>
            </w:r>
          </w:p>
        </w:tc>
        <w:tc>
          <w:tcPr>
            <w:tcW w:w="1345" w:type="dxa"/>
            <w:tcBorders>
              <w:top w:val="single" w:sz="4" w:space="0" w:color="000000"/>
              <w:left w:val="single" w:sz="4" w:space="0" w:color="000000"/>
              <w:bottom w:val="single" w:sz="4" w:space="0" w:color="000000"/>
              <w:right w:val="single" w:sz="4" w:space="0" w:color="000000"/>
            </w:tcBorders>
          </w:tcPr>
          <w:p w14:paraId="6BDD458D"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376" w:type="dxa"/>
            <w:tcBorders>
              <w:top w:val="single" w:sz="4" w:space="0" w:color="000000"/>
              <w:left w:val="single" w:sz="4" w:space="0" w:color="000000"/>
              <w:bottom w:val="single" w:sz="4" w:space="0" w:color="000000"/>
              <w:right w:val="single" w:sz="4" w:space="0" w:color="000000"/>
            </w:tcBorders>
          </w:tcPr>
          <w:p w14:paraId="22C21043"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247" w:type="dxa"/>
            <w:tcBorders>
              <w:top w:val="single" w:sz="4" w:space="0" w:color="000000"/>
              <w:left w:val="single" w:sz="4" w:space="0" w:color="000000"/>
              <w:bottom w:val="single" w:sz="4" w:space="0" w:color="000000"/>
              <w:right w:val="single" w:sz="4" w:space="0" w:color="000000"/>
            </w:tcBorders>
          </w:tcPr>
          <w:p w14:paraId="09F68C52"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178" w:type="dxa"/>
            <w:tcBorders>
              <w:top w:val="single" w:sz="4" w:space="0" w:color="000000"/>
              <w:left w:val="single" w:sz="4" w:space="0" w:color="000000"/>
              <w:bottom w:val="single" w:sz="4" w:space="0" w:color="000000"/>
              <w:right w:val="single" w:sz="4" w:space="0" w:color="000000"/>
            </w:tcBorders>
          </w:tcPr>
          <w:p w14:paraId="5271DF2F"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r>
      <w:tr w:rsidR="00340C47" w:rsidRPr="00084911" w14:paraId="6F2C38C7" w14:textId="77777777">
        <w:trPr>
          <w:trHeight w:val="551"/>
          <w:jc w:val="center"/>
        </w:trPr>
        <w:tc>
          <w:tcPr>
            <w:tcW w:w="4064" w:type="dxa"/>
            <w:tcBorders>
              <w:top w:val="single" w:sz="4" w:space="0" w:color="000000"/>
              <w:left w:val="single" w:sz="4" w:space="0" w:color="000000"/>
              <w:bottom w:val="single" w:sz="4" w:space="0" w:color="000000"/>
              <w:right w:val="single" w:sz="4" w:space="0" w:color="000000"/>
            </w:tcBorders>
          </w:tcPr>
          <w:p w14:paraId="141604A1" w14:textId="77777777" w:rsidR="00340C47" w:rsidRPr="00084911" w:rsidRDefault="00000000">
            <w:pPr>
              <w:tabs>
                <w:tab w:val="left" w:pos="2060"/>
              </w:tabs>
              <w:spacing w:after="0"/>
              <w:rPr>
                <w:rFonts w:ascii="Times New Roman" w:eastAsia="Times New Roman" w:hAnsi="Times New Roman" w:cs="Times New Roman"/>
                <w:szCs w:val="20"/>
                <w:lang w:val="ru-RU" w:eastAsia="ru-RU"/>
              </w:rPr>
            </w:pPr>
            <w:r w:rsidRPr="00084911">
              <w:rPr>
                <w:rFonts w:ascii="Times New Roman" w:eastAsia="Times New Roman" w:hAnsi="Times New Roman" w:cs="Times New Roman"/>
                <w:szCs w:val="20"/>
                <w:lang w:val="ru-RU" w:eastAsia="ru-RU"/>
              </w:rPr>
              <w:t>- обучающиеся из многодетных семей</w:t>
            </w:r>
          </w:p>
        </w:tc>
        <w:tc>
          <w:tcPr>
            <w:tcW w:w="1345" w:type="dxa"/>
            <w:tcBorders>
              <w:top w:val="single" w:sz="4" w:space="0" w:color="000000"/>
              <w:left w:val="single" w:sz="4" w:space="0" w:color="000000"/>
              <w:bottom w:val="single" w:sz="4" w:space="0" w:color="000000"/>
              <w:right w:val="single" w:sz="4" w:space="0" w:color="000000"/>
            </w:tcBorders>
          </w:tcPr>
          <w:p w14:paraId="2BBC59F3"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376" w:type="dxa"/>
            <w:tcBorders>
              <w:top w:val="single" w:sz="4" w:space="0" w:color="000000"/>
              <w:left w:val="single" w:sz="4" w:space="0" w:color="000000"/>
              <w:bottom w:val="single" w:sz="4" w:space="0" w:color="000000"/>
              <w:right w:val="single" w:sz="4" w:space="0" w:color="000000"/>
            </w:tcBorders>
          </w:tcPr>
          <w:p w14:paraId="73D3815C"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247" w:type="dxa"/>
            <w:tcBorders>
              <w:top w:val="single" w:sz="4" w:space="0" w:color="000000"/>
              <w:left w:val="single" w:sz="4" w:space="0" w:color="000000"/>
              <w:bottom w:val="single" w:sz="4" w:space="0" w:color="000000"/>
              <w:right w:val="single" w:sz="4" w:space="0" w:color="000000"/>
            </w:tcBorders>
          </w:tcPr>
          <w:p w14:paraId="1416AE92"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178" w:type="dxa"/>
            <w:tcBorders>
              <w:top w:val="single" w:sz="4" w:space="0" w:color="000000"/>
              <w:left w:val="single" w:sz="4" w:space="0" w:color="000000"/>
              <w:bottom w:val="single" w:sz="4" w:space="0" w:color="000000"/>
              <w:right w:val="single" w:sz="4" w:space="0" w:color="000000"/>
            </w:tcBorders>
          </w:tcPr>
          <w:p w14:paraId="4533CC2A"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r>
      <w:tr w:rsidR="00340C47" w:rsidRPr="00084911" w14:paraId="62AB19C8" w14:textId="77777777">
        <w:trPr>
          <w:trHeight w:val="268"/>
          <w:jc w:val="center"/>
        </w:trPr>
        <w:tc>
          <w:tcPr>
            <w:tcW w:w="4064" w:type="dxa"/>
            <w:tcBorders>
              <w:top w:val="single" w:sz="4" w:space="0" w:color="000000"/>
              <w:left w:val="single" w:sz="4" w:space="0" w:color="000000"/>
              <w:bottom w:val="single" w:sz="4" w:space="0" w:color="000000"/>
              <w:right w:val="single" w:sz="4" w:space="0" w:color="000000"/>
            </w:tcBorders>
          </w:tcPr>
          <w:p w14:paraId="0E8B1C1D" w14:textId="77777777" w:rsidR="00340C47" w:rsidRPr="00084911" w:rsidRDefault="00000000">
            <w:pPr>
              <w:tabs>
                <w:tab w:val="left" w:pos="2060"/>
              </w:tabs>
              <w:spacing w:after="0"/>
              <w:rPr>
                <w:rFonts w:ascii="Times New Roman" w:eastAsia="Times New Roman" w:hAnsi="Times New Roman" w:cs="Times New Roman"/>
                <w:szCs w:val="20"/>
                <w:lang w:val="ru-RU" w:eastAsia="ru-RU"/>
              </w:rPr>
            </w:pPr>
            <w:r w:rsidRPr="00084911">
              <w:rPr>
                <w:rFonts w:ascii="Times New Roman" w:eastAsia="Times New Roman" w:hAnsi="Times New Roman" w:cs="Times New Roman"/>
                <w:szCs w:val="20"/>
                <w:lang w:val="ru-RU" w:eastAsia="ru-RU"/>
              </w:rPr>
              <w:t>- обучающиеся с ОВЗ</w:t>
            </w:r>
          </w:p>
        </w:tc>
        <w:tc>
          <w:tcPr>
            <w:tcW w:w="1345" w:type="dxa"/>
            <w:tcBorders>
              <w:top w:val="single" w:sz="4" w:space="0" w:color="000000"/>
              <w:left w:val="single" w:sz="4" w:space="0" w:color="000000"/>
              <w:bottom w:val="single" w:sz="4" w:space="0" w:color="000000"/>
              <w:right w:val="single" w:sz="4" w:space="0" w:color="000000"/>
            </w:tcBorders>
          </w:tcPr>
          <w:p w14:paraId="09C234B8"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376" w:type="dxa"/>
            <w:tcBorders>
              <w:top w:val="single" w:sz="4" w:space="0" w:color="000000"/>
              <w:left w:val="single" w:sz="4" w:space="0" w:color="000000"/>
              <w:bottom w:val="single" w:sz="4" w:space="0" w:color="000000"/>
              <w:right w:val="single" w:sz="4" w:space="0" w:color="000000"/>
            </w:tcBorders>
          </w:tcPr>
          <w:p w14:paraId="7A6D2273"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247" w:type="dxa"/>
            <w:tcBorders>
              <w:top w:val="single" w:sz="4" w:space="0" w:color="000000"/>
              <w:left w:val="single" w:sz="4" w:space="0" w:color="000000"/>
              <w:bottom w:val="single" w:sz="4" w:space="0" w:color="000000"/>
              <w:right w:val="single" w:sz="4" w:space="0" w:color="000000"/>
            </w:tcBorders>
          </w:tcPr>
          <w:p w14:paraId="47CF8B0A"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178" w:type="dxa"/>
            <w:tcBorders>
              <w:top w:val="single" w:sz="4" w:space="0" w:color="000000"/>
              <w:left w:val="single" w:sz="4" w:space="0" w:color="000000"/>
              <w:bottom w:val="single" w:sz="4" w:space="0" w:color="000000"/>
              <w:right w:val="single" w:sz="4" w:space="0" w:color="000000"/>
            </w:tcBorders>
          </w:tcPr>
          <w:p w14:paraId="0015E2D1"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r>
      <w:tr w:rsidR="00340C47" w:rsidRPr="000B51D6" w14:paraId="63D49AE0" w14:textId="77777777">
        <w:trPr>
          <w:trHeight w:val="536"/>
          <w:jc w:val="center"/>
        </w:trPr>
        <w:tc>
          <w:tcPr>
            <w:tcW w:w="4064" w:type="dxa"/>
            <w:tcBorders>
              <w:top w:val="single" w:sz="4" w:space="0" w:color="000000"/>
              <w:left w:val="single" w:sz="4" w:space="0" w:color="000000"/>
              <w:bottom w:val="single" w:sz="4" w:space="0" w:color="000000"/>
              <w:right w:val="single" w:sz="4" w:space="0" w:color="000000"/>
            </w:tcBorders>
          </w:tcPr>
          <w:p w14:paraId="5908EDCA" w14:textId="77777777" w:rsidR="00340C47" w:rsidRPr="00084911" w:rsidRDefault="00000000">
            <w:pPr>
              <w:tabs>
                <w:tab w:val="left" w:pos="2060"/>
              </w:tabs>
              <w:spacing w:after="0"/>
              <w:rPr>
                <w:rFonts w:ascii="Times New Roman" w:eastAsia="Times New Roman" w:hAnsi="Times New Roman" w:cs="Times New Roman"/>
                <w:szCs w:val="20"/>
                <w:lang w:val="ru-RU" w:eastAsia="ru-RU"/>
              </w:rPr>
            </w:pPr>
            <w:r w:rsidRPr="00084911">
              <w:rPr>
                <w:rFonts w:ascii="Times New Roman" w:eastAsia="Times New Roman" w:hAnsi="Times New Roman" w:cs="Times New Roman"/>
                <w:szCs w:val="20"/>
                <w:lang w:val="ru-RU" w:eastAsia="ru-RU"/>
              </w:rPr>
              <w:t>- обучающиеся из опекаемых или приемных семей</w:t>
            </w:r>
          </w:p>
        </w:tc>
        <w:tc>
          <w:tcPr>
            <w:tcW w:w="1345" w:type="dxa"/>
            <w:tcBorders>
              <w:top w:val="single" w:sz="4" w:space="0" w:color="000000"/>
              <w:left w:val="single" w:sz="4" w:space="0" w:color="000000"/>
              <w:bottom w:val="single" w:sz="4" w:space="0" w:color="000000"/>
              <w:right w:val="single" w:sz="4" w:space="0" w:color="000000"/>
            </w:tcBorders>
          </w:tcPr>
          <w:p w14:paraId="46974795"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376" w:type="dxa"/>
            <w:tcBorders>
              <w:top w:val="single" w:sz="4" w:space="0" w:color="000000"/>
              <w:left w:val="single" w:sz="4" w:space="0" w:color="000000"/>
              <w:bottom w:val="single" w:sz="4" w:space="0" w:color="000000"/>
              <w:right w:val="single" w:sz="4" w:space="0" w:color="000000"/>
            </w:tcBorders>
          </w:tcPr>
          <w:p w14:paraId="34A1F9DE"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247" w:type="dxa"/>
            <w:tcBorders>
              <w:top w:val="single" w:sz="4" w:space="0" w:color="000000"/>
              <w:left w:val="single" w:sz="4" w:space="0" w:color="000000"/>
              <w:bottom w:val="single" w:sz="4" w:space="0" w:color="000000"/>
              <w:right w:val="single" w:sz="4" w:space="0" w:color="000000"/>
            </w:tcBorders>
          </w:tcPr>
          <w:p w14:paraId="44FB9237"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178" w:type="dxa"/>
            <w:tcBorders>
              <w:top w:val="single" w:sz="4" w:space="0" w:color="000000"/>
              <w:left w:val="single" w:sz="4" w:space="0" w:color="000000"/>
              <w:bottom w:val="single" w:sz="4" w:space="0" w:color="000000"/>
              <w:right w:val="single" w:sz="4" w:space="0" w:color="000000"/>
            </w:tcBorders>
          </w:tcPr>
          <w:p w14:paraId="02251649"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r>
      <w:tr w:rsidR="00340C47" w:rsidRPr="00084911" w14:paraId="562C51F5" w14:textId="77777777">
        <w:trPr>
          <w:trHeight w:val="268"/>
          <w:jc w:val="center"/>
        </w:trPr>
        <w:tc>
          <w:tcPr>
            <w:tcW w:w="4064" w:type="dxa"/>
            <w:tcBorders>
              <w:top w:val="single" w:sz="4" w:space="0" w:color="000000"/>
              <w:left w:val="single" w:sz="4" w:space="0" w:color="000000"/>
              <w:bottom w:val="single" w:sz="4" w:space="0" w:color="000000"/>
              <w:right w:val="single" w:sz="4" w:space="0" w:color="000000"/>
            </w:tcBorders>
          </w:tcPr>
          <w:p w14:paraId="6E467198" w14:textId="77777777" w:rsidR="00340C47" w:rsidRPr="00084911" w:rsidRDefault="00000000">
            <w:pPr>
              <w:tabs>
                <w:tab w:val="left" w:pos="2060"/>
              </w:tabs>
              <w:spacing w:after="0"/>
              <w:rPr>
                <w:rFonts w:ascii="Times New Roman" w:eastAsia="Times New Roman" w:hAnsi="Times New Roman" w:cs="Times New Roman"/>
                <w:szCs w:val="20"/>
                <w:lang w:val="ru-RU" w:eastAsia="ru-RU"/>
              </w:rPr>
            </w:pPr>
            <w:r w:rsidRPr="00084911">
              <w:rPr>
                <w:rFonts w:ascii="Times New Roman" w:eastAsia="Times New Roman" w:hAnsi="Times New Roman" w:cs="Times New Roman"/>
                <w:szCs w:val="20"/>
                <w:lang w:val="ru-RU" w:eastAsia="ru-RU"/>
              </w:rPr>
              <w:t>- подвозимые обучающиеся</w:t>
            </w:r>
          </w:p>
        </w:tc>
        <w:tc>
          <w:tcPr>
            <w:tcW w:w="1345" w:type="dxa"/>
            <w:tcBorders>
              <w:top w:val="single" w:sz="4" w:space="0" w:color="000000"/>
              <w:left w:val="single" w:sz="4" w:space="0" w:color="000000"/>
              <w:bottom w:val="single" w:sz="4" w:space="0" w:color="000000"/>
              <w:right w:val="single" w:sz="4" w:space="0" w:color="000000"/>
            </w:tcBorders>
          </w:tcPr>
          <w:p w14:paraId="1F80CC7B"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376" w:type="dxa"/>
            <w:tcBorders>
              <w:top w:val="single" w:sz="4" w:space="0" w:color="000000"/>
              <w:left w:val="single" w:sz="4" w:space="0" w:color="000000"/>
              <w:bottom w:val="single" w:sz="4" w:space="0" w:color="000000"/>
              <w:right w:val="single" w:sz="4" w:space="0" w:color="000000"/>
            </w:tcBorders>
          </w:tcPr>
          <w:p w14:paraId="2B3152B1"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247" w:type="dxa"/>
            <w:tcBorders>
              <w:top w:val="single" w:sz="4" w:space="0" w:color="000000"/>
              <w:left w:val="single" w:sz="4" w:space="0" w:color="000000"/>
              <w:bottom w:val="single" w:sz="4" w:space="0" w:color="000000"/>
              <w:right w:val="single" w:sz="4" w:space="0" w:color="000000"/>
            </w:tcBorders>
          </w:tcPr>
          <w:p w14:paraId="1E3E1922"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178" w:type="dxa"/>
            <w:tcBorders>
              <w:top w:val="single" w:sz="4" w:space="0" w:color="000000"/>
              <w:left w:val="single" w:sz="4" w:space="0" w:color="000000"/>
              <w:bottom w:val="single" w:sz="4" w:space="0" w:color="000000"/>
              <w:right w:val="single" w:sz="4" w:space="0" w:color="000000"/>
            </w:tcBorders>
          </w:tcPr>
          <w:p w14:paraId="4F56F61B"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r>
      <w:tr w:rsidR="00340C47" w:rsidRPr="000B51D6" w14:paraId="7E23F855" w14:textId="77777777">
        <w:trPr>
          <w:trHeight w:val="819"/>
          <w:jc w:val="center"/>
        </w:trPr>
        <w:tc>
          <w:tcPr>
            <w:tcW w:w="4064" w:type="dxa"/>
            <w:tcBorders>
              <w:top w:val="single" w:sz="4" w:space="0" w:color="000000"/>
              <w:left w:val="single" w:sz="4" w:space="0" w:color="000000"/>
              <w:bottom w:val="single" w:sz="4" w:space="0" w:color="000000"/>
              <w:right w:val="single" w:sz="4" w:space="0" w:color="000000"/>
            </w:tcBorders>
          </w:tcPr>
          <w:p w14:paraId="7D511046" w14:textId="77777777" w:rsidR="00340C47" w:rsidRPr="00084911" w:rsidRDefault="00000000">
            <w:pPr>
              <w:tabs>
                <w:tab w:val="left" w:pos="2060"/>
              </w:tabs>
              <w:spacing w:after="0"/>
              <w:rPr>
                <w:rFonts w:ascii="Times New Roman" w:eastAsia="Times New Roman" w:hAnsi="Times New Roman" w:cs="Times New Roman"/>
                <w:b/>
                <w:szCs w:val="20"/>
                <w:lang w:val="ru-RU" w:eastAsia="ru-RU"/>
              </w:rPr>
            </w:pPr>
            <w:r w:rsidRPr="00084911">
              <w:rPr>
                <w:rFonts w:ascii="Times New Roman" w:eastAsia="Times New Roman" w:hAnsi="Times New Roman" w:cs="Times New Roman"/>
                <w:b/>
                <w:szCs w:val="20"/>
                <w:lang w:val="ru-RU" w:eastAsia="ru-RU"/>
              </w:rPr>
              <w:t>3.Число обучающихся, получающих</w:t>
            </w:r>
          </w:p>
          <w:p w14:paraId="29EA3954" w14:textId="77777777" w:rsidR="00340C47" w:rsidRPr="00084911" w:rsidRDefault="00000000">
            <w:pPr>
              <w:tabs>
                <w:tab w:val="left" w:pos="2060"/>
              </w:tabs>
              <w:spacing w:after="0"/>
              <w:rPr>
                <w:rFonts w:ascii="Times New Roman" w:eastAsia="Times New Roman" w:hAnsi="Times New Roman" w:cs="Times New Roman"/>
                <w:szCs w:val="20"/>
                <w:lang w:val="ru-RU" w:eastAsia="ru-RU"/>
              </w:rPr>
            </w:pPr>
            <w:r w:rsidRPr="00084911">
              <w:rPr>
                <w:rFonts w:ascii="Times New Roman" w:eastAsia="Times New Roman" w:hAnsi="Times New Roman" w:cs="Times New Roman"/>
                <w:b/>
                <w:szCs w:val="20"/>
                <w:lang w:val="ru-RU" w:eastAsia="ru-RU"/>
              </w:rPr>
              <w:t>2-х разовое горячее питание</w:t>
            </w:r>
          </w:p>
        </w:tc>
        <w:tc>
          <w:tcPr>
            <w:tcW w:w="1345" w:type="dxa"/>
            <w:tcBorders>
              <w:top w:val="single" w:sz="4" w:space="0" w:color="000000"/>
              <w:left w:val="single" w:sz="4" w:space="0" w:color="000000"/>
              <w:bottom w:val="single" w:sz="4" w:space="0" w:color="000000"/>
              <w:right w:val="single" w:sz="4" w:space="0" w:color="000000"/>
            </w:tcBorders>
          </w:tcPr>
          <w:p w14:paraId="19A61493"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376" w:type="dxa"/>
            <w:tcBorders>
              <w:top w:val="single" w:sz="4" w:space="0" w:color="000000"/>
              <w:left w:val="single" w:sz="4" w:space="0" w:color="000000"/>
              <w:bottom w:val="single" w:sz="4" w:space="0" w:color="000000"/>
              <w:right w:val="single" w:sz="4" w:space="0" w:color="000000"/>
            </w:tcBorders>
          </w:tcPr>
          <w:p w14:paraId="137002B4"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247" w:type="dxa"/>
            <w:tcBorders>
              <w:top w:val="single" w:sz="4" w:space="0" w:color="000000"/>
              <w:left w:val="single" w:sz="4" w:space="0" w:color="000000"/>
              <w:bottom w:val="single" w:sz="4" w:space="0" w:color="000000"/>
              <w:right w:val="single" w:sz="4" w:space="0" w:color="000000"/>
            </w:tcBorders>
          </w:tcPr>
          <w:p w14:paraId="4B2468D0"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178" w:type="dxa"/>
            <w:tcBorders>
              <w:top w:val="single" w:sz="4" w:space="0" w:color="000000"/>
              <w:left w:val="single" w:sz="4" w:space="0" w:color="000000"/>
              <w:bottom w:val="single" w:sz="4" w:space="0" w:color="000000"/>
              <w:right w:val="single" w:sz="4" w:space="0" w:color="000000"/>
            </w:tcBorders>
          </w:tcPr>
          <w:p w14:paraId="4ED5E0F5"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r>
      <w:tr w:rsidR="00340C47" w:rsidRPr="000B51D6" w14:paraId="1299CB87" w14:textId="77777777">
        <w:trPr>
          <w:trHeight w:val="612"/>
          <w:jc w:val="center"/>
        </w:trPr>
        <w:tc>
          <w:tcPr>
            <w:tcW w:w="4064" w:type="dxa"/>
            <w:tcBorders>
              <w:top w:val="single" w:sz="4" w:space="0" w:color="000000"/>
              <w:left w:val="single" w:sz="4" w:space="0" w:color="000000"/>
              <w:bottom w:val="single" w:sz="4" w:space="0" w:color="000000"/>
              <w:right w:val="single" w:sz="4" w:space="0" w:color="000000"/>
            </w:tcBorders>
          </w:tcPr>
          <w:p w14:paraId="44FAD335" w14:textId="77777777" w:rsidR="00340C47" w:rsidRPr="00084911" w:rsidRDefault="00000000">
            <w:pPr>
              <w:tabs>
                <w:tab w:val="left" w:pos="2060"/>
              </w:tabs>
              <w:spacing w:after="0"/>
              <w:rPr>
                <w:rFonts w:ascii="Times New Roman" w:eastAsia="Times New Roman" w:hAnsi="Times New Roman" w:cs="Times New Roman"/>
                <w:szCs w:val="20"/>
                <w:lang w:val="ru-RU" w:eastAsia="ru-RU"/>
              </w:rPr>
            </w:pPr>
            <w:r w:rsidRPr="00084911">
              <w:rPr>
                <w:rFonts w:ascii="Times New Roman" w:eastAsia="Times New Roman" w:hAnsi="Times New Roman" w:cs="Times New Roman"/>
                <w:b/>
                <w:szCs w:val="20"/>
                <w:lang w:val="ru-RU" w:eastAsia="ru-RU"/>
              </w:rPr>
              <w:t>4. Число обучающихся, питающихся буфетной продукцией</w:t>
            </w:r>
          </w:p>
        </w:tc>
        <w:tc>
          <w:tcPr>
            <w:tcW w:w="1345" w:type="dxa"/>
            <w:tcBorders>
              <w:top w:val="single" w:sz="4" w:space="0" w:color="000000"/>
              <w:left w:val="single" w:sz="4" w:space="0" w:color="000000"/>
              <w:bottom w:val="single" w:sz="4" w:space="0" w:color="000000"/>
              <w:right w:val="single" w:sz="4" w:space="0" w:color="000000"/>
            </w:tcBorders>
          </w:tcPr>
          <w:p w14:paraId="65857BAF"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376" w:type="dxa"/>
            <w:tcBorders>
              <w:top w:val="single" w:sz="4" w:space="0" w:color="000000"/>
              <w:left w:val="single" w:sz="4" w:space="0" w:color="000000"/>
              <w:bottom w:val="single" w:sz="4" w:space="0" w:color="000000"/>
              <w:right w:val="single" w:sz="4" w:space="0" w:color="000000"/>
            </w:tcBorders>
          </w:tcPr>
          <w:p w14:paraId="4CE6C3D6"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247" w:type="dxa"/>
            <w:tcBorders>
              <w:top w:val="single" w:sz="4" w:space="0" w:color="000000"/>
              <w:left w:val="single" w:sz="4" w:space="0" w:color="000000"/>
              <w:bottom w:val="single" w:sz="4" w:space="0" w:color="000000"/>
              <w:right w:val="single" w:sz="4" w:space="0" w:color="000000"/>
            </w:tcBorders>
          </w:tcPr>
          <w:p w14:paraId="4BF3CBB9"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178" w:type="dxa"/>
            <w:tcBorders>
              <w:top w:val="single" w:sz="4" w:space="0" w:color="000000"/>
              <w:left w:val="single" w:sz="4" w:space="0" w:color="000000"/>
              <w:bottom w:val="single" w:sz="4" w:space="0" w:color="000000"/>
              <w:right w:val="single" w:sz="4" w:space="0" w:color="000000"/>
            </w:tcBorders>
          </w:tcPr>
          <w:p w14:paraId="62DB5005"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r>
      <w:tr w:rsidR="00340C47" w:rsidRPr="00084911" w14:paraId="2B985F78" w14:textId="77777777">
        <w:trPr>
          <w:trHeight w:val="268"/>
          <w:jc w:val="center"/>
        </w:trPr>
        <w:tc>
          <w:tcPr>
            <w:tcW w:w="4064" w:type="dxa"/>
            <w:tcBorders>
              <w:top w:val="single" w:sz="4" w:space="0" w:color="000000"/>
              <w:left w:val="single" w:sz="4" w:space="0" w:color="000000"/>
              <w:bottom w:val="single" w:sz="4" w:space="0" w:color="000000"/>
              <w:right w:val="single" w:sz="4" w:space="0" w:color="000000"/>
            </w:tcBorders>
          </w:tcPr>
          <w:p w14:paraId="3121A940" w14:textId="77777777" w:rsidR="00340C47" w:rsidRPr="00084911" w:rsidRDefault="00000000">
            <w:pPr>
              <w:tabs>
                <w:tab w:val="left" w:pos="2060"/>
              </w:tabs>
              <w:spacing w:after="0"/>
              <w:rPr>
                <w:rFonts w:ascii="Times New Roman" w:eastAsia="Times New Roman" w:hAnsi="Times New Roman" w:cs="Times New Roman"/>
                <w:b/>
                <w:szCs w:val="20"/>
                <w:lang w:val="ru-RU" w:eastAsia="ru-RU"/>
              </w:rPr>
            </w:pPr>
            <w:r w:rsidRPr="00084911">
              <w:rPr>
                <w:rFonts w:ascii="Times New Roman" w:eastAsia="Times New Roman" w:hAnsi="Times New Roman" w:cs="Times New Roman"/>
                <w:b/>
                <w:szCs w:val="20"/>
                <w:lang w:val="ru-RU" w:eastAsia="ru-RU"/>
              </w:rPr>
              <w:t>% охвата горячим питанием</w:t>
            </w:r>
          </w:p>
        </w:tc>
        <w:tc>
          <w:tcPr>
            <w:tcW w:w="1345" w:type="dxa"/>
            <w:tcBorders>
              <w:top w:val="single" w:sz="4" w:space="0" w:color="000000"/>
              <w:left w:val="single" w:sz="4" w:space="0" w:color="000000"/>
              <w:bottom w:val="single" w:sz="4" w:space="0" w:color="000000"/>
              <w:right w:val="single" w:sz="4" w:space="0" w:color="000000"/>
            </w:tcBorders>
          </w:tcPr>
          <w:p w14:paraId="7366C05B"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376" w:type="dxa"/>
            <w:tcBorders>
              <w:top w:val="single" w:sz="4" w:space="0" w:color="000000"/>
              <w:left w:val="single" w:sz="4" w:space="0" w:color="000000"/>
              <w:bottom w:val="single" w:sz="4" w:space="0" w:color="000000"/>
              <w:right w:val="single" w:sz="4" w:space="0" w:color="000000"/>
            </w:tcBorders>
          </w:tcPr>
          <w:p w14:paraId="47EE6788"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247" w:type="dxa"/>
            <w:tcBorders>
              <w:top w:val="single" w:sz="4" w:space="0" w:color="000000"/>
              <w:left w:val="single" w:sz="4" w:space="0" w:color="000000"/>
              <w:bottom w:val="single" w:sz="4" w:space="0" w:color="000000"/>
              <w:right w:val="single" w:sz="4" w:space="0" w:color="000000"/>
            </w:tcBorders>
          </w:tcPr>
          <w:p w14:paraId="2006ABA4"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178" w:type="dxa"/>
            <w:tcBorders>
              <w:top w:val="single" w:sz="4" w:space="0" w:color="000000"/>
              <w:left w:val="single" w:sz="4" w:space="0" w:color="000000"/>
              <w:bottom w:val="single" w:sz="4" w:space="0" w:color="000000"/>
              <w:right w:val="single" w:sz="4" w:space="0" w:color="000000"/>
            </w:tcBorders>
          </w:tcPr>
          <w:p w14:paraId="3AF3873F"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r>
      <w:tr w:rsidR="00340C47" w:rsidRPr="000B51D6" w14:paraId="75861B7C" w14:textId="77777777">
        <w:trPr>
          <w:trHeight w:val="536"/>
          <w:jc w:val="center"/>
        </w:trPr>
        <w:tc>
          <w:tcPr>
            <w:tcW w:w="4064" w:type="dxa"/>
            <w:tcBorders>
              <w:top w:val="single" w:sz="4" w:space="0" w:color="000000"/>
              <w:left w:val="single" w:sz="4" w:space="0" w:color="000000"/>
              <w:bottom w:val="single" w:sz="4" w:space="0" w:color="000000"/>
              <w:right w:val="single" w:sz="4" w:space="0" w:color="000000"/>
            </w:tcBorders>
          </w:tcPr>
          <w:p w14:paraId="0F93416F" w14:textId="77777777" w:rsidR="00340C47" w:rsidRPr="00084911" w:rsidRDefault="00000000">
            <w:pPr>
              <w:tabs>
                <w:tab w:val="left" w:pos="2060"/>
              </w:tabs>
              <w:spacing w:after="0"/>
              <w:rPr>
                <w:rFonts w:ascii="Times New Roman" w:eastAsia="Times New Roman" w:hAnsi="Times New Roman" w:cs="Times New Roman"/>
                <w:b/>
                <w:szCs w:val="20"/>
                <w:lang w:val="ru-RU" w:eastAsia="ru-RU"/>
              </w:rPr>
            </w:pPr>
            <w:r w:rsidRPr="00084911">
              <w:rPr>
                <w:rFonts w:ascii="Times New Roman" w:eastAsia="Times New Roman" w:hAnsi="Times New Roman" w:cs="Times New Roman"/>
                <w:b/>
                <w:szCs w:val="20"/>
                <w:lang w:val="ru-RU" w:eastAsia="ru-RU"/>
              </w:rPr>
              <w:t>% охвата питанием (включая буфетную продукцию)</w:t>
            </w:r>
          </w:p>
        </w:tc>
        <w:tc>
          <w:tcPr>
            <w:tcW w:w="1345" w:type="dxa"/>
            <w:tcBorders>
              <w:top w:val="single" w:sz="4" w:space="0" w:color="000000"/>
              <w:left w:val="single" w:sz="4" w:space="0" w:color="000000"/>
              <w:bottom w:val="single" w:sz="4" w:space="0" w:color="000000"/>
              <w:right w:val="single" w:sz="4" w:space="0" w:color="000000"/>
            </w:tcBorders>
          </w:tcPr>
          <w:p w14:paraId="1F41F3B4"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376" w:type="dxa"/>
            <w:tcBorders>
              <w:top w:val="single" w:sz="4" w:space="0" w:color="000000"/>
              <w:left w:val="single" w:sz="4" w:space="0" w:color="000000"/>
              <w:bottom w:val="single" w:sz="4" w:space="0" w:color="000000"/>
              <w:right w:val="single" w:sz="4" w:space="0" w:color="000000"/>
            </w:tcBorders>
          </w:tcPr>
          <w:p w14:paraId="402EF298"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247" w:type="dxa"/>
            <w:tcBorders>
              <w:top w:val="single" w:sz="4" w:space="0" w:color="000000"/>
              <w:left w:val="single" w:sz="4" w:space="0" w:color="000000"/>
              <w:bottom w:val="single" w:sz="4" w:space="0" w:color="000000"/>
              <w:right w:val="single" w:sz="4" w:space="0" w:color="000000"/>
            </w:tcBorders>
          </w:tcPr>
          <w:p w14:paraId="641D7F84"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c>
          <w:tcPr>
            <w:tcW w:w="1178" w:type="dxa"/>
            <w:tcBorders>
              <w:top w:val="single" w:sz="4" w:space="0" w:color="000000"/>
              <w:left w:val="single" w:sz="4" w:space="0" w:color="000000"/>
              <w:bottom w:val="single" w:sz="4" w:space="0" w:color="000000"/>
              <w:right w:val="single" w:sz="4" w:space="0" w:color="000000"/>
            </w:tcBorders>
          </w:tcPr>
          <w:p w14:paraId="5AB1E409" w14:textId="77777777" w:rsidR="00340C47" w:rsidRPr="00084911" w:rsidRDefault="00340C47">
            <w:pPr>
              <w:tabs>
                <w:tab w:val="left" w:pos="2060"/>
              </w:tabs>
              <w:spacing w:after="0"/>
              <w:rPr>
                <w:rFonts w:ascii="Times New Roman" w:eastAsia="Times New Roman" w:hAnsi="Times New Roman" w:cs="Times New Roman"/>
                <w:szCs w:val="20"/>
                <w:lang w:val="ru-RU" w:eastAsia="ru-RU"/>
              </w:rPr>
            </w:pPr>
          </w:p>
        </w:tc>
      </w:tr>
    </w:tbl>
    <w:p w14:paraId="34D96BAB" w14:textId="77777777" w:rsidR="00340C47" w:rsidRPr="00084911" w:rsidRDefault="00340C47">
      <w:pPr>
        <w:pStyle w:val="a0"/>
        <w:jc w:val="both"/>
        <w:rPr>
          <w:rFonts w:ascii="Times New Roman" w:hAnsi="Times New Roman" w:cs="Times New Roman"/>
          <w:sz w:val="28"/>
          <w:szCs w:val="28"/>
          <w:lang w:val="ru-RU"/>
        </w:rPr>
      </w:pPr>
    </w:p>
    <w:p w14:paraId="14045045" w14:textId="77777777" w:rsidR="00340C47" w:rsidRPr="00084911" w:rsidRDefault="00340C47">
      <w:pPr>
        <w:pStyle w:val="a0"/>
        <w:jc w:val="both"/>
        <w:rPr>
          <w:rFonts w:ascii="Times New Roman" w:hAnsi="Times New Roman" w:cs="Times New Roman"/>
          <w:sz w:val="28"/>
          <w:szCs w:val="28"/>
          <w:lang w:val="ru-RU"/>
        </w:rPr>
      </w:pPr>
    </w:p>
    <w:p w14:paraId="0488360B" w14:textId="77777777" w:rsidR="00340C47" w:rsidRPr="00084911" w:rsidRDefault="00340C47">
      <w:pPr>
        <w:pStyle w:val="a0"/>
        <w:jc w:val="both"/>
        <w:rPr>
          <w:rFonts w:ascii="Times New Roman" w:hAnsi="Times New Roman" w:cs="Times New Roman"/>
          <w:sz w:val="28"/>
          <w:szCs w:val="28"/>
          <w:lang w:val="ru-RU"/>
        </w:rPr>
      </w:pPr>
    </w:p>
    <w:p w14:paraId="788E08B4" w14:textId="77777777" w:rsidR="00340C47" w:rsidRPr="00084911" w:rsidRDefault="00340C47">
      <w:pPr>
        <w:pStyle w:val="a0"/>
        <w:spacing w:before="0" w:after="0"/>
        <w:rPr>
          <w:rFonts w:ascii="Times New Roman" w:hAnsi="Times New Roman" w:cs="Times New Roman"/>
          <w:color w:val="111111"/>
          <w:sz w:val="28"/>
          <w:szCs w:val="28"/>
          <w:lang w:val="ru-RU"/>
        </w:rPr>
      </w:pPr>
    </w:p>
    <w:sectPr w:rsidR="00340C47" w:rsidRPr="00084911">
      <w:pgSz w:w="12240" w:h="15840"/>
      <w:pgMar w:top="1005" w:right="850" w:bottom="284" w:left="1701"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PT Astra Serif">
    <w:charset w:val="01"/>
    <w:family w:val="roman"/>
    <w:pitch w:val="default"/>
  </w:font>
  <w:font w:name="Noto Sans Devanagari">
    <w:charset w:val="00"/>
    <w:family w:val="swiss"/>
    <w:pitch w:val="variable"/>
    <w:sig w:usb0="80008023" w:usb1="00002046"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96394"/>
    <w:multiLevelType w:val="multilevel"/>
    <w:tmpl w:val="D12AC68C"/>
    <w:lvl w:ilvl="0">
      <w:start w:val="1"/>
      <w:numFmt w:val="decimal"/>
      <w:lvlText w:val="%1."/>
      <w:lvlJc w:val="left"/>
      <w:pPr>
        <w:tabs>
          <w:tab w:val="num" w:pos="0"/>
        </w:tabs>
        <w:ind w:left="480" w:hanging="480"/>
      </w:pPr>
      <w:rPr>
        <w:rFonts w:ascii="Times New Roman" w:eastAsiaTheme="minorHAnsi" w:hAnsi="Times New Roman" w:cs="Times New Roman"/>
        <w:b w:val="0"/>
      </w:r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1D601560"/>
    <w:multiLevelType w:val="multilevel"/>
    <w:tmpl w:val="94867E8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DC558D8"/>
    <w:multiLevelType w:val="multilevel"/>
    <w:tmpl w:val="541E5882"/>
    <w:lvl w:ilvl="0">
      <w:start w:val="1"/>
      <w:numFmt w:val="decimal"/>
      <w:lvlText w:val="%1."/>
      <w:lvlJc w:val="left"/>
      <w:pPr>
        <w:tabs>
          <w:tab w:val="num" w:pos="0"/>
        </w:tabs>
        <w:ind w:left="480" w:hanging="480"/>
      </w:pPr>
      <w:rPr>
        <w:rFonts w:ascii="Times New Roman" w:eastAsiaTheme="minorHAnsi" w:hAnsi="Times New Roman" w:cs="Times New Roman"/>
        <w:b w:val="0"/>
      </w:r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254156EB"/>
    <w:multiLevelType w:val="multilevel"/>
    <w:tmpl w:val="6EDEB822"/>
    <w:lvl w:ilvl="0">
      <w:start w:val="1"/>
      <w:numFmt w:val="decimal"/>
      <w:lvlText w:val="%1."/>
      <w:lvlJc w:val="left"/>
      <w:pPr>
        <w:tabs>
          <w:tab w:val="num" w:pos="0"/>
        </w:tabs>
        <w:ind w:left="480" w:hanging="480"/>
      </w:pPr>
      <w:rPr>
        <w:rFonts w:ascii="Times New Roman" w:eastAsiaTheme="minorHAnsi" w:hAnsi="Times New Roman" w:cs="Times New Roman"/>
        <w:b w:val="0"/>
      </w:r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32D97AA5"/>
    <w:multiLevelType w:val="multilevel"/>
    <w:tmpl w:val="2556A414"/>
    <w:lvl w:ilvl="0">
      <w:start w:val="2"/>
      <w:numFmt w:val="decimal"/>
      <w:lvlText w:val="%1."/>
      <w:lvlJc w:val="left"/>
      <w:pPr>
        <w:ind w:left="502" w:hanging="360"/>
      </w:pPr>
      <w:rPr>
        <w:rFonts w:hint="default"/>
        <w:sz w:val="28"/>
      </w:rPr>
    </w:lvl>
    <w:lvl w:ilvl="1">
      <w:start w:val="1"/>
      <w:numFmt w:val="decimal"/>
      <w:isLgl/>
      <w:lvlText w:val="%1.%2."/>
      <w:lvlJc w:val="left"/>
      <w:pPr>
        <w:ind w:left="810" w:hanging="450"/>
      </w:pPr>
      <w:rPr>
        <w:rFonts w:hint="default"/>
        <w:sz w:val="28"/>
      </w:rPr>
    </w:lvl>
    <w:lvl w:ilvl="2">
      <w:start w:val="1"/>
      <w:numFmt w:val="decimal"/>
      <w:isLgl/>
      <w:lvlText w:val="%1.%2.%3."/>
      <w:lvlJc w:val="left"/>
      <w:pPr>
        <w:ind w:left="1080" w:hanging="720"/>
      </w:pPr>
      <w:rPr>
        <w:rFonts w:hint="default"/>
        <w:sz w:val="28"/>
      </w:rPr>
    </w:lvl>
    <w:lvl w:ilvl="3">
      <w:start w:val="1"/>
      <w:numFmt w:val="decimal"/>
      <w:isLgl/>
      <w:lvlText w:val="%1.%2.%3.%4."/>
      <w:lvlJc w:val="left"/>
      <w:pPr>
        <w:ind w:left="1080" w:hanging="720"/>
      </w:pPr>
      <w:rPr>
        <w:rFonts w:hint="default"/>
        <w:sz w:val="28"/>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440" w:hanging="1080"/>
      </w:pPr>
      <w:rPr>
        <w:rFonts w:hint="default"/>
        <w:sz w:val="28"/>
      </w:rPr>
    </w:lvl>
    <w:lvl w:ilvl="6">
      <w:start w:val="1"/>
      <w:numFmt w:val="decimal"/>
      <w:isLgl/>
      <w:lvlText w:val="%1.%2.%3.%4.%5.%6.%7."/>
      <w:lvlJc w:val="left"/>
      <w:pPr>
        <w:ind w:left="1800" w:hanging="1440"/>
      </w:pPr>
      <w:rPr>
        <w:rFonts w:hint="default"/>
        <w:sz w:val="28"/>
      </w:rPr>
    </w:lvl>
    <w:lvl w:ilvl="7">
      <w:start w:val="1"/>
      <w:numFmt w:val="decimal"/>
      <w:isLgl/>
      <w:lvlText w:val="%1.%2.%3.%4.%5.%6.%7.%8."/>
      <w:lvlJc w:val="left"/>
      <w:pPr>
        <w:ind w:left="1800" w:hanging="1440"/>
      </w:pPr>
      <w:rPr>
        <w:rFonts w:hint="default"/>
        <w:sz w:val="28"/>
      </w:rPr>
    </w:lvl>
    <w:lvl w:ilvl="8">
      <w:start w:val="1"/>
      <w:numFmt w:val="decimal"/>
      <w:isLgl/>
      <w:lvlText w:val="%1.%2.%3.%4.%5.%6.%7.%8.%9."/>
      <w:lvlJc w:val="left"/>
      <w:pPr>
        <w:ind w:left="2160" w:hanging="1800"/>
      </w:pPr>
      <w:rPr>
        <w:rFonts w:hint="default"/>
        <w:sz w:val="28"/>
      </w:rPr>
    </w:lvl>
  </w:abstractNum>
  <w:abstractNum w:abstractNumId="5" w15:restartNumberingAfterBreak="0">
    <w:nsid w:val="4A8E6743"/>
    <w:multiLevelType w:val="multilevel"/>
    <w:tmpl w:val="9F866718"/>
    <w:lvl w:ilvl="0">
      <w:start w:val="1"/>
      <w:numFmt w:val="decimal"/>
      <w:lvlText w:val="%1."/>
      <w:lvlJc w:val="left"/>
      <w:pPr>
        <w:tabs>
          <w:tab w:val="num" w:pos="0"/>
        </w:tabs>
        <w:ind w:left="480" w:hanging="480"/>
      </w:pPr>
      <w:rPr>
        <w:rFonts w:ascii="Times New Roman" w:eastAsiaTheme="minorHAnsi" w:hAnsi="Times New Roman" w:cs="Times New Roman"/>
        <w:b w:val="0"/>
      </w:r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64347D04"/>
    <w:multiLevelType w:val="multilevel"/>
    <w:tmpl w:val="96629302"/>
    <w:lvl w:ilvl="0">
      <w:start w:val="1"/>
      <w:numFmt w:val="decimal"/>
      <w:lvlText w:val="%1."/>
      <w:lvlJc w:val="left"/>
      <w:pPr>
        <w:tabs>
          <w:tab w:val="num" w:pos="0"/>
        </w:tabs>
        <w:ind w:left="480" w:hanging="480"/>
      </w:pPr>
      <w:rPr>
        <w:rFonts w:ascii="Times New Roman" w:eastAsiaTheme="minorHAnsi" w:hAnsi="Times New Roman" w:cs="Times New Roman"/>
        <w:b w:val="0"/>
      </w:r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6879493B"/>
    <w:multiLevelType w:val="multilevel"/>
    <w:tmpl w:val="52A4CC40"/>
    <w:lvl w:ilvl="0">
      <w:start w:val="1"/>
      <w:numFmt w:val="decimal"/>
      <w:lvlText w:val="%1."/>
      <w:lvlJc w:val="left"/>
      <w:pPr>
        <w:tabs>
          <w:tab w:val="num" w:pos="0"/>
        </w:tabs>
        <w:ind w:left="480" w:hanging="480"/>
      </w:pPr>
      <w:rPr>
        <w:rFonts w:ascii="Times New Roman" w:eastAsiaTheme="minorHAnsi" w:hAnsi="Times New Roman" w:cs="Times New Roman"/>
        <w:b w:val="0"/>
      </w:r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719E0D2A"/>
    <w:multiLevelType w:val="multilevel"/>
    <w:tmpl w:val="4DB823E6"/>
    <w:lvl w:ilvl="0">
      <w:start w:val="1"/>
      <w:numFmt w:val="decimal"/>
      <w:lvlText w:val="%1."/>
      <w:lvlJc w:val="left"/>
      <w:pPr>
        <w:tabs>
          <w:tab w:val="num" w:pos="0"/>
        </w:tabs>
        <w:ind w:left="480" w:hanging="480"/>
      </w:pPr>
      <w:rPr>
        <w:rFonts w:ascii="Times New Roman" w:eastAsiaTheme="minorHAnsi" w:hAnsi="Times New Roman" w:cs="Times New Roman"/>
        <w:b w:val="0"/>
      </w:r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754F1D4F"/>
    <w:multiLevelType w:val="multilevel"/>
    <w:tmpl w:val="88549F04"/>
    <w:lvl w:ilvl="0">
      <w:start w:val="1"/>
      <w:numFmt w:val="decimal"/>
      <w:lvlText w:val="%1."/>
      <w:lvlJc w:val="left"/>
      <w:pPr>
        <w:tabs>
          <w:tab w:val="num" w:pos="0"/>
        </w:tabs>
        <w:ind w:left="480" w:hanging="480"/>
      </w:pPr>
      <w:rPr>
        <w:rFonts w:ascii="Times New Roman" w:eastAsiaTheme="minorHAnsi" w:hAnsi="Times New Roman" w:cs="Times New Roman"/>
        <w:b w:val="0"/>
      </w:r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73358877">
    <w:abstractNumId w:val="9"/>
  </w:num>
  <w:num w:numId="2" w16cid:durableId="675811609">
    <w:abstractNumId w:val="7"/>
  </w:num>
  <w:num w:numId="3" w16cid:durableId="477453541">
    <w:abstractNumId w:val="0"/>
  </w:num>
  <w:num w:numId="4" w16cid:durableId="1484464676">
    <w:abstractNumId w:val="3"/>
  </w:num>
  <w:num w:numId="5" w16cid:durableId="1607075288">
    <w:abstractNumId w:val="2"/>
  </w:num>
  <w:num w:numId="6" w16cid:durableId="1573656598">
    <w:abstractNumId w:val="5"/>
  </w:num>
  <w:num w:numId="7" w16cid:durableId="75325564">
    <w:abstractNumId w:val="8"/>
  </w:num>
  <w:num w:numId="8" w16cid:durableId="913858556">
    <w:abstractNumId w:val="6"/>
  </w:num>
  <w:num w:numId="9" w16cid:durableId="1274828356">
    <w:abstractNumId w:val="1"/>
  </w:num>
  <w:num w:numId="10" w16cid:durableId="1972903856">
    <w:abstractNumId w:val="3"/>
    <w:lvlOverride w:ilvl="0">
      <w:startOverride w:val="1"/>
    </w:lvlOverride>
  </w:num>
  <w:num w:numId="11" w16cid:durableId="2559893">
    <w:abstractNumId w:val="3"/>
  </w:num>
  <w:num w:numId="12" w16cid:durableId="102040336">
    <w:abstractNumId w:val="3"/>
  </w:num>
  <w:num w:numId="13" w16cid:durableId="1424303780">
    <w:abstractNumId w:val="3"/>
  </w:num>
  <w:num w:numId="14" w16cid:durableId="197857492">
    <w:abstractNumId w:val="3"/>
  </w:num>
  <w:num w:numId="15" w16cid:durableId="1393844479">
    <w:abstractNumId w:val="0"/>
    <w:lvlOverride w:ilvl="0">
      <w:startOverride w:val="1"/>
    </w:lvlOverride>
  </w:num>
  <w:num w:numId="16" w16cid:durableId="14752930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720"/>
  <w:autoHyphenation/>
  <w:hyphenationZone w:val="0"/>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C47"/>
    <w:rsid w:val="00084911"/>
    <w:rsid w:val="000B51D6"/>
    <w:rsid w:val="00340C47"/>
    <w:rsid w:val="0046774D"/>
    <w:rsid w:val="00610AEE"/>
    <w:rsid w:val="00652EDC"/>
    <w:rsid w:val="007C408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F37ED"/>
  <w15:docId w15:val="{49829D1B-DFAF-4119-92F8-C0A1F75B2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uppressAutoHyphens/>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200"/>
    </w:pPr>
  </w:style>
  <w:style w:type="paragraph" w:styleId="1">
    <w:name w:val="heading 1"/>
    <w:basedOn w:val="a"/>
    <w:next w:val="a0"/>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2">
    <w:name w:val="heading 2"/>
    <w:basedOn w:val="a"/>
    <w:next w:val="a0"/>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3">
    <w:name w:val="heading 3"/>
    <w:basedOn w:val="a"/>
    <w:next w:val="a0"/>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Название объекта Знак"/>
    <w:basedOn w:val="a1"/>
    <w:link w:val="a5"/>
    <w:qFormat/>
  </w:style>
  <w:style w:type="character" w:customStyle="1" w:styleId="VerbatimChar">
    <w:name w:val="Verbatim Char"/>
    <w:basedOn w:val="a4"/>
    <w:link w:val="SourceCode"/>
    <w:qFormat/>
    <w:rPr>
      <w:rFonts w:ascii="Consolas" w:hAnsi="Consolas"/>
      <w:sz w:val="22"/>
    </w:rPr>
  </w:style>
  <w:style w:type="character" w:customStyle="1" w:styleId="a6">
    <w:name w:val="Символ сноски"/>
    <w:qFormat/>
    <w:rPr>
      <w:vertAlign w:val="superscript"/>
    </w:rPr>
  </w:style>
  <w:style w:type="character" w:styleId="a7">
    <w:name w:val="footnote reference"/>
    <w:rPr>
      <w:vertAlign w:val="superscript"/>
    </w:rPr>
  </w:style>
  <w:style w:type="character" w:styleId="a8">
    <w:name w:val="Hyperlink"/>
    <w:basedOn w:val="a4"/>
    <w:rPr>
      <w:color w:val="4F81BD" w:themeColor="accent1"/>
    </w:rPr>
  </w:style>
  <w:style w:type="character" w:customStyle="1" w:styleId="KeywordTok">
    <w:name w:val="KeywordTok"/>
    <w:basedOn w:val="VerbatimChar"/>
    <w:qFormat/>
    <w:rPr>
      <w:rFonts w:ascii="Consolas" w:hAnsi="Consolas"/>
      <w:b/>
      <w:color w:val="007020"/>
      <w:sz w:val="22"/>
    </w:rPr>
  </w:style>
  <w:style w:type="character" w:customStyle="1" w:styleId="DataTypeTok">
    <w:name w:val="DataTypeTok"/>
    <w:basedOn w:val="VerbatimChar"/>
    <w:qFormat/>
    <w:rPr>
      <w:rFonts w:ascii="Consolas" w:hAnsi="Consolas"/>
      <w:color w:val="902000"/>
      <w:sz w:val="22"/>
    </w:rPr>
  </w:style>
  <w:style w:type="character" w:customStyle="1" w:styleId="DecValTok">
    <w:name w:val="DecValTok"/>
    <w:basedOn w:val="VerbatimChar"/>
    <w:qFormat/>
    <w:rPr>
      <w:rFonts w:ascii="Consolas" w:hAnsi="Consolas"/>
      <w:color w:val="40A070"/>
      <w:sz w:val="22"/>
    </w:rPr>
  </w:style>
  <w:style w:type="character" w:customStyle="1" w:styleId="BaseNTok">
    <w:name w:val="BaseNTok"/>
    <w:basedOn w:val="VerbatimChar"/>
    <w:qFormat/>
    <w:rPr>
      <w:rFonts w:ascii="Consolas" w:hAnsi="Consolas"/>
      <w:color w:val="40A070"/>
      <w:sz w:val="22"/>
    </w:rPr>
  </w:style>
  <w:style w:type="character" w:customStyle="1" w:styleId="FloatTok">
    <w:name w:val="FloatTok"/>
    <w:basedOn w:val="VerbatimChar"/>
    <w:qFormat/>
    <w:rPr>
      <w:rFonts w:ascii="Consolas" w:hAnsi="Consolas"/>
      <w:color w:val="40A070"/>
      <w:sz w:val="22"/>
    </w:rPr>
  </w:style>
  <w:style w:type="character" w:customStyle="1" w:styleId="ConstantTok">
    <w:name w:val="ConstantTok"/>
    <w:basedOn w:val="VerbatimChar"/>
    <w:qFormat/>
    <w:rPr>
      <w:rFonts w:ascii="Consolas" w:hAnsi="Consolas"/>
      <w:color w:val="880000"/>
      <w:sz w:val="22"/>
    </w:rPr>
  </w:style>
  <w:style w:type="character" w:customStyle="1" w:styleId="CharTok">
    <w:name w:val="CharTok"/>
    <w:basedOn w:val="VerbatimChar"/>
    <w:qFormat/>
    <w:rPr>
      <w:rFonts w:ascii="Consolas" w:hAnsi="Consolas"/>
      <w:color w:val="4070A0"/>
      <w:sz w:val="22"/>
    </w:rPr>
  </w:style>
  <w:style w:type="character" w:customStyle="1" w:styleId="SpecialCharTok">
    <w:name w:val="SpecialCharTok"/>
    <w:basedOn w:val="VerbatimChar"/>
    <w:qFormat/>
    <w:rPr>
      <w:rFonts w:ascii="Consolas" w:hAnsi="Consolas"/>
      <w:color w:val="4070A0"/>
      <w:sz w:val="22"/>
    </w:rPr>
  </w:style>
  <w:style w:type="character" w:customStyle="1" w:styleId="StringTok">
    <w:name w:val="StringTok"/>
    <w:basedOn w:val="VerbatimChar"/>
    <w:qFormat/>
    <w:rPr>
      <w:rFonts w:ascii="Consolas" w:hAnsi="Consolas"/>
      <w:color w:val="4070A0"/>
      <w:sz w:val="22"/>
    </w:rPr>
  </w:style>
  <w:style w:type="character" w:customStyle="1" w:styleId="VerbatimStringTok">
    <w:name w:val="VerbatimStringTok"/>
    <w:basedOn w:val="VerbatimChar"/>
    <w:qFormat/>
    <w:rPr>
      <w:rFonts w:ascii="Consolas" w:hAnsi="Consolas"/>
      <w:color w:val="4070A0"/>
      <w:sz w:val="22"/>
    </w:rPr>
  </w:style>
  <w:style w:type="character" w:customStyle="1" w:styleId="SpecialStringTok">
    <w:name w:val="SpecialStringTok"/>
    <w:basedOn w:val="VerbatimChar"/>
    <w:qFormat/>
    <w:rPr>
      <w:rFonts w:ascii="Consolas" w:hAnsi="Consolas"/>
      <w:color w:val="BB6688"/>
      <w:sz w:val="22"/>
    </w:rPr>
  </w:style>
  <w:style w:type="character" w:customStyle="1" w:styleId="ImportTok">
    <w:name w:val="ImportTok"/>
    <w:basedOn w:val="VerbatimChar"/>
    <w:qFormat/>
    <w:rPr>
      <w:rFonts w:ascii="Consolas" w:hAnsi="Consolas"/>
      <w:sz w:val="22"/>
    </w:rPr>
  </w:style>
  <w:style w:type="character" w:customStyle="1" w:styleId="CommentTok">
    <w:name w:val="CommentTok"/>
    <w:basedOn w:val="VerbatimChar"/>
    <w:qFormat/>
    <w:rPr>
      <w:rFonts w:ascii="Consolas" w:hAnsi="Consolas"/>
      <w:i/>
      <w:color w:val="60A0B0"/>
      <w:sz w:val="22"/>
    </w:rPr>
  </w:style>
  <w:style w:type="character" w:customStyle="1" w:styleId="DocumentationTok">
    <w:name w:val="DocumentationTok"/>
    <w:basedOn w:val="VerbatimChar"/>
    <w:qFormat/>
    <w:rPr>
      <w:rFonts w:ascii="Consolas" w:hAnsi="Consolas"/>
      <w:i/>
      <w:color w:val="BA2121"/>
      <w:sz w:val="22"/>
    </w:rPr>
  </w:style>
  <w:style w:type="character" w:customStyle="1" w:styleId="AnnotationTok">
    <w:name w:val="AnnotationTok"/>
    <w:basedOn w:val="VerbatimChar"/>
    <w:qFormat/>
    <w:rPr>
      <w:rFonts w:ascii="Consolas" w:hAnsi="Consolas"/>
      <w:b/>
      <w:i/>
      <w:color w:val="60A0B0"/>
      <w:sz w:val="22"/>
    </w:rPr>
  </w:style>
  <w:style w:type="character" w:customStyle="1" w:styleId="CommentVarTok">
    <w:name w:val="CommentVarTok"/>
    <w:basedOn w:val="VerbatimChar"/>
    <w:qFormat/>
    <w:rPr>
      <w:rFonts w:ascii="Consolas" w:hAnsi="Consolas"/>
      <w:b/>
      <w:i/>
      <w:color w:val="60A0B0"/>
      <w:sz w:val="22"/>
    </w:rPr>
  </w:style>
  <w:style w:type="character" w:customStyle="1" w:styleId="OtherTok">
    <w:name w:val="OtherTok"/>
    <w:basedOn w:val="VerbatimChar"/>
    <w:qFormat/>
    <w:rPr>
      <w:rFonts w:ascii="Consolas" w:hAnsi="Consolas"/>
      <w:color w:val="007020"/>
      <w:sz w:val="22"/>
    </w:rPr>
  </w:style>
  <w:style w:type="character" w:customStyle="1" w:styleId="FunctionTok">
    <w:name w:val="FunctionTok"/>
    <w:basedOn w:val="VerbatimChar"/>
    <w:qFormat/>
    <w:rPr>
      <w:rFonts w:ascii="Consolas" w:hAnsi="Consolas"/>
      <w:color w:val="06287E"/>
      <w:sz w:val="22"/>
    </w:rPr>
  </w:style>
  <w:style w:type="character" w:customStyle="1" w:styleId="VariableTok">
    <w:name w:val="VariableTok"/>
    <w:basedOn w:val="VerbatimChar"/>
    <w:qFormat/>
    <w:rPr>
      <w:rFonts w:ascii="Consolas" w:hAnsi="Consolas"/>
      <w:color w:val="19177C"/>
      <w:sz w:val="22"/>
    </w:rPr>
  </w:style>
  <w:style w:type="character" w:customStyle="1" w:styleId="ControlFlowTok">
    <w:name w:val="ControlFlowTok"/>
    <w:basedOn w:val="VerbatimChar"/>
    <w:qFormat/>
    <w:rPr>
      <w:rFonts w:ascii="Consolas" w:hAnsi="Consolas"/>
      <w:b/>
      <w:color w:val="007020"/>
      <w:sz w:val="22"/>
    </w:rPr>
  </w:style>
  <w:style w:type="character" w:customStyle="1" w:styleId="OperatorTok">
    <w:name w:val="OperatorTok"/>
    <w:basedOn w:val="VerbatimChar"/>
    <w:qFormat/>
    <w:rPr>
      <w:rFonts w:ascii="Consolas" w:hAnsi="Consolas"/>
      <w:color w:val="666666"/>
      <w:sz w:val="22"/>
    </w:rPr>
  </w:style>
  <w:style w:type="character" w:customStyle="1" w:styleId="BuiltInTok">
    <w:name w:val="BuiltInTok"/>
    <w:basedOn w:val="VerbatimChar"/>
    <w:qFormat/>
    <w:rPr>
      <w:rFonts w:ascii="Consolas" w:hAnsi="Consolas"/>
      <w:sz w:val="22"/>
    </w:rPr>
  </w:style>
  <w:style w:type="character" w:customStyle="1" w:styleId="ExtensionTok">
    <w:name w:val="ExtensionTok"/>
    <w:basedOn w:val="VerbatimChar"/>
    <w:qFormat/>
    <w:rPr>
      <w:rFonts w:ascii="Consolas" w:hAnsi="Consolas"/>
      <w:sz w:val="22"/>
    </w:rPr>
  </w:style>
  <w:style w:type="character" w:customStyle="1" w:styleId="PreprocessorTok">
    <w:name w:val="PreprocessorTok"/>
    <w:basedOn w:val="VerbatimChar"/>
    <w:qFormat/>
    <w:rPr>
      <w:rFonts w:ascii="Consolas" w:hAnsi="Consolas"/>
      <w:color w:val="BC7A00"/>
      <w:sz w:val="22"/>
    </w:rPr>
  </w:style>
  <w:style w:type="character" w:customStyle="1" w:styleId="AttributeTok">
    <w:name w:val="AttributeTok"/>
    <w:basedOn w:val="VerbatimChar"/>
    <w:qFormat/>
    <w:rPr>
      <w:rFonts w:ascii="Consolas" w:hAnsi="Consolas"/>
      <w:color w:val="7D9029"/>
      <w:sz w:val="22"/>
    </w:rPr>
  </w:style>
  <w:style w:type="character" w:customStyle="1" w:styleId="RegionMarkerTok">
    <w:name w:val="RegionMarkerTok"/>
    <w:basedOn w:val="VerbatimChar"/>
    <w:qFormat/>
    <w:rPr>
      <w:rFonts w:ascii="Consolas" w:hAnsi="Consolas"/>
      <w:sz w:val="22"/>
    </w:rPr>
  </w:style>
  <w:style w:type="character" w:customStyle="1" w:styleId="InformationTok">
    <w:name w:val="InformationTok"/>
    <w:basedOn w:val="VerbatimChar"/>
    <w:qFormat/>
    <w:rPr>
      <w:rFonts w:ascii="Consolas" w:hAnsi="Consolas"/>
      <w:b/>
      <w:i/>
      <w:color w:val="60A0B0"/>
      <w:sz w:val="22"/>
    </w:rPr>
  </w:style>
  <w:style w:type="character" w:customStyle="1" w:styleId="WarningTok">
    <w:name w:val="WarningTok"/>
    <w:basedOn w:val="VerbatimChar"/>
    <w:qFormat/>
    <w:rPr>
      <w:rFonts w:ascii="Consolas" w:hAnsi="Consolas"/>
      <w:b/>
      <w:i/>
      <w:color w:val="60A0B0"/>
      <w:sz w:val="22"/>
    </w:rPr>
  </w:style>
  <w:style w:type="character" w:customStyle="1" w:styleId="AlertTok">
    <w:name w:val="AlertTok"/>
    <w:basedOn w:val="VerbatimChar"/>
    <w:qFormat/>
    <w:rPr>
      <w:rFonts w:ascii="Consolas" w:hAnsi="Consolas"/>
      <w:b/>
      <w:color w:val="FF0000"/>
      <w:sz w:val="22"/>
    </w:rPr>
  </w:style>
  <w:style w:type="character" w:customStyle="1" w:styleId="ErrorTok">
    <w:name w:val="ErrorTok"/>
    <w:basedOn w:val="VerbatimChar"/>
    <w:qFormat/>
    <w:rPr>
      <w:rFonts w:ascii="Consolas" w:hAnsi="Consolas"/>
      <w:b/>
      <w:color w:val="FF0000"/>
      <w:sz w:val="22"/>
    </w:rPr>
  </w:style>
  <w:style w:type="character" w:customStyle="1" w:styleId="NormalTok">
    <w:name w:val="NormalTok"/>
    <w:basedOn w:val="VerbatimChar"/>
    <w:qFormat/>
    <w:rPr>
      <w:rFonts w:ascii="Consolas" w:hAnsi="Consolas"/>
      <w:sz w:val="22"/>
    </w:rPr>
  </w:style>
  <w:style w:type="character" w:customStyle="1" w:styleId="a9">
    <w:name w:val="Текст выноски Знак"/>
    <w:basedOn w:val="a1"/>
    <w:link w:val="aa"/>
    <w:qFormat/>
    <w:rsid w:val="00A81DF8"/>
    <w:rPr>
      <w:rFonts w:ascii="Tahoma" w:hAnsi="Tahoma" w:cs="Tahoma"/>
      <w:sz w:val="16"/>
      <w:szCs w:val="16"/>
    </w:rPr>
  </w:style>
  <w:style w:type="character" w:styleId="ab">
    <w:name w:val="FollowedHyperlink"/>
    <w:rPr>
      <w:color w:val="800000"/>
      <w:u w:val="single"/>
    </w:rPr>
  </w:style>
  <w:style w:type="paragraph" w:styleId="ac">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0">
    <w:name w:val="Body Text"/>
    <w:basedOn w:val="a"/>
    <w:qFormat/>
    <w:pPr>
      <w:spacing w:before="180" w:after="180"/>
    </w:pPr>
  </w:style>
  <w:style w:type="paragraph" w:styleId="ad">
    <w:name w:val="List"/>
    <w:basedOn w:val="a0"/>
    <w:rPr>
      <w:rFonts w:ascii="PT Astra Serif" w:hAnsi="PT Astra Serif" w:cs="Noto Sans Devanagari"/>
    </w:rPr>
  </w:style>
  <w:style w:type="paragraph" w:styleId="a5">
    <w:name w:val="caption"/>
    <w:basedOn w:val="a"/>
    <w:link w:val="a4"/>
    <w:qFormat/>
    <w:pPr>
      <w:spacing w:after="120"/>
    </w:pPr>
    <w:rPr>
      <w:i/>
    </w:rPr>
  </w:style>
  <w:style w:type="paragraph" w:styleId="ae">
    <w:name w:val="index heading"/>
    <w:basedOn w:val="ac"/>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f">
    <w:name w:val="Subtitle"/>
    <w:basedOn w:val="ac"/>
    <w:next w:val="a0"/>
    <w:qFormat/>
    <w:pPr>
      <w:spacing w:before="240"/>
    </w:pPr>
    <w:rPr>
      <w:sz w:val="30"/>
      <w:szCs w:val="30"/>
    </w:rPr>
  </w:style>
  <w:style w:type="paragraph" w:customStyle="1" w:styleId="Author">
    <w:name w:val="Author"/>
    <w:next w:val="a0"/>
    <w:qFormat/>
    <w:pPr>
      <w:keepNext/>
      <w:keepLines/>
      <w:spacing w:after="200"/>
      <w:jc w:val="center"/>
    </w:pPr>
  </w:style>
  <w:style w:type="paragraph" w:styleId="af0">
    <w:name w:val="Date"/>
    <w:next w:val="a0"/>
    <w:qFormat/>
    <w:pPr>
      <w:keepNext/>
      <w:keepLines/>
      <w:spacing w:after="200"/>
      <w:jc w:val="center"/>
    </w:pPr>
  </w:style>
  <w:style w:type="paragraph" w:customStyle="1" w:styleId="Abstract">
    <w:name w:val="Abstract"/>
    <w:basedOn w:val="a"/>
    <w:next w:val="a0"/>
    <w:qFormat/>
    <w:pPr>
      <w:keepNext/>
      <w:keepLines/>
      <w:spacing w:before="300" w:after="300"/>
    </w:pPr>
    <w:rPr>
      <w:sz w:val="20"/>
      <w:szCs w:val="20"/>
    </w:rPr>
  </w:style>
  <w:style w:type="paragraph" w:styleId="af1">
    <w:name w:val="Bibliography"/>
    <w:basedOn w:val="a"/>
    <w:qFormat/>
  </w:style>
  <w:style w:type="paragraph" w:styleId="af2">
    <w:name w:val="Block Text"/>
    <w:basedOn w:val="a0"/>
    <w:next w:val="a0"/>
    <w:uiPriority w:val="9"/>
    <w:unhideWhenUsed/>
    <w:qFormat/>
    <w:pPr>
      <w:spacing w:before="100" w:after="100"/>
    </w:pPr>
    <w:rPr>
      <w:rFonts w:asciiTheme="majorHAnsi" w:eastAsiaTheme="majorEastAsia" w:hAnsiTheme="majorHAnsi" w:cstheme="majorBidi"/>
      <w:bCs/>
      <w:sz w:val="20"/>
      <w:szCs w:val="20"/>
    </w:rPr>
  </w:style>
  <w:style w:type="paragraph" w:styleId="af3">
    <w:name w:val="footnote text"/>
    <w:basedOn w:val="a"/>
    <w:uiPriority w:val="9"/>
    <w:unhideWhenUsed/>
    <w:qFormat/>
  </w:style>
  <w:style w:type="paragraph" w:customStyle="1" w:styleId="DefinitionTerm">
    <w:name w:val="Definition Term"/>
    <w:basedOn w:val="a"/>
    <w:next w:val="Definition"/>
    <w:qFormat/>
    <w:pPr>
      <w:keepNext/>
      <w:keepLines/>
      <w:spacing w:after="0"/>
    </w:pPr>
    <w:rPr>
      <w:b/>
    </w:rPr>
  </w:style>
  <w:style w:type="paragraph" w:customStyle="1" w:styleId="Definition">
    <w:name w:val="Definition"/>
    <w:basedOn w:val="a"/>
    <w:qFormat/>
  </w:style>
  <w:style w:type="paragraph" w:customStyle="1" w:styleId="TableCaption">
    <w:name w:val="Table Caption"/>
    <w:basedOn w:val="a5"/>
    <w:qFormat/>
    <w:pPr>
      <w:keepNext/>
    </w:pPr>
  </w:style>
  <w:style w:type="paragraph" w:customStyle="1" w:styleId="ImageCaption">
    <w:name w:val="Image Caption"/>
    <w:basedOn w:val="a5"/>
    <w:qFormat/>
  </w:style>
  <w:style w:type="paragraph" w:customStyle="1" w:styleId="af4">
    <w:name w:val="Фигура"/>
    <w:basedOn w:val="a"/>
    <w:qFormat/>
  </w:style>
  <w:style w:type="paragraph" w:customStyle="1" w:styleId="FigurewithCaption">
    <w:name w:val="Figure with Caption"/>
    <w:basedOn w:val="af4"/>
    <w:qFormat/>
    <w:pPr>
      <w:keepNext/>
    </w:pPr>
  </w:style>
  <w:style w:type="paragraph" w:styleId="af5">
    <w:name w:val="TOC Heading"/>
    <w:basedOn w:val="1"/>
    <w:next w:val="a0"/>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a"/>
    <w:link w:val="VerbatimChar"/>
    <w:qFormat/>
  </w:style>
  <w:style w:type="paragraph" w:styleId="af6">
    <w:name w:val="List Paragraph"/>
    <w:basedOn w:val="a"/>
    <w:qFormat/>
    <w:rsid w:val="00CE3245"/>
    <w:pPr>
      <w:ind w:left="720"/>
      <w:contextualSpacing/>
    </w:pPr>
  </w:style>
  <w:style w:type="paragraph" w:styleId="aa">
    <w:name w:val="Balloon Text"/>
    <w:basedOn w:val="a"/>
    <w:link w:val="a9"/>
    <w:qFormat/>
    <w:rsid w:val="00A81DF8"/>
    <w:pPr>
      <w:spacing w:after="0"/>
    </w:pPr>
    <w:rPr>
      <w:rFonts w:ascii="Tahoma" w:hAnsi="Tahoma" w:cs="Tahoma"/>
      <w:sz w:val="16"/>
      <w:szCs w:val="16"/>
    </w:rPr>
  </w:style>
  <w:style w:type="paragraph" w:customStyle="1" w:styleId="af7">
    <w:name w:val="Содержимое врезки"/>
    <w:basedOn w:val="a"/>
    <w:qFormat/>
  </w:style>
  <w:style w:type="numbering" w:customStyle="1" w:styleId="af8">
    <w:name w:val="Без списка"/>
    <w:uiPriority w:val="99"/>
    <w:semiHidden/>
    <w:unhideWhenUsed/>
    <w:qFormat/>
  </w:style>
  <w:style w:type="table" w:styleId="af9">
    <w:name w:val="Table Grid"/>
    <w:basedOn w:val="a2"/>
    <w:rsid w:val="00316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ravo-search.minjust.ru/bigs/showDocument.html?id=E63199DC-B27A-4C23-8403-F68F22FF8F7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CCB26-DA93-463E-87A0-847F974B7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Pages>
  <Words>2544</Words>
  <Characters>14506</Characters>
  <Application>Microsoft Office Word</Application>
  <DocSecurity>0</DocSecurity>
  <Lines>120</Lines>
  <Paragraphs>34</Paragraphs>
  <ScaleCrop>false</ScaleCrop>
  <Company/>
  <LinksUpToDate>false</LinksUpToDate>
  <CharactersWithSpaces>17016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Тимофеева Н. С.</cp:lastModifiedBy>
  <cp:revision>24</cp:revision>
  <cp:lastPrinted>2026-09-10T08:30:00Z</cp:lastPrinted>
  <dcterms:created xsi:type="dcterms:W3CDTF">2026-08-20T09:43:00Z</dcterms:created>
  <dcterms:modified xsi:type="dcterms:W3CDTF">2026-09-10T08:30:00Z</dcterms:modified>
  <dc:language>ru-RU</dc:language>
</cp:coreProperties>
</file>