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11" w:rsidRDefault="00815011" w:rsidP="00815011">
      <w:pPr>
        <w:pStyle w:val="a3"/>
        <w:rPr>
          <w:sz w:val="28"/>
          <w:szCs w:val="28"/>
        </w:rPr>
      </w:pPr>
      <w:r>
        <w:rPr>
          <w:sz w:val="28"/>
          <w:szCs w:val="28"/>
        </w:rPr>
        <w:t>КЕМЕРОВСКАЯ ОБЛАСТЬ – КУЗБАСС</w:t>
      </w:r>
    </w:p>
    <w:p w:rsidR="00815011" w:rsidRPr="0027490A" w:rsidRDefault="00815011" w:rsidP="00815011">
      <w:pPr>
        <w:pStyle w:val="a3"/>
        <w:rPr>
          <w:sz w:val="28"/>
          <w:szCs w:val="28"/>
        </w:rPr>
      </w:pPr>
      <w:r>
        <w:rPr>
          <w:sz w:val="28"/>
          <w:szCs w:val="28"/>
        </w:rPr>
        <w:t>ТОПКИНСКИЙ МУНИЦИПАЛЬНЫЙ ОКРУГ</w:t>
      </w:r>
    </w:p>
    <w:tbl>
      <w:tblPr>
        <w:tblW w:w="100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15011" w:rsidTr="004C29E0">
        <w:tc>
          <w:tcPr>
            <w:tcW w:w="10065" w:type="dxa"/>
          </w:tcPr>
          <w:p w:rsidR="00815011" w:rsidRDefault="00815011" w:rsidP="004C29E0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815011" w:rsidTr="004C29E0">
        <w:tc>
          <w:tcPr>
            <w:tcW w:w="10065" w:type="dxa"/>
            <w:tcBorders>
              <w:bottom w:val="double" w:sz="6" w:space="0" w:color="auto"/>
            </w:tcBorders>
          </w:tcPr>
          <w:p w:rsidR="00815011" w:rsidRDefault="00815011" w:rsidP="004C29E0">
            <w:pPr>
              <w:pStyle w:val="1"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914400" cy="933450"/>
                  <wp:effectExtent l="19050" t="0" r="0" b="0"/>
                  <wp:docPr id="1" name="Рисунок 1" descr="эмблема 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011" w:rsidRPr="00367F09" w:rsidRDefault="00815011" w:rsidP="004C29E0">
            <w:pPr>
              <w:pStyle w:val="5"/>
              <w:jc w:val="center"/>
              <w:rPr>
                <w:sz w:val="28"/>
              </w:rPr>
            </w:pPr>
            <w:r w:rsidRPr="00367F09">
              <w:rPr>
                <w:sz w:val="28"/>
              </w:rPr>
              <w:t>ТЕРРИТОРИАЛЬНАЯ ИЗБИРАТЕЛЬНАЯ КОМИССИЯ</w:t>
            </w:r>
          </w:p>
          <w:p w:rsidR="00815011" w:rsidRPr="00FA372B" w:rsidRDefault="00815011" w:rsidP="004C29E0">
            <w:pPr>
              <w:pStyle w:val="4"/>
            </w:pPr>
            <w:r w:rsidRPr="00FA372B">
              <w:rPr>
                <w:sz w:val="28"/>
              </w:rPr>
              <w:t>ТОПКИНСКОГО МУНИЦИПАЛЬНОГО ОКРУГА</w:t>
            </w:r>
          </w:p>
          <w:p w:rsidR="00815011" w:rsidRPr="00895E6A" w:rsidRDefault="00815011" w:rsidP="004C29E0">
            <w:pPr>
              <w:jc w:val="center"/>
            </w:pPr>
          </w:p>
          <w:p w:rsidR="00815011" w:rsidRDefault="00815011" w:rsidP="004C29E0">
            <w:pPr>
              <w:pStyle w:val="4"/>
            </w:pPr>
            <w:r>
              <w:t>РЕШЕНИЕ</w:t>
            </w:r>
          </w:p>
          <w:p w:rsidR="00815011" w:rsidRPr="00BF5AB2" w:rsidRDefault="00815011" w:rsidP="004C29E0">
            <w:pPr>
              <w:jc w:val="center"/>
            </w:pPr>
          </w:p>
        </w:tc>
      </w:tr>
    </w:tbl>
    <w:p w:rsidR="00815011" w:rsidRDefault="00815011" w:rsidP="00815011">
      <w:pPr>
        <w:jc w:val="center"/>
        <w:rPr>
          <w:b/>
          <w:bCs/>
        </w:rPr>
      </w:pPr>
    </w:p>
    <w:p w:rsidR="00815011" w:rsidRDefault="00815011" w:rsidP="00815011">
      <w:pPr>
        <w:jc w:val="center"/>
        <w:rPr>
          <w:b/>
          <w:bCs/>
        </w:rPr>
      </w:pPr>
    </w:p>
    <w:p w:rsidR="00815011" w:rsidRPr="007C61BE" w:rsidRDefault="00815011" w:rsidP="00AC4317">
      <w:pPr>
        <w:jc w:val="center"/>
        <w:rPr>
          <w:b/>
          <w:bCs/>
          <w:sz w:val="26"/>
          <w:szCs w:val="26"/>
        </w:rPr>
      </w:pPr>
      <w:r w:rsidRPr="007C61BE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20</w:t>
      </w:r>
      <w:r w:rsidRPr="007C61BE">
        <w:rPr>
          <w:b/>
          <w:bCs/>
          <w:sz w:val="26"/>
          <w:szCs w:val="26"/>
        </w:rPr>
        <w:t>.06.2024 г.</w:t>
      </w:r>
      <w:r w:rsidRPr="007C61BE">
        <w:rPr>
          <w:b/>
          <w:bCs/>
          <w:sz w:val="26"/>
          <w:szCs w:val="26"/>
        </w:rPr>
        <w:tab/>
      </w:r>
      <w:r w:rsidRPr="007C61BE">
        <w:rPr>
          <w:b/>
          <w:bCs/>
          <w:sz w:val="26"/>
          <w:szCs w:val="26"/>
        </w:rPr>
        <w:tab/>
      </w:r>
      <w:r w:rsidRPr="007C61BE">
        <w:rPr>
          <w:b/>
          <w:bCs/>
          <w:sz w:val="26"/>
          <w:szCs w:val="26"/>
        </w:rPr>
        <w:tab/>
      </w:r>
      <w:r w:rsidRPr="007C61BE">
        <w:rPr>
          <w:b/>
          <w:bCs/>
          <w:sz w:val="26"/>
          <w:szCs w:val="26"/>
        </w:rPr>
        <w:tab/>
      </w:r>
      <w:r w:rsidRPr="007C61BE">
        <w:rPr>
          <w:b/>
          <w:bCs/>
          <w:sz w:val="26"/>
          <w:szCs w:val="26"/>
        </w:rPr>
        <w:tab/>
      </w:r>
      <w:r w:rsidRPr="007C61BE">
        <w:rPr>
          <w:b/>
          <w:bCs/>
          <w:sz w:val="26"/>
          <w:szCs w:val="26"/>
        </w:rPr>
        <w:tab/>
      </w:r>
      <w:r w:rsidRPr="007C61BE">
        <w:rPr>
          <w:b/>
          <w:bCs/>
          <w:sz w:val="26"/>
          <w:szCs w:val="26"/>
        </w:rPr>
        <w:tab/>
        <w:t xml:space="preserve">№ </w:t>
      </w:r>
      <w:r>
        <w:rPr>
          <w:b/>
          <w:bCs/>
          <w:sz w:val="26"/>
          <w:szCs w:val="26"/>
        </w:rPr>
        <w:t>47/118</w:t>
      </w:r>
    </w:p>
    <w:p w:rsidR="00815011" w:rsidRPr="007C61BE" w:rsidRDefault="00815011" w:rsidP="00AC4317">
      <w:pPr>
        <w:rPr>
          <w:sz w:val="26"/>
          <w:szCs w:val="26"/>
        </w:rPr>
      </w:pPr>
    </w:p>
    <w:p w:rsidR="00815011" w:rsidRPr="007C61BE" w:rsidRDefault="00815011" w:rsidP="00AC4317">
      <w:pPr>
        <w:jc w:val="center"/>
        <w:rPr>
          <w:b/>
          <w:sz w:val="26"/>
          <w:szCs w:val="26"/>
        </w:rPr>
      </w:pPr>
      <w:r w:rsidRPr="007C61BE">
        <w:rPr>
          <w:b/>
          <w:sz w:val="26"/>
          <w:szCs w:val="26"/>
        </w:rPr>
        <w:t>г</w:t>
      </w:r>
      <w:proofErr w:type="gramStart"/>
      <w:r w:rsidRPr="007C61BE">
        <w:rPr>
          <w:b/>
          <w:sz w:val="26"/>
          <w:szCs w:val="26"/>
        </w:rPr>
        <w:t>.Т</w:t>
      </w:r>
      <w:proofErr w:type="gramEnd"/>
      <w:r w:rsidRPr="007C61BE">
        <w:rPr>
          <w:b/>
          <w:sz w:val="26"/>
          <w:szCs w:val="26"/>
        </w:rPr>
        <w:t>опки</w:t>
      </w:r>
    </w:p>
    <w:p w:rsidR="00815011" w:rsidRPr="007C61BE" w:rsidRDefault="00815011" w:rsidP="00AC4317">
      <w:pPr>
        <w:jc w:val="center"/>
        <w:rPr>
          <w:b/>
          <w:sz w:val="26"/>
          <w:szCs w:val="26"/>
        </w:rPr>
      </w:pPr>
    </w:p>
    <w:p w:rsidR="00815011" w:rsidRPr="00F0392A" w:rsidRDefault="00815011" w:rsidP="00AC4317">
      <w:pPr>
        <w:pStyle w:val="5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формы подписного листа, формы протокола об итогах сбора подписей</w:t>
      </w:r>
      <w:r w:rsidR="004666CA">
        <w:rPr>
          <w:sz w:val="26"/>
          <w:szCs w:val="26"/>
        </w:rPr>
        <w:t xml:space="preserve">, ведомости подписных листов, </w:t>
      </w:r>
      <w:r w:rsidR="004666CA">
        <w:rPr>
          <w:color w:val="000000"/>
          <w:sz w:val="26"/>
          <w:szCs w:val="26"/>
        </w:rPr>
        <w:t>итогового протокола проверки подписных листов</w:t>
      </w:r>
      <w:r w:rsidR="004666CA" w:rsidRPr="004666CA">
        <w:rPr>
          <w:color w:val="000000"/>
          <w:sz w:val="26"/>
          <w:szCs w:val="26"/>
        </w:rPr>
        <w:t xml:space="preserve"> </w:t>
      </w:r>
      <w:r w:rsidR="004666CA">
        <w:rPr>
          <w:color w:val="000000"/>
          <w:sz w:val="26"/>
          <w:szCs w:val="26"/>
        </w:rPr>
        <w:t>с подписями избирателей,</w:t>
      </w:r>
      <w:r>
        <w:rPr>
          <w:sz w:val="26"/>
          <w:szCs w:val="26"/>
        </w:rPr>
        <w:t xml:space="preserve"> на выборах депутатов Совета народных депутатов Топкинского муниципального округа второго созыва</w:t>
      </w:r>
    </w:p>
    <w:p w:rsidR="00815011" w:rsidRPr="007C61BE" w:rsidRDefault="00815011" w:rsidP="00AC4317">
      <w:pPr>
        <w:ind w:firstLine="567"/>
        <w:rPr>
          <w:sz w:val="26"/>
          <w:szCs w:val="26"/>
        </w:rPr>
      </w:pPr>
    </w:p>
    <w:p w:rsidR="00815011" w:rsidRPr="006E51C8" w:rsidRDefault="00815011" w:rsidP="00AC4317">
      <w:pPr>
        <w:pStyle w:val="3"/>
        <w:jc w:val="both"/>
        <w:rPr>
          <w:sz w:val="26"/>
          <w:szCs w:val="26"/>
        </w:rPr>
      </w:pPr>
      <w:r w:rsidRPr="006E51C8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со статьей 72, 73 Закона Кемеровской области № 54-ОЗ от 30.05.2011г. «О выборах в органы местного самоуправления в Кемеровской области» </w:t>
      </w:r>
      <w:r w:rsidRPr="006E51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территориальная </w:t>
      </w:r>
      <w:r w:rsidRPr="006E51C8">
        <w:rPr>
          <w:sz w:val="26"/>
          <w:szCs w:val="26"/>
        </w:rPr>
        <w:t>избирательная комиссия Топкинского муниципального округа</w:t>
      </w:r>
    </w:p>
    <w:p w:rsidR="00815011" w:rsidRPr="00422116" w:rsidRDefault="00815011" w:rsidP="00AC4317">
      <w:pPr>
        <w:rPr>
          <w:sz w:val="26"/>
          <w:szCs w:val="26"/>
        </w:rPr>
      </w:pPr>
    </w:p>
    <w:p w:rsidR="00815011" w:rsidRDefault="00815011" w:rsidP="00AC4317">
      <w:pPr>
        <w:ind w:firstLine="567"/>
        <w:jc w:val="center"/>
        <w:rPr>
          <w:sz w:val="26"/>
          <w:szCs w:val="26"/>
        </w:rPr>
      </w:pPr>
      <w:r w:rsidRPr="006E51C8">
        <w:rPr>
          <w:sz w:val="26"/>
          <w:szCs w:val="26"/>
        </w:rPr>
        <w:t>РЕШИЛА:</w:t>
      </w:r>
    </w:p>
    <w:p w:rsidR="00815011" w:rsidRDefault="00815011" w:rsidP="00AC4317">
      <w:pPr>
        <w:ind w:firstLine="567"/>
        <w:jc w:val="center"/>
        <w:rPr>
          <w:sz w:val="26"/>
          <w:szCs w:val="26"/>
        </w:rPr>
      </w:pPr>
    </w:p>
    <w:p w:rsidR="00815011" w:rsidRDefault="00815011" w:rsidP="00AC4317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57E49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форму подписного листа на выборах в  депутаты Совета народных депутатов Топкинского муниципального округа второго созыва </w:t>
      </w:r>
      <w:r w:rsidRPr="00457E49">
        <w:rPr>
          <w:color w:val="000000"/>
          <w:sz w:val="26"/>
          <w:szCs w:val="26"/>
        </w:rPr>
        <w:t>(прилагается).</w:t>
      </w:r>
    </w:p>
    <w:p w:rsidR="00815011" w:rsidRDefault="00815011" w:rsidP="00AC4317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457E49">
        <w:rPr>
          <w:color w:val="000000"/>
          <w:sz w:val="26"/>
          <w:szCs w:val="26"/>
        </w:rPr>
        <w:t xml:space="preserve"> Утвердить </w:t>
      </w:r>
      <w:r>
        <w:rPr>
          <w:color w:val="000000"/>
          <w:sz w:val="26"/>
          <w:szCs w:val="26"/>
        </w:rPr>
        <w:t xml:space="preserve">форму протокола об итогах сбора подписей в поддержку кандидата в  депутаты Совета народных депутатов Топкинского муниципального округа второго созыва </w:t>
      </w:r>
      <w:r w:rsidRPr="00457E49">
        <w:rPr>
          <w:color w:val="000000"/>
          <w:sz w:val="26"/>
          <w:szCs w:val="26"/>
        </w:rPr>
        <w:t>(прилагается).</w:t>
      </w:r>
    </w:p>
    <w:p w:rsidR="00AC4317" w:rsidRDefault="00AC4317" w:rsidP="00AC4317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ведомость проверки подписных листов кандидата в  депутаты Совета народных депутатов Топкинского муниципального округа второго созыва по одномандатному избирательному округу №№1-10</w:t>
      </w:r>
      <w:r w:rsidRPr="00457E49">
        <w:rPr>
          <w:color w:val="000000"/>
          <w:sz w:val="26"/>
          <w:szCs w:val="26"/>
        </w:rPr>
        <w:t>(прилагается).</w:t>
      </w:r>
    </w:p>
    <w:p w:rsidR="00AC4317" w:rsidRDefault="00AC4317" w:rsidP="00AC4317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Итоговый протокол проверки подписных листов с подписями избирателей, собранными в поддержку выдвижения кандидата в депутаты Совета народных депутатов Топкинского муниципального округа второго созыва (прилагается).</w:t>
      </w:r>
    </w:p>
    <w:p w:rsidR="00AC4317" w:rsidRDefault="00AC4317" w:rsidP="00AC4317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таблицу кодов нарушения (прилагается).</w:t>
      </w:r>
    </w:p>
    <w:p w:rsidR="00815011" w:rsidRPr="001D5F29" w:rsidRDefault="00815011" w:rsidP="00AC4317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7C61BE">
        <w:rPr>
          <w:sz w:val="26"/>
          <w:szCs w:val="26"/>
        </w:rPr>
        <w:t>Разместить</w:t>
      </w:r>
      <w:proofErr w:type="gramEnd"/>
      <w:r w:rsidRPr="007C61BE">
        <w:rPr>
          <w:sz w:val="26"/>
          <w:szCs w:val="26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815011" w:rsidRDefault="00815011" w:rsidP="00AC4317">
      <w:pPr>
        <w:pStyle w:val="a5"/>
        <w:numPr>
          <w:ilvl w:val="0"/>
          <w:numId w:val="1"/>
        </w:numPr>
        <w:contextualSpacing/>
        <w:jc w:val="both"/>
        <w:rPr>
          <w:bCs/>
          <w:color w:val="000000"/>
          <w:sz w:val="26"/>
          <w:szCs w:val="26"/>
        </w:rPr>
      </w:pPr>
      <w:proofErr w:type="gramStart"/>
      <w:r w:rsidRPr="007C61BE">
        <w:rPr>
          <w:sz w:val="26"/>
          <w:szCs w:val="26"/>
        </w:rPr>
        <w:t>Контроль за</w:t>
      </w:r>
      <w:proofErr w:type="gramEnd"/>
      <w:r w:rsidRPr="007C61BE">
        <w:rPr>
          <w:sz w:val="26"/>
          <w:szCs w:val="26"/>
        </w:rPr>
        <w:t xml:space="preserve"> исполнением настоящего решения возложить на секретаря избирательной комиссии Топкинского муниципального округа </w:t>
      </w:r>
      <w:proofErr w:type="spellStart"/>
      <w:r w:rsidRPr="007C61BE">
        <w:rPr>
          <w:sz w:val="26"/>
          <w:szCs w:val="26"/>
        </w:rPr>
        <w:t>О.В.Сковородкину</w:t>
      </w:r>
      <w:proofErr w:type="spellEnd"/>
      <w:r>
        <w:rPr>
          <w:sz w:val="26"/>
          <w:szCs w:val="26"/>
        </w:rPr>
        <w:t>.</w:t>
      </w:r>
    </w:p>
    <w:p w:rsidR="00815011" w:rsidRPr="00457E49" w:rsidRDefault="00815011" w:rsidP="00AC4317">
      <w:pPr>
        <w:ind w:left="720"/>
        <w:jc w:val="both"/>
        <w:rPr>
          <w:color w:val="000000"/>
          <w:sz w:val="26"/>
          <w:szCs w:val="26"/>
        </w:rPr>
      </w:pPr>
    </w:p>
    <w:p w:rsidR="00815011" w:rsidRPr="006E51C8" w:rsidRDefault="00815011" w:rsidP="00AC4317">
      <w:pPr>
        <w:ind w:firstLine="567"/>
        <w:jc w:val="center"/>
        <w:rPr>
          <w:sz w:val="26"/>
          <w:szCs w:val="26"/>
        </w:rPr>
      </w:pPr>
    </w:p>
    <w:p w:rsidR="00815011" w:rsidRPr="00815011" w:rsidRDefault="00815011" w:rsidP="00AC4317">
      <w:pPr>
        <w:contextualSpacing/>
        <w:jc w:val="both"/>
        <w:rPr>
          <w:bCs/>
          <w:color w:val="000000"/>
          <w:sz w:val="26"/>
          <w:szCs w:val="26"/>
        </w:rPr>
      </w:pPr>
      <w:r w:rsidRPr="00815011">
        <w:rPr>
          <w:bCs/>
          <w:color w:val="000000"/>
          <w:sz w:val="26"/>
          <w:szCs w:val="26"/>
        </w:rPr>
        <w:t xml:space="preserve"> </w:t>
      </w:r>
    </w:p>
    <w:p w:rsidR="00815011" w:rsidRPr="00815011" w:rsidRDefault="00815011" w:rsidP="00AC4317">
      <w:pPr>
        <w:pStyle w:val="a5"/>
        <w:ind w:left="709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</w:t>
      </w:r>
    </w:p>
    <w:p w:rsidR="00815011" w:rsidRPr="007C61BE" w:rsidRDefault="00815011" w:rsidP="00AC4317">
      <w:pPr>
        <w:ind w:firstLine="567"/>
        <w:rPr>
          <w:sz w:val="26"/>
          <w:szCs w:val="26"/>
        </w:rPr>
      </w:pPr>
      <w:r w:rsidRPr="007C61BE">
        <w:rPr>
          <w:sz w:val="26"/>
          <w:szCs w:val="26"/>
        </w:rPr>
        <w:t>Председатель территориальной избирательной комиссии</w:t>
      </w:r>
    </w:p>
    <w:p w:rsidR="00815011" w:rsidRPr="007C61BE" w:rsidRDefault="00815011" w:rsidP="00AC4317">
      <w:pPr>
        <w:ind w:firstLine="567"/>
        <w:rPr>
          <w:sz w:val="26"/>
          <w:szCs w:val="26"/>
        </w:rPr>
      </w:pPr>
      <w:r w:rsidRPr="007C61BE">
        <w:rPr>
          <w:sz w:val="26"/>
          <w:szCs w:val="26"/>
        </w:rPr>
        <w:t xml:space="preserve">Топкинского муниципального округа                                        </w:t>
      </w:r>
      <w:r>
        <w:rPr>
          <w:sz w:val="26"/>
          <w:szCs w:val="26"/>
        </w:rPr>
        <w:t xml:space="preserve">      </w:t>
      </w:r>
      <w:r w:rsidRPr="007C61BE">
        <w:rPr>
          <w:sz w:val="26"/>
          <w:szCs w:val="26"/>
        </w:rPr>
        <w:t xml:space="preserve"> </w:t>
      </w:r>
      <w:proofErr w:type="spellStart"/>
      <w:r w:rsidRPr="007C61BE">
        <w:rPr>
          <w:sz w:val="26"/>
          <w:szCs w:val="26"/>
        </w:rPr>
        <w:t>Маракулина</w:t>
      </w:r>
      <w:proofErr w:type="spellEnd"/>
      <w:r w:rsidRPr="007C61BE">
        <w:rPr>
          <w:sz w:val="26"/>
          <w:szCs w:val="26"/>
        </w:rPr>
        <w:t xml:space="preserve"> М.А.</w:t>
      </w:r>
    </w:p>
    <w:p w:rsidR="00815011" w:rsidRPr="007C61BE" w:rsidRDefault="00815011" w:rsidP="00AC4317">
      <w:pPr>
        <w:rPr>
          <w:sz w:val="26"/>
          <w:szCs w:val="26"/>
        </w:rPr>
      </w:pPr>
    </w:p>
    <w:p w:rsidR="00815011" w:rsidRPr="007C61BE" w:rsidRDefault="00815011" w:rsidP="00AC4317">
      <w:pPr>
        <w:ind w:firstLine="567"/>
        <w:rPr>
          <w:sz w:val="26"/>
          <w:szCs w:val="26"/>
        </w:rPr>
      </w:pPr>
      <w:r w:rsidRPr="007C61BE">
        <w:rPr>
          <w:sz w:val="26"/>
          <w:szCs w:val="26"/>
        </w:rPr>
        <w:t>Секретарь территориальной избирательной комиссии</w:t>
      </w:r>
    </w:p>
    <w:p w:rsidR="00117F8E" w:rsidRDefault="00815011" w:rsidP="00AC4317">
      <w:pPr>
        <w:ind w:firstLine="567"/>
        <w:rPr>
          <w:sz w:val="26"/>
          <w:szCs w:val="26"/>
        </w:rPr>
      </w:pPr>
      <w:r w:rsidRPr="007C61BE">
        <w:rPr>
          <w:sz w:val="26"/>
          <w:szCs w:val="26"/>
        </w:rPr>
        <w:t xml:space="preserve">Топкинского муниципального округа                                    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Сковородкина</w:t>
      </w:r>
      <w:proofErr w:type="spellEnd"/>
      <w:r>
        <w:rPr>
          <w:sz w:val="26"/>
          <w:szCs w:val="26"/>
        </w:rPr>
        <w:t xml:space="preserve"> О.В.</w:t>
      </w:r>
    </w:p>
    <w:p w:rsidR="00815011" w:rsidRDefault="00815011" w:rsidP="00AC4317">
      <w:pPr>
        <w:ind w:firstLine="567"/>
        <w:rPr>
          <w:sz w:val="26"/>
          <w:szCs w:val="26"/>
        </w:rPr>
      </w:pPr>
    </w:p>
    <w:p w:rsidR="00815011" w:rsidRDefault="00815011" w:rsidP="00815011">
      <w:pPr>
        <w:pStyle w:val="ConsPlusNonformat"/>
        <w:rPr>
          <w:rFonts w:ascii="Times New Roman" w:hAnsi="Times New Roman" w:cs="Times New Roman"/>
          <w:b/>
          <w:sz w:val="24"/>
          <w:szCs w:val="24"/>
        </w:rPr>
        <w:sectPr w:rsidR="00815011" w:rsidSect="00815011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815011" w:rsidRDefault="00815011" w:rsidP="0081501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F8704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8704E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решению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избирательной </w:t>
      </w:r>
    </w:p>
    <w:p w:rsidR="00815011" w:rsidRDefault="00815011" w:rsidP="0081501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Топкинского муниципального округа </w:t>
      </w:r>
    </w:p>
    <w:p w:rsidR="00815011" w:rsidRDefault="00815011" w:rsidP="0081501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20.06.2024г. № 47/118</w:t>
      </w:r>
    </w:p>
    <w:p w:rsidR="00815011" w:rsidRPr="009C6711" w:rsidRDefault="00815011" w:rsidP="008150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11">
        <w:rPr>
          <w:rFonts w:ascii="Times New Roman" w:hAnsi="Times New Roman" w:cs="Times New Roman"/>
          <w:b/>
          <w:sz w:val="24"/>
          <w:szCs w:val="24"/>
        </w:rPr>
        <w:t>ПОДПИСНОЙ ЛИСТ</w:t>
      </w:r>
    </w:p>
    <w:p w:rsidR="00815011" w:rsidRPr="009C6711" w:rsidRDefault="00815011" w:rsidP="0081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011" w:rsidRPr="009C6711" w:rsidRDefault="00815011" w:rsidP="008150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11">
        <w:rPr>
          <w:rFonts w:ascii="Times New Roman" w:hAnsi="Times New Roman" w:cs="Times New Roman"/>
          <w:b/>
          <w:sz w:val="24"/>
          <w:szCs w:val="24"/>
        </w:rPr>
        <w:t>Выборы депутатов Совета народных депутатов Топкинского муниципального округа второго созыва</w:t>
      </w:r>
    </w:p>
    <w:p w:rsidR="00815011" w:rsidRPr="009C6711" w:rsidRDefault="00815011" w:rsidP="008150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011" w:rsidRPr="009C6711" w:rsidRDefault="00815011" w:rsidP="008150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11">
        <w:rPr>
          <w:rFonts w:ascii="Times New Roman" w:hAnsi="Times New Roman" w:cs="Times New Roman"/>
          <w:b/>
          <w:sz w:val="24"/>
          <w:szCs w:val="24"/>
        </w:rPr>
        <w:t>"8" сентября 2024 года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06AC6">
        <w:rPr>
          <w:rFonts w:ascii="Times New Roman" w:hAnsi="Times New Roman" w:cs="Times New Roman"/>
        </w:rPr>
        <w:t>Мы, нижеподписавшиеся, поддерживаем 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D06AC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D06AC6">
        <w:rPr>
          <w:rFonts w:ascii="Times New Roman" w:hAnsi="Times New Roman" w:cs="Times New Roman"/>
        </w:rPr>
        <w:t>(самовыдвижение или выдвижение от избирательного объединения</w:t>
      </w:r>
      <w:proofErr w:type="gramEnd"/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с указанием наименования избирательного объединения)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кандидата в депутаты по ОИО  №</w:t>
      </w:r>
      <w:r w:rsidRPr="00D06AC6">
        <w:rPr>
          <w:rFonts w:ascii="Times New Roman" w:hAnsi="Times New Roman" w:cs="Times New Roman"/>
        </w:rPr>
        <w:t>________________________ гражданина ______________  ___________________________________________</w:t>
      </w:r>
      <w:r>
        <w:rPr>
          <w:rFonts w:ascii="Times New Roman" w:hAnsi="Times New Roman" w:cs="Times New Roman"/>
        </w:rPr>
        <w:t>____________</w:t>
      </w:r>
      <w:r w:rsidRPr="00D06AC6">
        <w:rPr>
          <w:rFonts w:ascii="Times New Roman" w:hAnsi="Times New Roman" w:cs="Times New Roman"/>
        </w:rPr>
        <w:t>,</w:t>
      </w:r>
    </w:p>
    <w:p w:rsidR="00815011" w:rsidRDefault="00815011" w:rsidP="008150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06AC6">
        <w:rPr>
          <w:rFonts w:ascii="Times New Roman" w:hAnsi="Times New Roman" w:cs="Times New Roman"/>
        </w:rPr>
        <w:t>(номер избирательного</w:t>
      </w:r>
      <w:r>
        <w:rPr>
          <w:rFonts w:ascii="Times New Roman" w:hAnsi="Times New Roman" w:cs="Times New Roman"/>
        </w:rPr>
        <w:t xml:space="preserve"> округа)</w:t>
      </w:r>
      <w:r w:rsidRPr="00D06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D06AC6">
        <w:rPr>
          <w:rFonts w:ascii="Times New Roman" w:hAnsi="Times New Roman" w:cs="Times New Roman"/>
        </w:rPr>
        <w:t xml:space="preserve">(гражданство)   </w:t>
      </w:r>
      <w:r>
        <w:rPr>
          <w:rFonts w:ascii="Times New Roman" w:hAnsi="Times New Roman" w:cs="Times New Roman"/>
        </w:rPr>
        <w:t xml:space="preserve">                      </w:t>
      </w:r>
      <w:r w:rsidRPr="00D06AC6">
        <w:rPr>
          <w:rFonts w:ascii="Times New Roman" w:hAnsi="Times New Roman" w:cs="Times New Roman"/>
        </w:rPr>
        <w:t>(фамилия, имя, отчество)</w:t>
      </w:r>
    </w:p>
    <w:p w:rsidR="00815011" w:rsidRDefault="00815011" w:rsidP="00815011">
      <w:pPr>
        <w:pStyle w:val="ConsPlusNonformat"/>
        <w:rPr>
          <w:rFonts w:ascii="Times New Roman" w:hAnsi="Times New Roman" w:cs="Times New Roman"/>
        </w:rPr>
      </w:pP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6AC6">
        <w:rPr>
          <w:rFonts w:ascii="Times New Roman" w:hAnsi="Times New Roman" w:cs="Times New Roman"/>
        </w:rPr>
        <w:t>родившегося _________________, работающего 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D06AC6">
        <w:rPr>
          <w:rFonts w:ascii="Times New Roman" w:hAnsi="Times New Roman" w:cs="Times New Roman"/>
        </w:rPr>
        <w:t>,</w:t>
      </w: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D06AC6">
        <w:rPr>
          <w:rFonts w:ascii="Times New Roman" w:hAnsi="Times New Roman" w:cs="Times New Roman"/>
        </w:rPr>
        <w:t xml:space="preserve">(дата рождения)                 </w:t>
      </w:r>
      <w:r>
        <w:rPr>
          <w:rFonts w:ascii="Times New Roman" w:hAnsi="Times New Roman" w:cs="Times New Roman"/>
        </w:rPr>
        <w:t xml:space="preserve">               </w:t>
      </w:r>
      <w:r w:rsidRPr="00D06AC6">
        <w:rPr>
          <w:rFonts w:ascii="Times New Roman" w:hAnsi="Times New Roman" w:cs="Times New Roman"/>
          <w:sz w:val="16"/>
          <w:szCs w:val="16"/>
        </w:rPr>
        <w:t xml:space="preserve">(место работы, занимаемая должность или род занятий, если кандидат является депутатом и осуществляет </w:t>
      </w:r>
      <w:proofErr w:type="gramEnd"/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06A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06AC6">
        <w:rPr>
          <w:rFonts w:ascii="Times New Roman" w:hAnsi="Times New Roman" w:cs="Times New Roman"/>
          <w:sz w:val="16"/>
          <w:szCs w:val="16"/>
        </w:rPr>
        <w:t xml:space="preserve"> свои полномочия на непостоянной основе, - сведения об этом с указанием наименованием соответствующего </w:t>
      </w: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06A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06AC6">
        <w:rPr>
          <w:rFonts w:ascii="Times New Roman" w:hAnsi="Times New Roman" w:cs="Times New Roman"/>
          <w:sz w:val="16"/>
          <w:szCs w:val="16"/>
        </w:rPr>
        <w:t>представительного органа)</w:t>
      </w:r>
    </w:p>
    <w:p w:rsidR="00815011" w:rsidRDefault="00815011" w:rsidP="00815011">
      <w:pPr>
        <w:pStyle w:val="ConsPlusNonformat"/>
        <w:rPr>
          <w:rFonts w:ascii="Times New Roman" w:hAnsi="Times New Roman" w:cs="Times New Roman"/>
        </w:rPr>
      </w:pP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6AC6">
        <w:rPr>
          <w:rFonts w:ascii="Times New Roman" w:hAnsi="Times New Roman" w:cs="Times New Roman"/>
        </w:rPr>
        <w:t>проживающего 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D06AC6">
        <w:rPr>
          <w:rFonts w:ascii="Times New Roman" w:hAnsi="Times New Roman" w:cs="Times New Roman"/>
        </w:rPr>
        <w:t>.</w:t>
      </w: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D06AC6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</w:t>
      </w:r>
      <w:r>
        <w:rPr>
          <w:rFonts w:ascii="Times New Roman" w:hAnsi="Times New Roman" w:cs="Times New Roman"/>
        </w:rPr>
        <w:t xml:space="preserve">, </w:t>
      </w:r>
      <w:r w:rsidRPr="00D06AC6">
        <w:rPr>
          <w:rFonts w:ascii="Times New Roman" w:hAnsi="Times New Roman" w:cs="Times New Roman"/>
        </w:rPr>
        <w:t>где находится место жительства)</w:t>
      </w:r>
    </w:p>
    <w:p w:rsidR="00815011" w:rsidRPr="00D06AC6" w:rsidRDefault="00815011" w:rsidP="0081501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330"/>
        <w:gridCol w:w="2040"/>
        <w:gridCol w:w="3000"/>
        <w:gridCol w:w="2652"/>
        <w:gridCol w:w="1701"/>
        <w:gridCol w:w="2126"/>
      </w:tblGrid>
      <w:tr w:rsidR="00815011" w:rsidRPr="00D06AC6" w:rsidTr="004C29E0">
        <w:trPr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 xml:space="preserve">N </w:t>
            </w:r>
            <w:proofErr w:type="spellStart"/>
            <w:proofErr w:type="gramStart"/>
            <w:r w:rsidRPr="00D06AC6">
              <w:t>п</w:t>
            </w:r>
            <w:proofErr w:type="spellEnd"/>
            <w:proofErr w:type="gramEnd"/>
            <w:r w:rsidRPr="00D06AC6">
              <w:t>/</w:t>
            </w:r>
            <w:proofErr w:type="spellStart"/>
            <w:r w:rsidRPr="00D06AC6"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Год рождения (в возрасте 18 лет - дополнительно число и месяц рождения)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Адрес места жительства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Дата внесения подписи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Подпись</w:t>
            </w:r>
          </w:p>
        </w:tc>
      </w:tr>
      <w:tr w:rsidR="00815011" w:rsidRPr="00D06AC6" w:rsidTr="004C29E0">
        <w:trPr>
          <w:trHeight w:val="624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AC6">
              <w:t>1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5011" w:rsidRPr="00D06AC6" w:rsidTr="004C29E0">
        <w:trPr>
          <w:trHeight w:val="624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11" w:rsidRPr="00D06AC6" w:rsidRDefault="00815011" w:rsidP="004C2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15011" w:rsidRPr="00D06AC6" w:rsidRDefault="00815011" w:rsidP="00815011">
      <w:pPr>
        <w:widowControl w:val="0"/>
        <w:autoSpaceDE w:val="0"/>
        <w:autoSpaceDN w:val="0"/>
        <w:adjustRightInd w:val="0"/>
        <w:jc w:val="center"/>
      </w:pP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Подписной лист удостоверяю: 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6AC6">
        <w:rPr>
          <w:rFonts w:ascii="Times New Roman" w:hAnsi="Times New Roman" w:cs="Times New Roman"/>
        </w:rPr>
        <w:t>(фамилия, имя, отчество, дата рождения, адрес места жительства, серия и номер</w:t>
      </w:r>
      <w:proofErr w:type="gramEnd"/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паспорта или документа, заменяющего паспорт гражданина, с указанием даты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его выдачи, наименования или кода выдавшего его органа, подпись лица,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осуществлявшего сбор подписей, и дата ее внесения)</w:t>
      </w:r>
    </w:p>
    <w:p w:rsidR="00815011" w:rsidRPr="00D06AC6" w:rsidRDefault="00815011" w:rsidP="00815011">
      <w:pPr>
        <w:pStyle w:val="ConsPlusNonformat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Кандидат 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815011" w:rsidRPr="00D06AC6" w:rsidRDefault="00815011" w:rsidP="00815011">
      <w:pPr>
        <w:pStyle w:val="ConsPlusNonformat"/>
        <w:jc w:val="center"/>
        <w:rPr>
          <w:rFonts w:ascii="Times New Roman" w:hAnsi="Times New Roman" w:cs="Times New Roman"/>
        </w:rPr>
      </w:pPr>
      <w:r w:rsidRPr="00D06AC6">
        <w:rPr>
          <w:rFonts w:ascii="Times New Roman" w:hAnsi="Times New Roman" w:cs="Times New Roman"/>
        </w:rPr>
        <w:t>(фамилия, имя, отчество, подпись и дата ее внесения)</w:t>
      </w:r>
    </w:p>
    <w:p w:rsidR="00815011" w:rsidRDefault="00815011" w:rsidP="00815011">
      <w:pPr>
        <w:sectPr w:rsidR="00815011" w:rsidSect="00815011">
          <w:pgSz w:w="16838" w:h="11906" w:orient="landscape"/>
          <w:pgMar w:top="709" w:right="851" w:bottom="426" w:left="709" w:header="709" w:footer="709" w:gutter="0"/>
          <w:cols w:space="708"/>
          <w:docGrid w:linePitch="360"/>
        </w:sectPr>
      </w:pPr>
    </w:p>
    <w:p w:rsidR="00F8704E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</w:pPr>
      <w:r>
        <w:lastRenderedPageBreak/>
        <w:t xml:space="preserve">Приложение № 2 к решению </w:t>
      </w:r>
    </w:p>
    <w:p w:rsidR="00F8704E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</w:pPr>
      <w:r>
        <w:t>территориальной избирательной комиссии</w:t>
      </w:r>
    </w:p>
    <w:p w:rsidR="00F8704E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</w:pPr>
      <w:r>
        <w:t>Топкинского муниципального округа</w:t>
      </w:r>
    </w:p>
    <w:p w:rsidR="00F8704E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</w:pPr>
      <w:r>
        <w:t>от 20.06.2024г. №47/118</w:t>
      </w:r>
    </w:p>
    <w:p w:rsidR="00F8704E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</w:pPr>
    </w:p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</w:pPr>
      <w:r w:rsidRPr="00420C3D">
        <w:t>Экземпляр №______</w:t>
      </w:r>
    </w:p>
    <w:p w:rsidR="00F8704E" w:rsidRPr="00420C3D" w:rsidRDefault="00F8704E" w:rsidP="00F8704E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</w:p>
    <w:p w:rsidR="00F8704E" w:rsidRPr="00420C3D" w:rsidRDefault="00E2246A" w:rsidP="00F8704E">
      <w:pPr>
        <w:suppressAutoHyphens/>
        <w:autoSpaceDE w:val="0"/>
        <w:autoSpaceDN w:val="0"/>
        <w:textAlignment w:val="baseline"/>
        <w:rPr>
          <w:b/>
          <w:bCs/>
          <w:kern w:val="28"/>
          <w:szCs w:val="28"/>
        </w:rPr>
      </w:pPr>
      <w:r>
        <w:rPr>
          <w:b/>
          <w:bCs/>
          <w:kern w:val="28"/>
          <w:szCs w:val="28"/>
        </w:rPr>
        <w:t xml:space="preserve">                                                                     </w:t>
      </w:r>
      <w:r w:rsidR="00F8704E" w:rsidRPr="00420C3D">
        <w:rPr>
          <w:b/>
          <w:bCs/>
          <w:kern w:val="28"/>
          <w:szCs w:val="28"/>
        </w:rPr>
        <w:t>ПРОТОКОЛ</w:t>
      </w:r>
    </w:p>
    <w:p w:rsidR="00F8704E" w:rsidRPr="00420C3D" w:rsidRDefault="00E2246A" w:rsidP="00F8704E">
      <w:pPr>
        <w:suppressAutoHyphens/>
        <w:autoSpaceDE w:val="0"/>
        <w:autoSpaceDN w:val="0"/>
        <w:textAlignment w:val="baseline"/>
        <w:rPr>
          <w:kern w:val="28"/>
        </w:rPr>
      </w:pPr>
      <w:r>
        <w:rPr>
          <w:kern w:val="28"/>
        </w:rPr>
        <w:t xml:space="preserve">              </w:t>
      </w:r>
      <w:r w:rsidR="00F8704E" w:rsidRPr="00420C3D">
        <w:rPr>
          <w:kern w:val="28"/>
        </w:rPr>
        <w:t>об итогах сбора подписей избирателей в поддержку выдвижения</w:t>
      </w:r>
    </w:p>
    <w:p w:rsidR="00F8704E" w:rsidRPr="00420C3D" w:rsidRDefault="00F8704E" w:rsidP="00F8704E">
      <w:pPr>
        <w:suppressAutoHyphens/>
        <w:autoSpaceDE w:val="0"/>
        <w:autoSpaceDN w:val="0"/>
        <w:textAlignment w:val="baseline"/>
        <w:rPr>
          <w:kern w:val="28"/>
        </w:rPr>
      </w:pPr>
      <w:r w:rsidRPr="00420C3D">
        <w:rPr>
          <w:kern w:val="28"/>
        </w:rPr>
        <w:t xml:space="preserve">______________________________________________________________ </w:t>
      </w:r>
      <w:r w:rsidRPr="00420C3D">
        <w:rPr>
          <w:b/>
          <w:kern w:val="28"/>
        </w:rPr>
        <w:t>/</w:t>
      </w:r>
      <w:r w:rsidRPr="00420C3D">
        <w:rPr>
          <w:kern w:val="28"/>
        </w:rPr>
        <w:t>самовыдвижения</w:t>
      </w:r>
    </w:p>
    <w:p w:rsidR="00F8704E" w:rsidRPr="00420C3D" w:rsidRDefault="00F8704E" w:rsidP="00F8704E">
      <w:pPr>
        <w:pStyle w:val="ac"/>
      </w:pPr>
      <w:r w:rsidRPr="00420C3D">
        <w:t xml:space="preserve"> (наименование избирательного объединения)</w:t>
      </w:r>
    </w:p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60"/>
        <w:textAlignment w:val="baseline"/>
      </w:pPr>
      <w:r w:rsidRPr="00420C3D">
        <w:t xml:space="preserve">кандидата в депутаты </w:t>
      </w:r>
      <w:r>
        <w:t xml:space="preserve">Совета народных депутатов Топкинского муниципального округа второго созыва </w:t>
      </w:r>
    </w:p>
    <w:p w:rsidR="00F8704E" w:rsidRDefault="00F8704E" w:rsidP="00F8704E">
      <w:pPr>
        <w:suppressAutoHyphens/>
        <w:autoSpaceDE w:val="0"/>
        <w:autoSpaceDN w:val="0"/>
        <w:textAlignment w:val="baseline"/>
        <w:rPr>
          <w:i/>
          <w:kern w:val="28"/>
        </w:rPr>
      </w:pPr>
      <w:r>
        <w:rPr>
          <w:i/>
          <w:kern w:val="28"/>
        </w:rPr>
        <w:t>_____________________________________________________________________________</w:t>
      </w:r>
    </w:p>
    <w:p w:rsidR="00F8704E" w:rsidRPr="00420C3D" w:rsidRDefault="00F8704E" w:rsidP="00F8704E">
      <w:pPr>
        <w:pStyle w:val="ac"/>
      </w:pPr>
      <w:r w:rsidRPr="00420C3D">
        <w:t>(фамилия, имя, отчество кандидата)</w:t>
      </w:r>
    </w:p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60"/>
        <w:jc w:val="both"/>
        <w:textAlignment w:val="baseline"/>
      </w:pPr>
      <w:r w:rsidRPr="00420C3D">
        <w:t xml:space="preserve">по одномандатному  избирательному округу </w:t>
      </w:r>
      <w:r>
        <w:t>№ </w:t>
      </w:r>
      <w:r w:rsidRPr="00420C3D">
        <w:t>_____</w:t>
      </w:r>
    </w:p>
    <w:p w:rsidR="00F8704E" w:rsidRPr="00420C3D" w:rsidRDefault="00F8704E" w:rsidP="00F8704E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</w:p>
    <w:tbl>
      <w:tblPr>
        <w:tblW w:w="5000" w:type="pct"/>
        <w:jc w:val="center"/>
        <w:tblLook w:val="04A0"/>
      </w:tblPr>
      <w:tblGrid>
        <w:gridCol w:w="1872"/>
        <w:gridCol w:w="1528"/>
        <w:gridCol w:w="1435"/>
        <w:gridCol w:w="1537"/>
        <w:gridCol w:w="1935"/>
        <w:gridCol w:w="1689"/>
      </w:tblGrid>
      <w:tr w:rsidR="00F8704E" w:rsidRPr="00420C3D" w:rsidTr="00E74D78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>
              <w:t>№ </w:t>
            </w:r>
            <w:r w:rsidRPr="00420C3D">
              <w:t>папки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Количество</w:t>
            </w:r>
            <w:r>
              <w:t xml:space="preserve"> </w:t>
            </w:r>
            <w:r w:rsidRPr="00420C3D">
              <w:t>листов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Номера</w:t>
            </w:r>
            <w:r>
              <w:t xml:space="preserve"> </w:t>
            </w:r>
            <w:r w:rsidRPr="00420C3D">
              <w:t>листов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Количество</w:t>
            </w:r>
            <w:r>
              <w:t xml:space="preserve"> </w:t>
            </w:r>
            <w:r w:rsidRPr="00420C3D">
              <w:t>подписей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4E" w:rsidRPr="00521E2C" w:rsidRDefault="00F8704E" w:rsidP="00E74D78">
            <w:pPr>
              <w:autoSpaceDE w:val="0"/>
              <w:autoSpaceDN w:val="0"/>
              <w:ind w:firstLine="33"/>
              <w:textAlignment w:val="baseline"/>
              <w:rPr>
                <w:szCs w:val="30"/>
              </w:rPr>
            </w:pPr>
            <w:r w:rsidRPr="00420C3D">
              <w:rPr>
                <w:szCs w:val="30"/>
              </w:rPr>
              <w:t>Количество</w:t>
            </w:r>
            <w:r>
              <w:rPr>
                <w:szCs w:val="30"/>
              </w:rPr>
              <w:t xml:space="preserve"> </w:t>
            </w:r>
            <w:r w:rsidRPr="00420C3D">
              <w:rPr>
                <w:szCs w:val="30"/>
              </w:rPr>
              <w:t>исключенных</w:t>
            </w:r>
            <w:r>
              <w:rPr>
                <w:szCs w:val="30"/>
              </w:rPr>
              <w:t xml:space="preserve"> (вычеркнутых) подписей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autoSpaceDE w:val="0"/>
              <w:autoSpaceDN w:val="0"/>
              <w:ind w:firstLine="33"/>
              <w:textAlignment w:val="baseline"/>
              <w:rPr>
                <w:szCs w:val="30"/>
              </w:rPr>
            </w:pPr>
            <w:r w:rsidRPr="00420C3D">
              <w:rPr>
                <w:szCs w:val="30"/>
              </w:rPr>
              <w:t>Количество оговоренных исправлений и помарок</w:t>
            </w:r>
          </w:p>
        </w:tc>
      </w:tr>
      <w:tr w:rsidR="00F8704E" w:rsidRPr="00420C3D" w:rsidTr="00E74D78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1.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2.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3.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4.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5.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</w:pPr>
            <w:r w:rsidRPr="00420C3D">
              <w:t>6.</w:t>
            </w:r>
          </w:p>
        </w:tc>
      </w:tr>
      <w:tr w:rsidR="00F8704E" w:rsidRPr="00420C3D" w:rsidTr="00E74D78">
        <w:trPr>
          <w:jc w:val="center"/>
        </w:trPr>
        <w:tc>
          <w:tcPr>
            <w:tcW w:w="936" w:type="pct"/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  <w:r>
              <w:t>1</w:t>
            </w:r>
            <w:r w:rsidRPr="00420C3D">
              <w:t>.</w:t>
            </w:r>
          </w:p>
        </w:tc>
        <w:tc>
          <w:tcPr>
            <w:tcW w:w="764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1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69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96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846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</w:tr>
      <w:tr w:rsidR="00F8704E" w:rsidRPr="00420C3D" w:rsidTr="00E74D78">
        <w:trPr>
          <w:jc w:val="center"/>
        </w:trPr>
        <w:tc>
          <w:tcPr>
            <w:tcW w:w="936" w:type="pct"/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  <w:r>
              <w:t>2</w:t>
            </w:r>
            <w:r w:rsidRPr="00420C3D">
              <w:t>.</w:t>
            </w:r>
          </w:p>
        </w:tc>
        <w:tc>
          <w:tcPr>
            <w:tcW w:w="764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1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69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96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846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</w:tr>
      <w:tr w:rsidR="00F8704E" w:rsidRPr="00420C3D" w:rsidTr="00E74D78">
        <w:trPr>
          <w:jc w:val="center"/>
        </w:trPr>
        <w:tc>
          <w:tcPr>
            <w:tcW w:w="936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64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1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69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96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846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</w:tr>
      <w:tr w:rsidR="00F8704E" w:rsidRPr="00420C3D" w:rsidTr="00E74D78">
        <w:trPr>
          <w:jc w:val="center"/>
        </w:trPr>
        <w:tc>
          <w:tcPr>
            <w:tcW w:w="936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64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1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769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968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846" w:type="pct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</w:tr>
      <w:tr w:rsidR="00F8704E" w:rsidRPr="00420C3D" w:rsidTr="00E74D78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  <w:r w:rsidRPr="00420C3D">
              <w:t>Итого: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</w:tr>
    </w:tbl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</w:pPr>
    </w:p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szCs w:val="16"/>
        </w:rPr>
      </w:pPr>
      <w:r w:rsidRPr="00420C3D">
        <w:rPr>
          <w:szCs w:val="16"/>
        </w:rPr>
        <w:t>Подписи собр</w:t>
      </w:r>
      <w:r>
        <w:rPr>
          <w:szCs w:val="16"/>
        </w:rPr>
        <w:t>аны в период с «___» _______ 2024</w:t>
      </w:r>
      <w:r w:rsidRPr="00420C3D">
        <w:rPr>
          <w:szCs w:val="16"/>
        </w:rPr>
        <w:t xml:space="preserve"> года </w:t>
      </w:r>
      <w:r>
        <w:rPr>
          <w:szCs w:val="16"/>
        </w:rPr>
        <w:br/>
        <w:t>по «___» _______ 2024</w:t>
      </w:r>
      <w:r w:rsidRPr="00420C3D">
        <w:rPr>
          <w:szCs w:val="16"/>
        </w:rPr>
        <w:t xml:space="preserve"> года.</w:t>
      </w:r>
    </w:p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60"/>
        <w:jc w:val="both"/>
        <w:textAlignment w:val="baseline"/>
      </w:pP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969"/>
        <w:gridCol w:w="2137"/>
        <w:gridCol w:w="382"/>
        <w:gridCol w:w="2213"/>
      </w:tblGrid>
      <w:tr w:rsidR="00F8704E" w:rsidRPr="00420C3D" w:rsidTr="00E74D78">
        <w:tc>
          <w:tcPr>
            <w:tcW w:w="3969" w:type="dxa"/>
            <w:hideMark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35"/>
              <w:textAlignment w:val="baseline"/>
            </w:pPr>
            <w:r w:rsidRPr="00420C3D">
              <w:t>Кандидат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  <w:tc>
          <w:tcPr>
            <w:tcW w:w="382" w:type="dxa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  <w:tc>
          <w:tcPr>
            <w:tcW w:w="2213" w:type="dxa"/>
          </w:tcPr>
          <w:p w:rsidR="00F8704E" w:rsidRPr="00420C3D" w:rsidRDefault="00F8704E" w:rsidP="00E74D78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</w:pPr>
          </w:p>
        </w:tc>
      </w:tr>
      <w:tr w:rsidR="00F8704E" w:rsidRPr="00521E2C" w:rsidTr="00E74D78">
        <w:tc>
          <w:tcPr>
            <w:tcW w:w="3969" w:type="dxa"/>
          </w:tcPr>
          <w:p w:rsidR="00F8704E" w:rsidRPr="00550FCA" w:rsidRDefault="00F8704E" w:rsidP="00E74D78">
            <w:pPr>
              <w:pStyle w:val="ac"/>
              <w:jc w:val="both"/>
              <w:rPr>
                <w:lang w:val="en-US"/>
              </w:rPr>
            </w:pPr>
          </w:p>
        </w:tc>
        <w:tc>
          <w:tcPr>
            <w:tcW w:w="2137" w:type="dxa"/>
            <w:hideMark/>
          </w:tcPr>
          <w:p w:rsidR="00F8704E" w:rsidRPr="00521E2C" w:rsidRDefault="00F8704E" w:rsidP="00E74D78">
            <w:pPr>
              <w:pStyle w:val="ac"/>
            </w:pPr>
            <w:r w:rsidRPr="00521E2C">
              <w:t>(подпись)</w:t>
            </w:r>
          </w:p>
        </w:tc>
        <w:tc>
          <w:tcPr>
            <w:tcW w:w="382" w:type="dxa"/>
          </w:tcPr>
          <w:p w:rsidR="00F8704E" w:rsidRPr="00521E2C" w:rsidRDefault="00F8704E" w:rsidP="00E74D78">
            <w:pPr>
              <w:pStyle w:val="ac"/>
            </w:pP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8704E" w:rsidRPr="00521E2C" w:rsidRDefault="00F8704E" w:rsidP="00E74D78">
            <w:pPr>
              <w:pStyle w:val="ac"/>
            </w:pPr>
            <w:r w:rsidRPr="00521E2C">
              <w:t>(инициалы, фамилия)</w:t>
            </w:r>
          </w:p>
        </w:tc>
      </w:tr>
    </w:tbl>
    <w:p w:rsidR="00F8704E" w:rsidRPr="00420C3D" w:rsidRDefault="00F8704E" w:rsidP="00F8704E">
      <w:pPr>
        <w:autoSpaceDN w:val="0"/>
        <w:ind w:left="851"/>
        <w:textAlignment w:val="baseline"/>
      </w:pPr>
      <w:r w:rsidRPr="00420C3D">
        <w:t>МП</w:t>
      </w:r>
    </w:p>
    <w:p w:rsidR="00F8704E" w:rsidRPr="00420C3D" w:rsidRDefault="00F8704E" w:rsidP="00F8704E">
      <w:pPr>
        <w:autoSpaceDN w:val="0"/>
        <w:ind w:left="851"/>
        <w:textAlignment w:val="baseline"/>
      </w:pPr>
      <w:r w:rsidRPr="00420C3D">
        <w:t>избирательного объединения</w:t>
      </w:r>
    </w:p>
    <w:p w:rsidR="00F8704E" w:rsidRPr="00420C3D" w:rsidRDefault="00F8704E" w:rsidP="00F8704E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</w:pPr>
    </w:p>
    <w:p w:rsidR="00F8704E" w:rsidRPr="00420C3D" w:rsidRDefault="00F8704E" w:rsidP="00F8704E">
      <w:pPr>
        <w:tabs>
          <w:tab w:val="left" w:pos="4962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</w:pPr>
      <w:r>
        <w:tab/>
        <w:t>____ __________ 2024</w:t>
      </w:r>
      <w:r w:rsidRPr="00420C3D">
        <w:t xml:space="preserve"> года</w:t>
      </w:r>
    </w:p>
    <w:p w:rsidR="00F8704E" w:rsidRPr="00521E2C" w:rsidRDefault="00F8704E" w:rsidP="00F8704E">
      <w:pPr>
        <w:tabs>
          <w:tab w:val="left" w:pos="4962"/>
          <w:tab w:val="left" w:pos="5812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i/>
          <w:sz w:val="16"/>
        </w:rPr>
      </w:pPr>
      <w:r w:rsidRPr="00521E2C">
        <w:rPr>
          <w:i/>
          <w:sz w:val="16"/>
        </w:rPr>
        <w:tab/>
        <w:t>(число)</w:t>
      </w:r>
      <w:r w:rsidRPr="00521E2C">
        <w:rPr>
          <w:i/>
          <w:sz w:val="16"/>
        </w:rPr>
        <w:tab/>
        <w:t xml:space="preserve">(месяц) </w:t>
      </w:r>
    </w:p>
    <w:p w:rsidR="00F8704E" w:rsidRDefault="00F8704E" w:rsidP="00F8704E">
      <w:pPr>
        <w:pStyle w:val="aa"/>
      </w:pPr>
      <w:r w:rsidRPr="00420C3D">
        <w:t xml:space="preserve">Примечание: </w:t>
      </w:r>
    </w:p>
    <w:p w:rsidR="00F8704E" w:rsidRPr="00420C3D" w:rsidRDefault="00F8704E" w:rsidP="00F8704E">
      <w:pPr>
        <w:pStyle w:val="a8"/>
      </w:pPr>
      <w:r w:rsidRPr="00420C3D"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F8704E" w:rsidRDefault="00F8704E" w:rsidP="00F8704E">
      <w:pPr>
        <w:pStyle w:val="a8"/>
      </w:pPr>
      <w:r w:rsidRPr="00420C3D"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815011" w:rsidRDefault="00815011" w:rsidP="00815011"/>
    <w:p w:rsidR="00815011" w:rsidRDefault="00815011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782AB4" w:rsidRDefault="00782AB4" w:rsidP="00815011">
      <w:pPr>
        <w:ind w:firstLine="567"/>
        <w:rPr>
          <w:sz w:val="26"/>
          <w:szCs w:val="26"/>
        </w:rPr>
      </w:pPr>
    </w:p>
    <w:p w:rsidR="00782AB4" w:rsidRDefault="00782AB4" w:rsidP="00815011">
      <w:pPr>
        <w:ind w:firstLine="567"/>
        <w:rPr>
          <w:sz w:val="26"/>
          <w:szCs w:val="26"/>
        </w:rPr>
      </w:pPr>
    </w:p>
    <w:p w:rsidR="00CB5D70" w:rsidRPr="00B6746A" w:rsidRDefault="00CB5D70" w:rsidP="00CB5D70">
      <w:pPr>
        <w:jc w:val="right"/>
        <w:rPr>
          <w:bCs/>
          <w:color w:val="000000"/>
        </w:rPr>
      </w:pPr>
      <w:r w:rsidRPr="00B6746A">
        <w:rPr>
          <w:bCs/>
          <w:color w:val="000000"/>
        </w:rPr>
        <w:t>Приложение</w:t>
      </w:r>
      <w:r>
        <w:rPr>
          <w:bCs/>
          <w:color w:val="000000"/>
        </w:rPr>
        <w:t xml:space="preserve"> №3 </w:t>
      </w:r>
      <w:r w:rsidRPr="00B6746A">
        <w:rPr>
          <w:bCs/>
          <w:color w:val="000000"/>
        </w:rPr>
        <w:t xml:space="preserve"> к решению</w:t>
      </w:r>
    </w:p>
    <w:p w:rsidR="00CB5D70" w:rsidRPr="00B6746A" w:rsidRDefault="00CB5D70" w:rsidP="00CB5D70">
      <w:pPr>
        <w:jc w:val="right"/>
        <w:rPr>
          <w:bCs/>
          <w:color w:val="000000"/>
        </w:rPr>
      </w:pPr>
      <w:r w:rsidRPr="00B6746A">
        <w:rPr>
          <w:bCs/>
          <w:color w:val="000000"/>
        </w:rPr>
        <w:t xml:space="preserve"> Территориальной избирательной </w:t>
      </w:r>
    </w:p>
    <w:p w:rsidR="00CB5D70" w:rsidRDefault="00CB5D70" w:rsidP="00CB5D70">
      <w:pPr>
        <w:jc w:val="right"/>
        <w:rPr>
          <w:bCs/>
          <w:color w:val="000000"/>
        </w:rPr>
      </w:pPr>
      <w:r w:rsidRPr="00B6746A">
        <w:rPr>
          <w:bCs/>
          <w:color w:val="000000"/>
        </w:rPr>
        <w:t>комиссии  Топкинского муниципального</w:t>
      </w:r>
      <w:r>
        <w:rPr>
          <w:bCs/>
          <w:color w:val="000000"/>
        </w:rPr>
        <w:t xml:space="preserve"> округа </w:t>
      </w:r>
    </w:p>
    <w:p w:rsidR="00CB5D70" w:rsidRDefault="00CB5D70" w:rsidP="00CB5D70">
      <w:pPr>
        <w:jc w:val="right"/>
        <w:rPr>
          <w:bCs/>
          <w:color w:val="000000"/>
        </w:rPr>
      </w:pPr>
      <w:r>
        <w:rPr>
          <w:bCs/>
          <w:color w:val="000000"/>
        </w:rPr>
        <w:t>от 20.06.2024г. № 47/118</w:t>
      </w:r>
    </w:p>
    <w:p w:rsidR="00782AB4" w:rsidRPr="00B6746A" w:rsidRDefault="00782AB4" w:rsidP="00CB5D70">
      <w:pPr>
        <w:jc w:val="right"/>
        <w:rPr>
          <w:bCs/>
          <w:color w:val="000000"/>
        </w:rPr>
      </w:pPr>
    </w:p>
    <w:p w:rsidR="00CB5D70" w:rsidRDefault="00CB5D70" w:rsidP="00CB5D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Выборы депутатов</w:t>
      </w:r>
      <w:r w:rsidRPr="00A4532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Совета народн6ых депутатов Топкинского муниципального округа второго созыва</w:t>
      </w:r>
      <w:r w:rsidRPr="00A45322">
        <w:rPr>
          <w:b/>
          <w:bCs/>
          <w:color w:val="000000"/>
          <w:sz w:val="28"/>
          <w:szCs w:val="28"/>
        </w:rPr>
        <w:t xml:space="preserve"> по одномандатному</w:t>
      </w:r>
      <w:r w:rsidRPr="00A45322">
        <w:rPr>
          <w:color w:val="000000"/>
          <w:sz w:val="28"/>
          <w:szCs w:val="28"/>
        </w:rPr>
        <w:br/>
      </w:r>
      <w:r w:rsidRPr="00A45322">
        <w:rPr>
          <w:b/>
          <w:bCs/>
          <w:color w:val="000000"/>
          <w:sz w:val="28"/>
          <w:szCs w:val="28"/>
        </w:rPr>
        <w:t>избирательному округу №</w:t>
      </w:r>
      <w:r>
        <w:rPr>
          <w:b/>
          <w:bCs/>
          <w:color w:val="000000"/>
          <w:sz w:val="28"/>
          <w:szCs w:val="28"/>
        </w:rPr>
        <w:t xml:space="preserve"> _____</w:t>
      </w:r>
      <w:r w:rsidRPr="00A45322">
        <w:rPr>
          <w:color w:val="000000"/>
          <w:sz w:val="28"/>
          <w:szCs w:val="28"/>
        </w:rPr>
        <w:br/>
      </w:r>
      <w:r w:rsidRPr="00A45322">
        <w:rPr>
          <w:b/>
          <w:bCs/>
          <w:color w:val="000000"/>
          <w:sz w:val="28"/>
          <w:szCs w:val="28"/>
        </w:rPr>
        <w:t xml:space="preserve">Ведомость проверки подписных листов № </w:t>
      </w:r>
      <w:r>
        <w:rPr>
          <w:b/>
          <w:bCs/>
          <w:color w:val="000000"/>
          <w:sz w:val="28"/>
          <w:szCs w:val="28"/>
        </w:rPr>
        <w:t>_____</w:t>
      </w:r>
    </w:p>
    <w:p w:rsidR="00CB5D70" w:rsidRDefault="00CB5D70" w:rsidP="00CB5D70">
      <w:pPr>
        <w:jc w:val="center"/>
        <w:rPr>
          <w:b/>
          <w:bCs/>
          <w:color w:val="000000"/>
          <w:sz w:val="18"/>
          <w:szCs w:val="18"/>
        </w:rPr>
      </w:pPr>
      <w:r w:rsidRPr="00A45322">
        <w:rPr>
          <w:color w:val="000000"/>
        </w:rPr>
        <w:br/>
      </w:r>
      <w:r w:rsidRPr="00F6172D">
        <w:rPr>
          <w:b/>
          <w:bCs/>
          <w:color w:val="000000"/>
          <w:sz w:val="32"/>
          <w:szCs w:val="32"/>
        </w:rPr>
        <w:t>Кандидат</w:t>
      </w:r>
      <w:r>
        <w:rPr>
          <w:b/>
          <w:bCs/>
          <w:color w:val="000000"/>
          <w:sz w:val="32"/>
          <w:szCs w:val="32"/>
        </w:rPr>
        <w:t xml:space="preserve"> </w:t>
      </w:r>
      <w:r w:rsidRPr="00F6172D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________________________________________</w:t>
      </w:r>
      <w:r w:rsidRPr="00F6172D">
        <w:rPr>
          <w:b/>
          <w:bCs/>
          <w:color w:val="000000"/>
          <w:sz w:val="18"/>
          <w:szCs w:val="18"/>
        </w:rPr>
        <w:br/>
      </w:r>
      <w:r w:rsidRPr="00A45322">
        <w:rPr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</w:p>
    <w:p w:rsidR="00CB5D70" w:rsidRDefault="00CB5D70" w:rsidP="00CB5D70">
      <w:pPr>
        <w:jc w:val="center"/>
        <w:rPr>
          <w:b/>
          <w:bCs/>
          <w:color w:val="000000"/>
          <w:sz w:val="18"/>
          <w:szCs w:val="18"/>
        </w:rPr>
      </w:pPr>
      <w:r w:rsidRPr="00A45322">
        <w:rPr>
          <w:color w:val="000000"/>
          <w:sz w:val="18"/>
          <w:szCs w:val="18"/>
        </w:rPr>
        <w:br/>
      </w:r>
      <w:r w:rsidRPr="00A45322">
        <w:rPr>
          <w:b/>
          <w:bCs/>
          <w:color w:val="000000"/>
          <w:sz w:val="18"/>
          <w:szCs w:val="18"/>
        </w:rPr>
        <w:t>Папка №___________ Листов в папке__________ Подписей в папке__________</w:t>
      </w:r>
    </w:p>
    <w:tbl>
      <w:tblPr>
        <w:tblStyle w:val="ae"/>
        <w:tblW w:w="0" w:type="auto"/>
        <w:tblLook w:val="04A0"/>
      </w:tblPr>
      <w:tblGrid>
        <w:gridCol w:w="959"/>
        <w:gridCol w:w="1276"/>
        <w:gridCol w:w="1559"/>
        <w:gridCol w:w="2410"/>
        <w:gridCol w:w="3367"/>
      </w:tblGrid>
      <w:tr w:rsidR="00CB5D70" w:rsidTr="00171CD7">
        <w:tc>
          <w:tcPr>
            <w:tcW w:w="9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  <w:r w:rsidRPr="00A45322">
              <w:rPr>
                <w:color w:val="000000"/>
                <w:sz w:val="18"/>
                <w:szCs w:val="18"/>
              </w:rPr>
              <w:t>№</w:t>
            </w:r>
            <w:r w:rsidRPr="00A45322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A45322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45322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45322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  <w:r w:rsidRPr="00A45322">
              <w:rPr>
                <w:color w:val="000000"/>
                <w:sz w:val="18"/>
                <w:szCs w:val="18"/>
              </w:rPr>
              <w:t>№ листа</w:t>
            </w:r>
            <w:r w:rsidRPr="00A45322">
              <w:rPr>
                <w:color w:val="000000"/>
                <w:sz w:val="18"/>
                <w:szCs w:val="18"/>
              </w:rPr>
              <w:br/>
              <w:t>в папке</w:t>
            </w:r>
          </w:p>
        </w:tc>
        <w:tc>
          <w:tcPr>
            <w:tcW w:w="15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  <w:r w:rsidRPr="00A45322">
              <w:rPr>
                <w:color w:val="000000"/>
                <w:sz w:val="18"/>
                <w:szCs w:val="18"/>
              </w:rPr>
              <w:t>№ строки</w:t>
            </w:r>
            <w:r w:rsidRPr="00A45322">
              <w:rPr>
                <w:color w:val="000000"/>
                <w:sz w:val="18"/>
                <w:szCs w:val="18"/>
              </w:rPr>
              <w:br/>
              <w:t>на листе</w:t>
            </w:r>
          </w:p>
        </w:tc>
        <w:tc>
          <w:tcPr>
            <w:tcW w:w="2410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  <w:r w:rsidRPr="00A45322">
              <w:rPr>
                <w:color w:val="000000"/>
                <w:sz w:val="18"/>
                <w:szCs w:val="18"/>
              </w:rPr>
              <w:t>Код нарушения</w:t>
            </w:r>
            <w:r w:rsidRPr="00A45322">
              <w:rPr>
                <w:color w:val="000000"/>
                <w:sz w:val="18"/>
                <w:szCs w:val="18"/>
              </w:rPr>
              <w:br/>
              <w:t>(коды нарушений)</w:t>
            </w:r>
          </w:p>
        </w:tc>
        <w:tc>
          <w:tcPr>
            <w:tcW w:w="3367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  <w:r w:rsidRPr="00A45322">
              <w:rPr>
                <w:color w:val="000000"/>
                <w:sz w:val="18"/>
                <w:szCs w:val="18"/>
              </w:rPr>
              <w:t>Расшифровка кода нарушения</w:t>
            </w:r>
            <w:r w:rsidRPr="00A45322">
              <w:rPr>
                <w:color w:val="000000"/>
                <w:sz w:val="18"/>
                <w:szCs w:val="18"/>
              </w:rPr>
              <w:br/>
              <w:t>(расшифровка кодов нарушений)</w:t>
            </w:r>
          </w:p>
        </w:tc>
      </w:tr>
      <w:tr w:rsidR="00CB5D70" w:rsidTr="00171CD7">
        <w:tc>
          <w:tcPr>
            <w:tcW w:w="9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D70" w:rsidTr="00171CD7">
        <w:tc>
          <w:tcPr>
            <w:tcW w:w="9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D70" w:rsidTr="00171CD7">
        <w:tc>
          <w:tcPr>
            <w:tcW w:w="9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D70" w:rsidTr="00171CD7">
        <w:tc>
          <w:tcPr>
            <w:tcW w:w="9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D70" w:rsidTr="00171CD7">
        <w:tc>
          <w:tcPr>
            <w:tcW w:w="9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5D70" w:rsidRDefault="00CB5D70" w:rsidP="00171C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</w:tcPr>
          <w:p w:rsidR="00CB5D70" w:rsidRDefault="00CB5D70" w:rsidP="00171C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B5D70" w:rsidRDefault="00CB5D70" w:rsidP="00CB5D70">
      <w:pPr>
        <w:jc w:val="center"/>
        <w:rPr>
          <w:color w:val="000000"/>
          <w:sz w:val="28"/>
          <w:szCs w:val="28"/>
        </w:rPr>
      </w:pPr>
      <w:r w:rsidRPr="00A45322">
        <w:rPr>
          <w:color w:val="000000"/>
          <w:sz w:val="18"/>
          <w:szCs w:val="18"/>
        </w:rPr>
        <w:br/>
      </w:r>
      <w:r w:rsidRPr="00A45322">
        <w:rPr>
          <w:color w:val="000000"/>
          <w:sz w:val="28"/>
          <w:szCs w:val="28"/>
        </w:rPr>
        <w:t xml:space="preserve">Проверяющий </w:t>
      </w:r>
      <w:proofErr w:type="spellStart"/>
      <w:r w:rsidRPr="00A45322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Т.А.Мартинович</w:t>
      </w:r>
      <w:proofErr w:type="spellEnd"/>
    </w:p>
    <w:p w:rsidR="00CB5D70" w:rsidRDefault="00CB5D70" w:rsidP="00CB5D70">
      <w:pPr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             ___________________ </w:t>
      </w:r>
      <w:proofErr w:type="spellStart"/>
      <w:r>
        <w:rPr>
          <w:color w:val="000000"/>
          <w:sz w:val="28"/>
          <w:szCs w:val="28"/>
        </w:rPr>
        <w:t>Н.В.Юникова</w:t>
      </w:r>
      <w:proofErr w:type="spellEnd"/>
      <w:r>
        <w:rPr>
          <w:color w:val="000000"/>
          <w:sz w:val="28"/>
          <w:szCs w:val="28"/>
        </w:rPr>
        <w:t xml:space="preserve">              </w:t>
      </w:r>
      <w:r w:rsidRPr="00A45322">
        <w:rPr>
          <w:color w:val="000000"/>
          <w:sz w:val="28"/>
          <w:szCs w:val="28"/>
        </w:rPr>
        <w:br/>
      </w:r>
      <w:r>
        <w:rPr>
          <w:color w:val="000000"/>
          <w:sz w:val="18"/>
          <w:szCs w:val="18"/>
        </w:rPr>
        <w:t xml:space="preserve">                                                                           </w:t>
      </w:r>
      <w:r w:rsidRPr="00A45322">
        <w:rPr>
          <w:color w:val="000000"/>
          <w:sz w:val="18"/>
          <w:szCs w:val="18"/>
        </w:rPr>
        <w:br/>
      </w:r>
      <w:r w:rsidRPr="00A45322">
        <w:rPr>
          <w:color w:val="000000"/>
          <w:sz w:val="28"/>
          <w:szCs w:val="28"/>
        </w:rPr>
        <w:t>Эксперт __________________________________________________________</w:t>
      </w:r>
      <w:r w:rsidRPr="00A45322">
        <w:rPr>
          <w:color w:val="000000"/>
          <w:sz w:val="28"/>
          <w:szCs w:val="28"/>
        </w:rPr>
        <w:br/>
      </w:r>
      <w:r>
        <w:rPr>
          <w:color w:val="000000"/>
          <w:sz w:val="18"/>
          <w:szCs w:val="18"/>
        </w:rPr>
        <w:t xml:space="preserve">                                                                         </w:t>
      </w:r>
      <w:r w:rsidRPr="00A45322">
        <w:rPr>
          <w:color w:val="000000"/>
          <w:sz w:val="18"/>
          <w:szCs w:val="18"/>
        </w:rPr>
        <w:t>(подпись, инициалы, фамилия)</w:t>
      </w:r>
      <w:r w:rsidRPr="00A45322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CB5D70" w:rsidRDefault="00CB5D70" w:rsidP="00CB5D7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A45322">
        <w:rPr>
          <w:color w:val="000000"/>
          <w:sz w:val="18"/>
          <w:szCs w:val="18"/>
        </w:rPr>
        <w:t>«____» _________________ 2024 года</w:t>
      </w:r>
    </w:p>
    <w:p w:rsidR="00CB5D70" w:rsidRDefault="00CB5D70" w:rsidP="00CB5D70">
      <w:pPr>
        <w:jc w:val="center"/>
        <w:rPr>
          <w:color w:val="000000"/>
          <w:sz w:val="18"/>
          <w:szCs w:val="18"/>
        </w:rPr>
      </w:pPr>
    </w:p>
    <w:p w:rsidR="00CB5D70" w:rsidRDefault="00CB5D70" w:rsidP="00CB5D70">
      <w:r w:rsidRPr="00A45322">
        <w:rPr>
          <w:b/>
          <w:bCs/>
          <w:color w:val="000000"/>
          <w:sz w:val="18"/>
          <w:szCs w:val="18"/>
        </w:rPr>
        <w:t>Примечание:</w:t>
      </w:r>
      <w:r w:rsidRPr="00A45322">
        <w:rPr>
          <w:color w:val="000000"/>
          <w:sz w:val="18"/>
          <w:szCs w:val="18"/>
        </w:rPr>
        <w:br/>
        <w:t xml:space="preserve">1. </w:t>
      </w:r>
      <w:proofErr w:type="gramStart"/>
      <w:r w:rsidRPr="00A45322">
        <w:rPr>
          <w:color w:val="000000"/>
          <w:sz w:val="18"/>
          <w:szCs w:val="18"/>
        </w:rPr>
        <w:t>Каждый лист ведомости в обязательном порядке подписывается проверяющим, а в случае, если</w:t>
      </w:r>
      <w:r w:rsidRPr="00A45322">
        <w:rPr>
          <w:color w:val="000000"/>
          <w:sz w:val="18"/>
          <w:szCs w:val="18"/>
        </w:rPr>
        <w:br/>
        <w:t>недостоверной и (или) недействительной подпись (подписи) признается (признаются) на основании</w:t>
      </w:r>
      <w:r w:rsidRPr="00A45322">
        <w:rPr>
          <w:color w:val="000000"/>
          <w:sz w:val="18"/>
          <w:szCs w:val="18"/>
        </w:rPr>
        <w:br/>
        <w:t>заключения (заключений) эксперта (экспертов), также всеми экспертами, осуществлявшими работу с</w:t>
      </w:r>
      <w:r w:rsidRPr="00A45322">
        <w:rPr>
          <w:color w:val="000000"/>
          <w:sz w:val="18"/>
          <w:szCs w:val="18"/>
        </w:rPr>
        <w:br/>
        <w:t>соответствующими подписными листами.</w:t>
      </w:r>
      <w:r w:rsidRPr="00A45322">
        <w:rPr>
          <w:color w:val="000000"/>
          <w:sz w:val="18"/>
          <w:szCs w:val="18"/>
        </w:rPr>
        <w:br/>
        <w:t>2.</w:t>
      </w:r>
      <w:proofErr w:type="gramEnd"/>
      <w:r w:rsidRPr="00A45322">
        <w:rPr>
          <w:color w:val="000000"/>
          <w:sz w:val="18"/>
          <w:szCs w:val="18"/>
        </w:rPr>
        <w:t xml:space="preserve"> Если подпись избирателя может быть признана недействительной по нескольким основаниям, то в</w:t>
      </w:r>
      <w:r w:rsidRPr="00A45322">
        <w:rPr>
          <w:color w:val="000000"/>
          <w:sz w:val="18"/>
          <w:szCs w:val="18"/>
        </w:rPr>
        <w:br/>
        <w:t>соответствующей строке ведомости проверки подписных листов указываются</w:t>
      </w:r>
      <w:r>
        <w:rPr>
          <w:color w:val="000000"/>
          <w:sz w:val="18"/>
          <w:szCs w:val="18"/>
        </w:rPr>
        <w:t xml:space="preserve"> все основания. Однако при</w:t>
      </w: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782AB4" w:rsidRDefault="00782AB4" w:rsidP="00815011">
      <w:pPr>
        <w:ind w:firstLine="567"/>
        <w:rPr>
          <w:sz w:val="26"/>
          <w:szCs w:val="26"/>
        </w:rPr>
      </w:pPr>
    </w:p>
    <w:p w:rsidR="00782AB4" w:rsidRDefault="00782AB4" w:rsidP="00815011">
      <w:pPr>
        <w:ind w:firstLine="567"/>
        <w:rPr>
          <w:sz w:val="26"/>
          <w:szCs w:val="26"/>
        </w:rPr>
      </w:pPr>
    </w:p>
    <w:p w:rsidR="00CB5D70" w:rsidRDefault="00CB5D70" w:rsidP="00815011">
      <w:pPr>
        <w:ind w:firstLine="567"/>
        <w:rPr>
          <w:sz w:val="26"/>
          <w:szCs w:val="26"/>
        </w:rPr>
      </w:pPr>
    </w:p>
    <w:p w:rsidR="00704B07" w:rsidRPr="00B6746A" w:rsidRDefault="00704B07" w:rsidP="00704B07">
      <w:pPr>
        <w:jc w:val="right"/>
        <w:rPr>
          <w:bCs/>
          <w:color w:val="000000"/>
        </w:rPr>
      </w:pPr>
      <w:r w:rsidRPr="00B6746A">
        <w:rPr>
          <w:bCs/>
          <w:color w:val="000000"/>
        </w:rPr>
        <w:t>Приложение</w:t>
      </w:r>
      <w:r>
        <w:rPr>
          <w:bCs/>
          <w:color w:val="000000"/>
        </w:rPr>
        <w:t xml:space="preserve"> №4 </w:t>
      </w:r>
      <w:r w:rsidRPr="00B6746A">
        <w:rPr>
          <w:bCs/>
          <w:color w:val="000000"/>
        </w:rPr>
        <w:t xml:space="preserve"> к решению</w:t>
      </w:r>
    </w:p>
    <w:p w:rsidR="00704B07" w:rsidRPr="00B6746A" w:rsidRDefault="00704B07" w:rsidP="00704B07">
      <w:pPr>
        <w:jc w:val="right"/>
        <w:rPr>
          <w:bCs/>
          <w:color w:val="000000"/>
        </w:rPr>
      </w:pPr>
      <w:r w:rsidRPr="00B6746A">
        <w:rPr>
          <w:bCs/>
          <w:color w:val="000000"/>
        </w:rPr>
        <w:t xml:space="preserve"> Территориальной избирательной </w:t>
      </w:r>
    </w:p>
    <w:p w:rsidR="00704B07" w:rsidRDefault="00704B07" w:rsidP="00704B07">
      <w:pPr>
        <w:jc w:val="right"/>
        <w:rPr>
          <w:bCs/>
          <w:color w:val="000000"/>
        </w:rPr>
      </w:pPr>
      <w:r w:rsidRPr="00B6746A">
        <w:rPr>
          <w:bCs/>
          <w:color w:val="000000"/>
        </w:rPr>
        <w:t>комиссии  Топкинского муниципального</w:t>
      </w:r>
      <w:r>
        <w:rPr>
          <w:bCs/>
          <w:color w:val="000000"/>
        </w:rPr>
        <w:t xml:space="preserve"> округа </w:t>
      </w:r>
    </w:p>
    <w:p w:rsidR="00704B07" w:rsidRPr="00B6746A" w:rsidRDefault="00704B07" w:rsidP="00704B07">
      <w:pPr>
        <w:jc w:val="right"/>
        <w:rPr>
          <w:bCs/>
          <w:color w:val="000000"/>
        </w:rPr>
      </w:pPr>
      <w:r>
        <w:rPr>
          <w:bCs/>
          <w:color w:val="000000"/>
        </w:rPr>
        <w:t>от 20.06.2024г. № 47/118</w:t>
      </w:r>
    </w:p>
    <w:p w:rsidR="00704B07" w:rsidRDefault="00704B07" w:rsidP="00CB5D70">
      <w:pPr>
        <w:widowControl w:val="0"/>
        <w:suppressAutoHyphens/>
        <w:jc w:val="center"/>
        <w:rPr>
          <w:b/>
        </w:rPr>
      </w:pPr>
    </w:p>
    <w:p w:rsidR="00CB5D70" w:rsidRPr="001817E1" w:rsidRDefault="00CB5D70" w:rsidP="00CB5D70">
      <w:pPr>
        <w:widowControl w:val="0"/>
        <w:suppressAutoHyphens/>
        <w:jc w:val="center"/>
        <w:rPr>
          <w:bCs/>
          <w:i/>
        </w:rPr>
      </w:pPr>
      <w:r w:rsidRPr="001817E1">
        <w:rPr>
          <w:b/>
        </w:rPr>
        <w:t>В</w:t>
      </w:r>
      <w:r>
        <w:rPr>
          <w:b/>
        </w:rPr>
        <w:t>ыборы депутатов Совета народных депутатов Топкинского муниципального округа второго созыва</w:t>
      </w:r>
    </w:p>
    <w:p w:rsidR="00CB5D70" w:rsidRPr="001817E1" w:rsidRDefault="00CB5D70" w:rsidP="00CB5D70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8 сентября 2024</w:t>
      </w:r>
      <w:r w:rsidRPr="001817E1">
        <w:rPr>
          <w:b/>
          <w:bCs/>
        </w:rPr>
        <w:t xml:space="preserve"> года</w:t>
      </w:r>
    </w:p>
    <w:p w:rsidR="00CB5D70" w:rsidRPr="00B87847" w:rsidRDefault="00CB5D70" w:rsidP="00CB5D70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</w:rPr>
      </w:pPr>
      <w:r w:rsidRPr="00B87847">
        <w:rPr>
          <w:b/>
          <w:bCs/>
          <w:color w:val="000000"/>
          <w:spacing w:val="-2"/>
        </w:rPr>
        <w:t xml:space="preserve">Рабочая группа </w:t>
      </w:r>
    </w:p>
    <w:p w:rsidR="00CB5D70" w:rsidRDefault="00CB5D70" w:rsidP="00CB5D70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</w:rPr>
      </w:pPr>
      <w:r w:rsidRPr="00B87847">
        <w:rPr>
          <w:b/>
          <w:bCs/>
          <w:color w:val="000000"/>
          <w:spacing w:val="-2"/>
        </w:rPr>
        <w:t>по проведению проверки соблюдения порядка сбора подписей, оформления подписных листов, достоверности сведений об избирателях и подписей избирателей</w:t>
      </w:r>
    </w:p>
    <w:p w:rsidR="00CB5D70" w:rsidRPr="00B87847" w:rsidRDefault="00CB5D70" w:rsidP="00CB5D70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</w:rPr>
      </w:pPr>
    </w:p>
    <w:p w:rsidR="00CB5D70" w:rsidRPr="001817E1" w:rsidRDefault="00CB5D70" w:rsidP="00CB5D70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Территориальная избирательная комиссия Топкинского муниципального округа </w:t>
      </w:r>
    </w:p>
    <w:p w:rsidR="00CB5D70" w:rsidRPr="004334E1" w:rsidRDefault="00CB5D70" w:rsidP="00CB5D70">
      <w:pPr>
        <w:widowControl w:val="0"/>
        <w:shd w:val="clear" w:color="auto" w:fill="FFFFFF"/>
        <w:suppressAutoHyphens/>
        <w:jc w:val="both"/>
        <w:rPr>
          <w:b/>
          <w:bCs/>
          <w:color w:val="000000"/>
          <w:spacing w:val="-2"/>
        </w:rPr>
      </w:pPr>
      <w:r w:rsidRPr="004334E1">
        <w:rPr>
          <w:b/>
          <w:bCs/>
          <w:color w:val="000000"/>
          <w:spacing w:val="-2"/>
        </w:rPr>
        <w:t xml:space="preserve">_____________________                                                 </w:t>
      </w:r>
      <w:r>
        <w:rPr>
          <w:b/>
          <w:bCs/>
          <w:color w:val="000000"/>
          <w:spacing w:val="-2"/>
        </w:rPr>
        <w:tab/>
      </w:r>
      <w:r w:rsidRPr="004334E1">
        <w:rPr>
          <w:b/>
          <w:bCs/>
          <w:color w:val="000000"/>
          <w:spacing w:val="-2"/>
        </w:rPr>
        <w:t xml:space="preserve"> ____________</w:t>
      </w:r>
      <w:r>
        <w:rPr>
          <w:b/>
          <w:bCs/>
          <w:color w:val="000000"/>
          <w:spacing w:val="-2"/>
        </w:rPr>
        <w:t>___</w:t>
      </w:r>
      <w:r w:rsidRPr="004334E1">
        <w:rPr>
          <w:b/>
          <w:bCs/>
          <w:color w:val="000000"/>
          <w:spacing w:val="-2"/>
        </w:rPr>
        <w:t>_____</w:t>
      </w:r>
    </w:p>
    <w:p w:rsidR="00CB5D70" w:rsidRPr="00F90B2E" w:rsidRDefault="00CB5D70" w:rsidP="00CB5D70">
      <w:pPr>
        <w:widowControl w:val="0"/>
        <w:shd w:val="clear" w:color="auto" w:fill="FFFFFF"/>
        <w:suppressAutoHyphens/>
        <w:rPr>
          <w:bCs/>
          <w:i/>
          <w:color w:val="000000"/>
          <w:spacing w:val="-2"/>
          <w:sz w:val="20"/>
          <w:szCs w:val="20"/>
        </w:rPr>
      </w:pPr>
      <w:r w:rsidRPr="00F90B2E">
        <w:rPr>
          <w:bCs/>
          <w:i/>
          <w:color w:val="000000"/>
          <w:spacing w:val="-2"/>
          <w:sz w:val="20"/>
          <w:szCs w:val="20"/>
        </w:rPr>
        <w:t xml:space="preserve">                 (дата)                                                                                           </w:t>
      </w:r>
      <w:r>
        <w:rPr>
          <w:bCs/>
          <w:i/>
          <w:color w:val="000000"/>
          <w:spacing w:val="-2"/>
          <w:sz w:val="20"/>
          <w:szCs w:val="20"/>
        </w:rPr>
        <w:t xml:space="preserve">                                                   </w:t>
      </w:r>
      <w:r w:rsidRPr="00F90B2E">
        <w:rPr>
          <w:bCs/>
          <w:i/>
          <w:color w:val="000000"/>
          <w:spacing w:val="-2"/>
          <w:sz w:val="20"/>
          <w:szCs w:val="20"/>
        </w:rPr>
        <w:t>(время)</w:t>
      </w:r>
    </w:p>
    <w:p w:rsidR="00CB5D70" w:rsidRPr="006771A9" w:rsidRDefault="00CB5D70" w:rsidP="00CB5D70">
      <w:pPr>
        <w:widowControl w:val="0"/>
        <w:suppressAutoHyphens/>
        <w:jc w:val="center"/>
        <w:rPr>
          <w:b/>
        </w:rPr>
      </w:pPr>
      <w:r w:rsidRPr="006771A9">
        <w:rPr>
          <w:b/>
        </w:rPr>
        <w:t xml:space="preserve">Итоговый протокол проверки </w:t>
      </w:r>
    </w:p>
    <w:p w:rsidR="00CB5D70" w:rsidRDefault="00CB5D70" w:rsidP="00CB5D70">
      <w:pPr>
        <w:widowControl w:val="0"/>
        <w:suppressAutoHyphens/>
        <w:jc w:val="center"/>
        <w:rPr>
          <w:b/>
        </w:rPr>
      </w:pPr>
      <w:r w:rsidRPr="006771A9">
        <w:rPr>
          <w:b/>
        </w:rPr>
        <w:t xml:space="preserve">подписных листов с подписями избирателей, </w:t>
      </w:r>
      <w:r w:rsidRPr="006771A9">
        <w:rPr>
          <w:b/>
          <w:bCs/>
          <w:lang w:eastAsia="en-US"/>
        </w:rPr>
        <w:t>собранными в</w:t>
      </w:r>
      <w:r w:rsidRPr="006771A9">
        <w:rPr>
          <w:b/>
        </w:rPr>
        <w:t xml:space="preserve"> поддержку</w:t>
      </w:r>
      <w:r>
        <w:rPr>
          <w:b/>
        </w:rPr>
        <w:t xml:space="preserve"> выдвижения кандидата в депутаты Совета народных депутатов Топкинского муниципального округа второго созыва</w:t>
      </w:r>
    </w:p>
    <w:p w:rsidR="00CB5D70" w:rsidRPr="0021634E" w:rsidRDefault="00CB5D70" w:rsidP="00CB5D70">
      <w:pPr>
        <w:widowControl w:val="0"/>
        <w:suppressAutoHyphens/>
        <w:jc w:val="center"/>
        <w:rPr>
          <w:bCs/>
          <w:i/>
          <w:lang w:eastAsia="en-US"/>
        </w:rPr>
      </w:pPr>
    </w:p>
    <w:p w:rsidR="00CB5D70" w:rsidRPr="007D5CFF" w:rsidRDefault="00CB5D70" w:rsidP="00CB5D70">
      <w:pPr>
        <w:widowControl w:val="0"/>
        <w:suppressAutoHyphens/>
        <w:jc w:val="both"/>
        <w:rPr>
          <w:sz w:val="16"/>
          <w:szCs w:val="16"/>
        </w:rPr>
      </w:pPr>
      <w:r w:rsidRPr="007D5CFF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__________________________________________________</w:t>
      </w:r>
      <w:r w:rsidRPr="007D5CFF">
        <w:rPr>
          <w:sz w:val="16"/>
          <w:szCs w:val="16"/>
        </w:rPr>
        <w:t>______________________</w:t>
      </w:r>
    </w:p>
    <w:p w:rsidR="00CB5D70" w:rsidRPr="001817E1" w:rsidRDefault="00CB5D70" w:rsidP="00CB5D70">
      <w:pPr>
        <w:widowControl w:val="0"/>
        <w:suppressAutoHyphens/>
        <w:jc w:val="center"/>
        <w:rPr>
          <w:i/>
        </w:rPr>
      </w:pPr>
      <w:r w:rsidRPr="001817E1">
        <w:rPr>
          <w:i/>
        </w:rPr>
        <w:t>(фамилия, имя, отчество кандидата, наименование избирательного объединения)</w:t>
      </w:r>
    </w:p>
    <w:tbl>
      <w:tblPr>
        <w:tblW w:w="0" w:type="auto"/>
        <w:tblLook w:val="01E0"/>
      </w:tblPr>
      <w:tblGrid>
        <w:gridCol w:w="6827"/>
        <w:gridCol w:w="2744"/>
      </w:tblGrid>
      <w:tr w:rsidR="00CB5D70" w:rsidRPr="00C27E70" w:rsidTr="00171CD7">
        <w:trPr>
          <w:trHeight w:val="316"/>
        </w:trPr>
        <w:tc>
          <w:tcPr>
            <w:tcW w:w="6827" w:type="dxa"/>
          </w:tcPr>
          <w:p w:rsidR="00CB5D70" w:rsidRPr="00C27E70" w:rsidRDefault="00CB5D70" w:rsidP="00171CD7">
            <w:pPr>
              <w:widowControl w:val="0"/>
              <w:suppressAutoHyphens/>
            </w:pPr>
            <w:r w:rsidRPr="00C27E70">
              <w:t>Количество заявленных подписей</w:t>
            </w:r>
          </w:p>
        </w:tc>
        <w:tc>
          <w:tcPr>
            <w:tcW w:w="2744" w:type="dxa"/>
          </w:tcPr>
          <w:p w:rsidR="00CB5D70" w:rsidRPr="00C27E70" w:rsidRDefault="00CB5D70" w:rsidP="00171CD7">
            <w:pPr>
              <w:widowControl w:val="0"/>
              <w:suppressAutoHyphens/>
              <w:jc w:val="both"/>
            </w:pPr>
            <w:r w:rsidRPr="00C27E70">
              <w:t>_______________</w:t>
            </w:r>
          </w:p>
        </w:tc>
      </w:tr>
      <w:tr w:rsidR="00CB5D70" w:rsidRPr="00C27E70" w:rsidTr="00171CD7">
        <w:trPr>
          <w:trHeight w:val="334"/>
        </w:trPr>
        <w:tc>
          <w:tcPr>
            <w:tcW w:w="6827" w:type="dxa"/>
          </w:tcPr>
          <w:p w:rsidR="00CB5D70" w:rsidRPr="00C27E70" w:rsidRDefault="00CB5D70" w:rsidP="00171CD7">
            <w:pPr>
              <w:widowControl w:val="0"/>
              <w:suppressAutoHyphens/>
            </w:pPr>
            <w:r w:rsidRPr="00C27E70">
              <w:t>Количество представленных подписей</w:t>
            </w:r>
          </w:p>
        </w:tc>
        <w:tc>
          <w:tcPr>
            <w:tcW w:w="2744" w:type="dxa"/>
          </w:tcPr>
          <w:p w:rsidR="00CB5D70" w:rsidRPr="00C27E70" w:rsidRDefault="00CB5D70" w:rsidP="00171CD7">
            <w:pPr>
              <w:widowControl w:val="0"/>
              <w:suppressAutoHyphens/>
              <w:jc w:val="both"/>
            </w:pPr>
            <w:r w:rsidRPr="00C27E70">
              <w:t>_______________</w:t>
            </w:r>
          </w:p>
        </w:tc>
      </w:tr>
      <w:tr w:rsidR="00CB5D70" w:rsidRPr="00C27E70" w:rsidTr="00171CD7">
        <w:trPr>
          <w:trHeight w:val="316"/>
        </w:trPr>
        <w:tc>
          <w:tcPr>
            <w:tcW w:w="6827" w:type="dxa"/>
          </w:tcPr>
          <w:p w:rsidR="00CB5D70" w:rsidRPr="00C27E70" w:rsidRDefault="00CB5D70" w:rsidP="00171CD7">
            <w:pPr>
              <w:widowControl w:val="0"/>
              <w:suppressAutoHyphens/>
            </w:pPr>
            <w:r w:rsidRPr="00C27E70">
              <w:t>Количество проверенных подписей</w:t>
            </w:r>
          </w:p>
        </w:tc>
        <w:tc>
          <w:tcPr>
            <w:tcW w:w="2744" w:type="dxa"/>
          </w:tcPr>
          <w:p w:rsidR="00CB5D70" w:rsidRPr="00C27E70" w:rsidRDefault="00CB5D70" w:rsidP="00171CD7">
            <w:pPr>
              <w:widowControl w:val="0"/>
              <w:suppressAutoHyphens/>
              <w:jc w:val="both"/>
            </w:pPr>
            <w:r w:rsidRPr="00C27E70">
              <w:t>_______________</w:t>
            </w:r>
          </w:p>
        </w:tc>
      </w:tr>
      <w:tr w:rsidR="00CB5D70" w:rsidRPr="00C27E70" w:rsidTr="00171CD7">
        <w:trPr>
          <w:trHeight w:val="234"/>
        </w:trPr>
        <w:tc>
          <w:tcPr>
            <w:tcW w:w="6827" w:type="dxa"/>
          </w:tcPr>
          <w:p w:rsidR="00CB5D70" w:rsidRPr="00C27E70" w:rsidRDefault="00CB5D70" w:rsidP="00171CD7">
            <w:pPr>
              <w:widowControl w:val="0"/>
              <w:suppressAutoHyphens/>
            </w:pPr>
            <w:r w:rsidRPr="00C27E70">
              <w:t>Количество недостоверных и (или) недействительных подписей</w:t>
            </w:r>
          </w:p>
        </w:tc>
        <w:tc>
          <w:tcPr>
            <w:tcW w:w="2744" w:type="dxa"/>
          </w:tcPr>
          <w:p w:rsidR="00CB5D70" w:rsidRPr="00C27E70" w:rsidRDefault="00CB5D70" w:rsidP="00171CD7">
            <w:pPr>
              <w:widowControl w:val="0"/>
              <w:suppressAutoHyphens/>
            </w:pPr>
            <w:r w:rsidRPr="00C27E70">
              <w:t>_______(_______%)</w:t>
            </w:r>
          </w:p>
        </w:tc>
      </w:tr>
      <w:tr w:rsidR="00CB5D70" w:rsidRPr="00C27E70" w:rsidTr="00171CD7">
        <w:trPr>
          <w:trHeight w:val="80"/>
        </w:trPr>
        <w:tc>
          <w:tcPr>
            <w:tcW w:w="6827" w:type="dxa"/>
          </w:tcPr>
          <w:p w:rsidR="00CB5D70" w:rsidRPr="00C27E70" w:rsidRDefault="00CB5D70" w:rsidP="00171CD7">
            <w:pPr>
              <w:widowControl w:val="0"/>
              <w:suppressAutoHyphens/>
            </w:pPr>
            <w:r w:rsidRPr="00C27E70">
              <w:t>Количество достоверных подписей</w:t>
            </w:r>
          </w:p>
        </w:tc>
        <w:tc>
          <w:tcPr>
            <w:tcW w:w="2744" w:type="dxa"/>
          </w:tcPr>
          <w:p w:rsidR="00CB5D70" w:rsidRPr="00C27E70" w:rsidRDefault="00CB5D70" w:rsidP="00171CD7">
            <w:pPr>
              <w:widowControl w:val="0"/>
              <w:suppressAutoHyphens/>
              <w:jc w:val="both"/>
            </w:pPr>
            <w:r w:rsidRPr="00C27E70">
              <w:t>_______________</w:t>
            </w:r>
          </w:p>
        </w:tc>
      </w:tr>
    </w:tbl>
    <w:p w:rsidR="00CB5D70" w:rsidRPr="00047860" w:rsidRDefault="00CB5D70" w:rsidP="00CB5D70">
      <w:pPr>
        <w:widowControl w:val="0"/>
        <w:suppressAutoHyphens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B5D70" w:rsidRPr="004334E1" w:rsidTr="00171CD7">
        <w:trPr>
          <w:cantSplit/>
          <w:trHeight w:val="1288"/>
        </w:trPr>
        <w:tc>
          <w:tcPr>
            <w:tcW w:w="3190" w:type="dxa"/>
          </w:tcPr>
          <w:p w:rsidR="00CB5D70" w:rsidRPr="00AF3458" w:rsidRDefault="00CB5D70" w:rsidP="00171CD7">
            <w:pPr>
              <w:widowControl w:val="0"/>
              <w:suppressAutoHyphens/>
              <w:jc w:val="center"/>
              <w:rPr>
                <w:b/>
              </w:rPr>
            </w:pPr>
            <w:r w:rsidRPr="00AF3458">
              <w:rPr>
                <w:b/>
              </w:rPr>
              <w:t>Основание (причина) признания подписей</w:t>
            </w:r>
          </w:p>
          <w:p w:rsidR="00CB5D70" w:rsidRPr="00AF3458" w:rsidRDefault="00CB5D70" w:rsidP="00171CD7">
            <w:pPr>
              <w:widowControl w:val="0"/>
              <w:suppressAutoHyphens/>
              <w:jc w:val="center"/>
              <w:rPr>
                <w:b/>
              </w:rPr>
            </w:pPr>
            <w:r w:rsidRPr="00AF3458">
              <w:rPr>
                <w:b/>
              </w:rPr>
              <w:t>нед</w:t>
            </w:r>
            <w:r>
              <w:rPr>
                <w:b/>
              </w:rPr>
              <w:t>остоверными (недействительными)</w:t>
            </w:r>
            <w:r w:rsidRPr="005C680A">
              <w:rPr>
                <w:rStyle w:val="af0"/>
              </w:rPr>
              <w:footnoteReference w:customMarkFollows="1" w:id="1"/>
              <w:sym w:font="Symbol" w:char="F02A"/>
            </w:r>
          </w:p>
        </w:tc>
        <w:tc>
          <w:tcPr>
            <w:tcW w:w="3190" w:type="dxa"/>
          </w:tcPr>
          <w:p w:rsidR="00CB5D70" w:rsidRPr="00AF3458" w:rsidRDefault="00CB5D70" w:rsidP="00171CD7">
            <w:pPr>
              <w:widowControl w:val="0"/>
              <w:suppressAutoHyphens/>
              <w:jc w:val="center"/>
              <w:rPr>
                <w:b/>
              </w:rPr>
            </w:pPr>
            <w:r w:rsidRPr="00AF3458">
              <w:rPr>
                <w:b/>
              </w:rPr>
              <w:t>Номер папки, листа, строки на листе</w:t>
            </w:r>
          </w:p>
        </w:tc>
        <w:tc>
          <w:tcPr>
            <w:tcW w:w="3191" w:type="dxa"/>
          </w:tcPr>
          <w:p w:rsidR="00CB5D70" w:rsidRPr="00AF3458" w:rsidRDefault="00CB5D70" w:rsidP="00171CD7">
            <w:pPr>
              <w:widowControl w:val="0"/>
              <w:suppressAutoHyphens/>
              <w:jc w:val="center"/>
              <w:rPr>
                <w:b/>
              </w:rPr>
            </w:pPr>
            <w:r w:rsidRPr="00AF3458">
              <w:rPr>
                <w:b/>
              </w:rPr>
              <w:t>Количество недостоверных и (или) недействительных подписей</w:t>
            </w:r>
          </w:p>
        </w:tc>
      </w:tr>
      <w:tr w:rsidR="00CB5D70" w:rsidRPr="004334E1" w:rsidTr="00171CD7">
        <w:tc>
          <w:tcPr>
            <w:tcW w:w="3190" w:type="dxa"/>
          </w:tcPr>
          <w:p w:rsidR="00CB5D70" w:rsidRPr="004334E1" w:rsidRDefault="00CB5D70" w:rsidP="00704B07">
            <w:pPr>
              <w:widowControl w:val="0"/>
              <w:suppressAutoHyphens/>
            </w:pPr>
          </w:p>
        </w:tc>
        <w:tc>
          <w:tcPr>
            <w:tcW w:w="3190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  <w:tc>
          <w:tcPr>
            <w:tcW w:w="3191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</w:tr>
      <w:tr w:rsidR="00CB5D70" w:rsidRPr="004334E1" w:rsidTr="00171CD7">
        <w:tc>
          <w:tcPr>
            <w:tcW w:w="3190" w:type="dxa"/>
          </w:tcPr>
          <w:p w:rsidR="00CB5D70" w:rsidRDefault="00CB5D70" w:rsidP="00704B07">
            <w:pPr>
              <w:widowControl w:val="0"/>
              <w:suppressAutoHyphens/>
            </w:pPr>
          </w:p>
        </w:tc>
        <w:tc>
          <w:tcPr>
            <w:tcW w:w="3190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  <w:tc>
          <w:tcPr>
            <w:tcW w:w="3191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</w:tr>
      <w:tr w:rsidR="00CB5D70" w:rsidRPr="004334E1" w:rsidTr="00171CD7">
        <w:tc>
          <w:tcPr>
            <w:tcW w:w="3190" w:type="dxa"/>
          </w:tcPr>
          <w:p w:rsidR="00CB5D70" w:rsidRDefault="00CB5D70" w:rsidP="00704B07">
            <w:pPr>
              <w:widowControl w:val="0"/>
              <w:suppressAutoHyphens/>
            </w:pPr>
          </w:p>
        </w:tc>
        <w:tc>
          <w:tcPr>
            <w:tcW w:w="3190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  <w:tc>
          <w:tcPr>
            <w:tcW w:w="3191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</w:tr>
      <w:tr w:rsidR="00CB5D70" w:rsidRPr="004334E1" w:rsidTr="00171CD7">
        <w:tc>
          <w:tcPr>
            <w:tcW w:w="3190" w:type="dxa"/>
          </w:tcPr>
          <w:p w:rsidR="00CB5D70" w:rsidRDefault="00CB5D70" w:rsidP="00171CD7">
            <w:pPr>
              <w:widowControl w:val="0"/>
              <w:suppressAutoHyphens/>
            </w:pPr>
          </w:p>
        </w:tc>
        <w:tc>
          <w:tcPr>
            <w:tcW w:w="3190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  <w:tc>
          <w:tcPr>
            <w:tcW w:w="3191" w:type="dxa"/>
          </w:tcPr>
          <w:p w:rsidR="00CB5D70" w:rsidRPr="004334E1" w:rsidRDefault="00CB5D70" w:rsidP="00171CD7">
            <w:pPr>
              <w:widowControl w:val="0"/>
              <w:suppressAutoHyphens/>
              <w:jc w:val="center"/>
            </w:pPr>
          </w:p>
        </w:tc>
      </w:tr>
    </w:tbl>
    <w:p w:rsidR="00CB5D70" w:rsidRDefault="00CB5D70" w:rsidP="00CB5D70"/>
    <w:p w:rsidR="00CB5D70" w:rsidRPr="00B87847" w:rsidRDefault="00CB5D70" w:rsidP="00CB5D70">
      <w:pPr>
        <w:widowControl w:val="0"/>
        <w:suppressAutoHyphens/>
        <w:jc w:val="both"/>
      </w:pPr>
      <w:r w:rsidRPr="00B87847">
        <w:t>Оснований для отказа в регистрации кандидата ____________________________</w:t>
      </w:r>
      <w:r>
        <w:t>_________</w:t>
      </w:r>
      <w:r w:rsidRPr="00B87847">
        <w:t>______________________ не усматривается.</w:t>
      </w:r>
    </w:p>
    <w:p w:rsidR="00CB5D70" w:rsidRDefault="00CB5D70" w:rsidP="00CB5D70">
      <w:pPr>
        <w:widowControl w:val="0"/>
        <w:suppressAutoHyphens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Pr="00F90B2E">
        <w:rPr>
          <w:i/>
          <w:sz w:val="20"/>
          <w:szCs w:val="20"/>
        </w:rPr>
        <w:t>(фамилия, имя, отчество кандидата)</w:t>
      </w:r>
    </w:p>
    <w:p w:rsidR="00CB5D70" w:rsidRPr="00F90B2E" w:rsidRDefault="00CB5D70" w:rsidP="00CB5D70">
      <w:pPr>
        <w:widowControl w:val="0"/>
        <w:suppressAutoHyphens/>
        <w:jc w:val="both"/>
        <w:rPr>
          <w:i/>
          <w:sz w:val="20"/>
          <w:szCs w:val="20"/>
        </w:rPr>
      </w:pPr>
    </w:p>
    <w:p w:rsidR="00CB5D70" w:rsidRPr="00B87847" w:rsidRDefault="00CB5D70" w:rsidP="00CB5D70">
      <w:pPr>
        <w:widowControl w:val="0"/>
        <w:suppressAutoHyphens/>
        <w:jc w:val="both"/>
      </w:pPr>
      <w:r w:rsidRPr="00B87847">
        <w:t xml:space="preserve">Руководитель рабочей группы    </w:t>
      </w:r>
      <w:r>
        <w:tab/>
      </w:r>
      <w:r w:rsidRPr="00B87847">
        <w:t>_______</w:t>
      </w:r>
      <w:r>
        <w:t>____</w:t>
      </w:r>
      <w:r w:rsidRPr="00B87847">
        <w:t xml:space="preserve">______        </w:t>
      </w:r>
      <w:r>
        <w:tab/>
        <w:t>Т.А.Мартинович.</w:t>
      </w:r>
    </w:p>
    <w:p w:rsidR="00CB5D70" w:rsidRDefault="00CB5D70" w:rsidP="00CB5D70">
      <w:pPr>
        <w:widowControl w:val="0"/>
        <w:suppressAutoHyphens/>
        <w:jc w:val="both"/>
        <w:rPr>
          <w:i/>
          <w:sz w:val="18"/>
          <w:szCs w:val="18"/>
        </w:rPr>
      </w:pPr>
      <w:r w:rsidRPr="00047860">
        <w:rPr>
          <w:i/>
          <w:sz w:val="18"/>
          <w:szCs w:val="18"/>
        </w:rPr>
        <w:t xml:space="preserve">                                                                                     </w:t>
      </w:r>
      <w:r>
        <w:rPr>
          <w:i/>
          <w:sz w:val="18"/>
          <w:szCs w:val="18"/>
        </w:rPr>
        <w:t xml:space="preserve">       </w:t>
      </w:r>
      <w:r w:rsidRPr="00047860">
        <w:rPr>
          <w:i/>
          <w:sz w:val="18"/>
          <w:szCs w:val="18"/>
        </w:rPr>
        <w:t xml:space="preserve"> (подпись)                                </w:t>
      </w:r>
      <w:r>
        <w:rPr>
          <w:i/>
          <w:sz w:val="18"/>
          <w:szCs w:val="18"/>
        </w:rPr>
        <w:t xml:space="preserve">            </w:t>
      </w:r>
    </w:p>
    <w:p w:rsidR="00CB5D70" w:rsidRPr="00047860" w:rsidRDefault="00CB5D70" w:rsidP="00CB5D70">
      <w:pPr>
        <w:widowControl w:val="0"/>
        <w:suppressAutoHyphens/>
        <w:jc w:val="both"/>
        <w:rPr>
          <w:i/>
          <w:sz w:val="18"/>
          <w:szCs w:val="18"/>
        </w:rPr>
      </w:pPr>
    </w:p>
    <w:p w:rsidR="00CB5D70" w:rsidRPr="00B87847" w:rsidRDefault="00CB5D70" w:rsidP="00CB5D70">
      <w:pPr>
        <w:widowControl w:val="0"/>
        <w:suppressAutoHyphens/>
        <w:jc w:val="both"/>
      </w:pPr>
      <w:r w:rsidRPr="00B87847">
        <w:t>Копия итогового протокола получена</w:t>
      </w:r>
      <w:r w:rsidRPr="00B87847">
        <w:rPr>
          <w:rStyle w:val="af0"/>
        </w:rPr>
        <w:footnoteReference w:customMarkFollows="1" w:id="2"/>
        <w:t>***</w:t>
      </w:r>
    </w:p>
    <w:p w:rsidR="00CB5D70" w:rsidRPr="00B87847" w:rsidRDefault="00CB5D70" w:rsidP="00CB5D70">
      <w:pPr>
        <w:widowControl w:val="0"/>
        <w:suppressAutoHyphens/>
        <w:spacing w:before="120"/>
        <w:jc w:val="both"/>
      </w:pPr>
      <w:r w:rsidRPr="00B87847">
        <w:t>«_____» _______ 20</w:t>
      </w:r>
      <w:r>
        <w:t>24</w:t>
      </w:r>
      <w:r w:rsidRPr="00B87847">
        <w:t xml:space="preserve"> г. в ____ час</w:t>
      </w:r>
      <w:proofErr w:type="gramStart"/>
      <w:r>
        <w:t>.</w:t>
      </w:r>
      <w:proofErr w:type="gramEnd"/>
      <w:r w:rsidRPr="00B87847">
        <w:t xml:space="preserve"> ___ </w:t>
      </w:r>
      <w:proofErr w:type="gramStart"/>
      <w:r w:rsidRPr="00B87847">
        <w:t>м</w:t>
      </w:r>
      <w:proofErr w:type="gramEnd"/>
      <w:r w:rsidRPr="00B87847">
        <w:t>ин</w:t>
      </w:r>
      <w:r>
        <w:t>.</w:t>
      </w:r>
      <w:r w:rsidRPr="00B87847">
        <w:t xml:space="preserve">  _______</w:t>
      </w:r>
      <w:r>
        <w:t>____</w:t>
      </w:r>
      <w:r w:rsidRPr="00B87847">
        <w:t>__  _</w:t>
      </w:r>
      <w:r>
        <w:t>____</w:t>
      </w:r>
      <w:r w:rsidRPr="00B87847">
        <w:t xml:space="preserve">________________                                                                                    </w:t>
      </w:r>
    </w:p>
    <w:p w:rsidR="00CB5D70" w:rsidRPr="00EF5DB7" w:rsidRDefault="00CB5D70" w:rsidP="00CB5D70">
      <w:pPr>
        <w:widowControl w:val="0"/>
        <w:tabs>
          <w:tab w:val="left" w:pos="5103"/>
          <w:tab w:val="left" w:pos="6804"/>
        </w:tabs>
        <w:suppressAutoHyphens/>
        <w:autoSpaceDE w:val="0"/>
        <w:autoSpaceDN w:val="0"/>
        <w:jc w:val="both"/>
        <w:rPr>
          <w:i/>
          <w:sz w:val="18"/>
          <w:szCs w:val="18"/>
        </w:rPr>
      </w:pPr>
      <w:r w:rsidRPr="002E37A2">
        <w:rPr>
          <w:i/>
          <w:sz w:val="18"/>
          <w:szCs w:val="18"/>
        </w:rPr>
        <w:t xml:space="preserve">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2E37A2">
        <w:rPr>
          <w:i/>
          <w:sz w:val="18"/>
          <w:szCs w:val="18"/>
        </w:rPr>
        <w:t xml:space="preserve">(подпись)                </w:t>
      </w:r>
      <w:r>
        <w:rPr>
          <w:i/>
          <w:sz w:val="18"/>
          <w:szCs w:val="18"/>
        </w:rPr>
        <w:t xml:space="preserve">        </w:t>
      </w:r>
      <w:r w:rsidRPr="002E37A2">
        <w:rPr>
          <w:i/>
          <w:sz w:val="18"/>
          <w:szCs w:val="18"/>
        </w:rPr>
        <w:t>(инициалы, фамилия)</w:t>
      </w:r>
    </w:p>
    <w:tbl>
      <w:tblPr>
        <w:tblW w:w="9828" w:type="dxa"/>
        <w:jc w:val="center"/>
        <w:tblLayout w:type="fixed"/>
        <w:tblLook w:val="0000"/>
      </w:tblPr>
      <w:tblGrid>
        <w:gridCol w:w="3477"/>
        <w:gridCol w:w="6351"/>
      </w:tblGrid>
      <w:tr w:rsidR="00782AB4" w:rsidRPr="00F15372" w:rsidTr="00171CD7">
        <w:trPr>
          <w:jc w:val="center"/>
        </w:trPr>
        <w:tc>
          <w:tcPr>
            <w:tcW w:w="3477" w:type="dxa"/>
          </w:tcPr>
          <w:p w:rsidR="00782AB4" w:rsidRPr="00F15372" w:rsidRDefault="00782AB4" w:rsidP="00171CD7">
            <w:pPr>
              <w:rPr>
                <w:rFonts w:ascii="Times New Roman CYR" w:hAnsi="Times New Roman CYR"/>
              </w:rPr>
            </w:pPr>
            <w:r w:rsidRPr="00F15372">
              <w:rPr>
                <w:b/>
                <w:sz w:val="26"/>
                <w:szCs w:val="26"/>
              </w:rPr>
              <w:br w:type="page"/>
            </w:r>
          </w:p>
        </w:tc>
        <w:tc>
          <w:tcPr>
            <w:tcW w:w="6351" w:type="dxa"/>
          </w:tcPr>
          <w:p w:rsidR="00353255" w:rsidRDefault="00353255" w:rsidP="00782AB4">
            <w:pPr>
              <w:jc w:val="right"/>
              <w:rPr>
                <w:bCs/>
                <w:color w:val="000000"/>
              </w:rPr>
            </w:pPr>
          </w:p>
          <w:p w:rsidR="00782AB4" w:rsidRPr="00B6746A" w:rsidRDefault="00782AB4" w:rsidP="00782AB4">
            <w:pPr>
              <w:jc w:val="right"/>
              <w:rPr>
                <w:bCs/>
                <w:color w:val="000000"/>
              </w:rPr>
            </w:pPr>
            <w:r w:rsidRPr="00B6746A">
              <w:rPr>
                <w:bCs/>
                <w:color w:val="000000"/>
              </w:rPr>
              <w:lastRenderedPageBreak/>
              <w:t>Приложение</w:t>
            </w:r>
            <w:r w:rsidR="00083D21">
              <w:rPr>
                <w:bCs/>
                <w:color w:val="000000"/>
              </w:rPr>
              <w:t xml:space="preserve"> № 5</w:t>
            </w:r>
            <w:r>
              <w:rPr>
                <w:bCs/>
                <w:color w:val="000000"/>
              </w:rPr>
              <w:t xml:space="preserve"> </w:t>
            </w:r>
            <w:r w:rsidRPr="00B6746A">
              <w:rPr>
                <w:bCs/>
                <w:color w:val="000000"/>
              </w:rPr>
              <w:t xml:space="preserve"> к решению</w:t>
            </w:r>
          </w:p>
          <w:p w:rsidR="00782AB4" w:rsidRPr="00B6746A" w:rsidRDefault="00083D21" w:rsidP="00083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</w:t>
            </w:r>
            <w:r w:rsidR="00782AB4" w:rsidRPr="00B6746A">
              <w:rPr>
                <w:bCs/>
                <w:color w:val="000000"/>
              </w:rPr>
              <w:t xml:space="preserve">Территориальной избирательной </w:t>
            </w:r>
            <w:r w:rsidRPr="00B6746A">
              <w:rPr>
                <w:bCs/>
                <w:color w:val="000000"/>
              </w:rPr>
              <w:t>комиссии</w:t>
            </w:r>
          </w:p>
          <w:p w:rsidR="00782AB4" w:rsidRDefault="00782AB4" w:rsidP="00782AB4">
            <w:pPr>
              <w:jc w:val="right"/>
              <w:rPr>
                <w:bCs/>
                <w:color w:val="000000"/>
              </w:rPr>
            </w:pPr>
            <w:r w:rsidRPr="00B6746A">
              <w:rPr>
                <w:bCs/>
                <w:color w:val="000000"/>
              </w:rPr>
              <w:t xml:space="preserve">  Топкинского муниципального</w:t>
            </w:r>
            <w:r>
              <w:rPr>
                <w:bCs/>
                <w:color w:val="000000"/>
              </w:rPr>
              <w:t xml:space="preserve"> округа </w:t>
            </w:r>
          </w:p>
          <w:p w:rsidR="00782AB4" w:rsidRPr="00F15372" w:rsidRDefault="00782AB4" w:rsidP="00782AB4">
            <w:pPr>
              <w:jc w:val="center"/>
            </w:pPr>
            <w:r>
              <w:rPr>
                <w:bCs/>
                <w:color w:val="000000"/>
              </w:rPr>
              <w:t xml:space="preserve">                                   от 20.06.2024г. № 47/118</w:t>
            </w:r>
          </w:p>
        </w:tc>
      </w:tr>
    </w:tbl>
    <w:p w:rsidR="00782AB4" w:rsidRPr="00F15372" w:rsidRDefault="00782AB4" w:rsidP="00782AB4">
      <w:pPr>
        <w:jc w:val="right"/>
      </w:pPr>
    </w:p>
    <w:p w:rsidR="00782AB4" w:rsidRPr="00F15372" w:rsidRDefault="00782AB4" w:rsidP="00782AB4">
      <w:pPr>
        <w:pStyle w:val="1"/>
        <w:spacing w:before="120"/>
        <w:rPr>
          <w:sz w:val="28"/>
          <w:szCs w:val="28"/>
        </w:rPr>
      </w:pPr>
      <w:r w:rsidRPr="00F15372">
        <w:rPr>
          <w:sz w:val="28"/>
          <w:szCs w:val="28"/>
        </w:rPr>
        <w:t>Таблица кодов нарушений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4961"/>
        <w:gridCol w:w="2410"/>
        <w:gridCol w:w="1559"/>
      </w:tblGrid>
      <w:tr w:rsidR="00782AB4" w:rsidRPr="00F15372" w:rsidTr="00171CD7">
        <w:trPr>
          <w:cantSplit/>
        </w:trPr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782AB4" w:rsidRPr="00F15372" w:rsidRDefault="00782AB4" w:rsidP="00171CD7">
            <w:pPr>
              <w:pStyle w:val="2"/>
              <w:spacing w:before="0" w:line="264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15372">
              <w:rPr>
                <w:rFonts w:ascii="Times New Roman" w:hAnsi="Times New Roman" w:cs="Times New Roman"/>
                <w:sz w:val="24"/>
              </w:rPr>
              <w:t>Код нарушения</w:t>
            </w:r>
          </w:p>
        </w:tc>
        <w:tc>
          <w:tcPr>
            <w:tcW w:w="4961" w:type="dxa"/>
            <w:vAlign w:val="center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b/>
                <w:bCs/>
                <w:szCs w:val="26"/>
              </w:rPr>
            </w:pPr>
            <w:r w:rsidRPr="00F15372">
              <w:rPr>
                <w:b/>
                <w:bCs/>
                <w:szCs w:val="26"/>
              </w:rPr>
              <w:t>Расшифровка кодов нарушений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tabs>
                <w:tab w:val="left" w:pos="175"/>
              </w:tabs>
              <w:spacing w:after="60" w:line="264" w:lineRule="auto"/>
              <w:ind w:left="-108"/>
              <w:jc w:val="center"/>
              <w:rPr>
                <w:b/>
                <w:bCs/>
                <w:szCs w:val="26"/>
                <w:vertAlign w:val="superscript"/>
              </w:rPr>
            </w:pPr>
            <w:r w:rsidRPr="00F15372">
              <w:rPr>
                <w:b/>
                <w:bCs/>
                <w:szCs w:val="26"/>
              </w:rPr>
              <w:t xml:space="preserve">Основание </w:t>
            </w:r>
            <w:r w:rsidRPr="00F15372">
              <w:rPr>
                <w:b/>
                <w:bCs/>
                <w:szCs w:val="26"/>
              </w:rPr>
              <w:br/>
              <w:t xml:space="preserve">признания подписей </w:t>
            </w:r>
            <w:proofErr w:type="gramStart"/>
            <w:r w:rsidRPr="00F15372">
              <w:rPr>
                <w:b/>
                <w:bCs/>
                <w:szCs w:val="26"/>
              </w:rPr>
              <w:t>недостоверными</w:t>
            </w:r>
            <w:proofErr w:type="gramEnd"/>
            <w:r w:rsidRPr="00F15372">
              <w:rPr>
                <w:b/>
                <w:bCs/>
                <w:szCs w:val="26"/>
              </w:rPr>
              <w:t xml:space="preserve"> </w:t>
            </w:r>
            <w:r w:rsidRPr="00F15372">
              <w:rPr>
                <w:b/>
                <w:bCs/>
                <w:szCs w:val="26"/>
              </w:rPr>
              <w:br/>
              <w:t>и (или) недействительными</w:t>
            </w:r>
            <w:r>
              <w:rPr>
                <w:b/>
                <w:bCs/>
                <w:szCs w:val="26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tabs>
                <w:tab w:val="left" w:pos="176"/>
              </w:tabs>
              <w:spacing w:after="60" w:line="264" w:lineRule="auto"/>
              <w:ind w:left="-108"/>
              <w:jc w:val="center"/>
              <w:rPr>
                <w:b/>
                <w:bCs/>
                <w:szCs w:val="26"/>
              </w:rPr>
            </w:pPr>
            <w:r w:rsidRPr="00F15372">
              <w:rPr>
                <w:b/>
                <w:bCs/>
                <w:szCs w:val="26"/>
              </w:rPr>
              <w:t>Единица выбраковки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tabs>
                <w:tab w:val="left" w:pos="34"/>
              </w:tabs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Повторяющаяся подпись одного и того же избирателя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пункт 6</w:t>
            </w:r>
            <w:r w:rsidRPr="00F15372">
              <w:rPr>
                <w:szCs w:val="26"/>
                <w:vertAlign w:val="superscript"/>
              </w:rPr>
              <w:t>2</w:t>
            </w:r>
            <w:r w:rsidRPr="00F15372">
              <w:rPr>
                <w:szCs w:val="26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</w:rPr>
              <w:t xml:space="preserve">   </w:t>
            </w:r>
            <w:r w:rsidRPr="00F15372">
              <w:rPr>
                <w:szCs w:val="26"/>
              </w:rPr>
              <w:t>2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tabs>
                <w:tab w:val="left" w:pos="34"/>
              </w:tabs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Подпись избирателя выполнена другим лицом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пункт 6</w:t>
            </w:r>
            <w:r w:rsidRPr="00F15372">
              <w:rPr>
                <w:szCs w:val="26"/>
                <w:vertAlign w:val="superscript"/>
              </w:rPr>
              <w:t>3</w:t>
            </w:r>
            <w:r w:rsidRPr="00F15372">
              <w:rPr>
                <w:szCs w:val="26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Подпись избирателя собрана вне периода сбора подписей, в том числе до дня оплаты изготовления подписных листов (на выборах в органы государственной власти субъектов Российской Федерации), до дня, следующего за днем уведомления комиссии о выдвижении (самовыдвижении) кандидата, </w:t>
            </w:r>
            <w:proofErr w:type="gramStart"/>
            <w:r w:rsidRPr="00F15372">
              <w:rPr>
                <w:szCs w:val="26"/>
              </w:rPr>
              <w:t>заверения списка</w:t>
            </w:r>
            <w:proofErr w:type="gramEnd"/>
            <w:r w:rsidRPr="00F15372">
              <w:rPr>
                <w:szCs w:val="26"/>
              </w:rPr>
              <w:t xml:space="preserve"> кандидатов (на выборах в органы местного самоуправления)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«а»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4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«б»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</w:rPr>
              <w:t xml:space="preserve">    </w:t>
            </w:r>
            <w:r w:rsidRPr="00F15372">
              <w:rPr>
                <w:szCs w:val="26"/>
              </w:rPr>
              <w:t>5</w:t>
            </w:r>
            <w:r w:rsidRPr="00F15372">
              <w:rPr>
                <w:szCs w:val="26"/>
                <w:vertAlign w:val="superscript"/>
              </w:rPr>
              <w:t>***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«в»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6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Нет или </w:t>
            </w:r>
            <w:proofErr w:type="gramStart"/>
            <w:r w:rsidRPr="00F15372">
              <w:rPr>
                <w:szCs w:val="26"/>
              </w:rPr>
              <w:t>неполные</w:t>
            </w:r>
            <w:proofErr w:type="gramEnd"/>
            <w:r w:rsidRPr="00F15372">
              <w:rPr>
                <w:szCs w:val="26"/>
              </w:rPr>
              <w:t xml:space="preserve"> фамилия, имя, отчество избирателя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«г»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7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Не указан год рождения избирателя </w:t>
            </w:r>
            <w:r w:rsidRPr="00F15372">
              <w:rPr>
                <w:szCs w:val="26"/>
              </w:rPr>
              <w:br/>
              <w:t>(в возрасте 18 лет на день голосования – число и месяц рождения)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«г»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Pr="00F15372">
              <w:rPr>
                <w:szCs w:val="26"/>
              </w:rPr>
              <w:t>8</w:t>
            </w:r>
            <w:r w:rsidRPr="00F15372">
              <w:rPr>
                <w:szCs w:val="26"/>
                <w:vertAlign w:val="superscript"/>
              </w:rPr>
              <w:t>****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Нет или неполный адрес места жительства избирателя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«г»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9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  <w:vertAlign w:val="superscript"/>
              </w:rPr>
            </w:pPr>
            <w:r w:rsidRPr="00F15372">
              <w:rPr>
                <w:szCs w:val="26"/>
              </w:rPr>
              <w:t>Нет или неполные паспортные данные избирателя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«г»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  <w:trHeight w:val="287"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10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«г»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11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д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12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Неоговоренные исправления в дате внесения подписи избирателя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«е»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t xml:space="preserve"> 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</w:t>
            </w:r>
            <w:r w:rsidRPr="00F15372">
              <w:rPr>
                <w:szCs w:val="26"/>
              </w:rPr>
              <w:t>13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Дата внесения подписи избирателя проставлена им </w:t>
            </w:r>
            <w:proofErr w:type="spellStart"/>
            <w:r w:rsidRPr="00F15372">
              <w:rPr>
                <w:szCs w:val="26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«е»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14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Неоговоренные избирателем или лицом, осуществлявшим сбор подписей избирателей, исправления в сведениях об избирателе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«ж» 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15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proofErr w:type="gramStart"/>
            <w:r w:rsidRPr="00F15372">
              <w:rPr>
                <w:szCs w:val="26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«к»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16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«л»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17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Фамилия, имя, отчество избирателя </w:t>
            </w:r>
            <w:proofErr w:type="gramStart"/>
            <w:r w:rsidRPr="00F15372">
              <w:rPr>
                <w:szCs w:val="26"/>
              </w:rPr>
              <w:t>указаны</w:t>
            </w:r>
            <w:proofErr w:type="gramEnd"/>
            <w:r w:rsidRPr="00F15372">
              <w:rPr>
                <w:szCs w:val="26"/>
              </w:rPr>
              <w:t xml:space="preserve"> избирателем </w:t>
            </w:r>
            <w:proofErr w:type="spellStart"/>
            <w:r w:rsidRPr="00F15372">
              <w:rPr>
                <w:szCs w:val="26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«л»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18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Подпись избирателя внесена позднее </w:t>
            </w:r>
            <w:proofErr w:type="gramStart"/>
            <w:r w:rsidRPr="00F15372">
              <w:rPr>
                <w:szCs w:val="26"/>
              </w:rPr>
              <w:t>заверения</w:t>
            </w:r>
            <w:proofErr w:type="gramEnd"/>
            <w:r w:rsidRPr="00F15372">
              <w:rPr>
                <w:szCs w:val="26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н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19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Подпись избирателя внесена позднее </w:t>
            </w:r>
            <w:proofErr w:type="gramStart"/>
            <w:r w:rsidRPr="00F15372">
              <w:rPr>
                <w:szCs w:val="26"/>
              </w:rPr>
              <w:t>заверения</w:t>
            </w:r>
            <w:proofErr w:type="gramEnd"/>
            <w:r w:rsidRPr="00F15372">
              <w:rPr>
                <w:szCs w:val="26"/>
              </w:rPr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н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  <w:trHeight w:val="287"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20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Нет подписи избирателя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статья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Подпись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21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>»</w:t>
            </w:r>
          </w:p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22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Подписной лист не заверен подписью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23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24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Недостоверна подпись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25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26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lastRenderedPageBreak/>
              <w:t>27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Не указана дата </w:t>
            </w:r>
            <w:proofErr w:type="gramStart"/>
            <w:r w:rsidRPr="00F15372">
              <w:rPr>
                <w:szCs w:val="26"/>
              </w:rPr>
              <w:t>заверения</w:t>
            </w:r>
            <w:proofErr w:type="gramEnd"/>
            <w:r w:rsidRPr="00F15372">
              <w:rPr>
                <w:szCs w:val="26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28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Не указана дата </w:t>
            </w:r>
            <w:proofErr w:type="gramStart"/>
            <w:r w:rsidRPr="00F15372">
              <w:rPr>
                <w:szCs w:val="26"/>
              </w:rPr>
              <w:t>заверения</w:t>
            </w:r>
            <w:proofErr w:type="gramEnd"/>
            <w:r w:rsidRPr="00F15372">
              <w:rPr>
                <w:szCs w:val="26"/>
              </w:rPr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29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Дата </w:t>
            </w:r>
            <w:proofErr w:type="gramStart"/>
            <w:r w:rsidRPr="00F15372">
              <w:rPr>
                <w:szCs w:val="26"/>
              </w:rPr>
              <w:t>заверения</w:t>
            </w:r>
            <w:proofErr w:type="gramEnd"/>
            <w:r w:rsidRPr="00F15372">
              <w:rPr>
                <w:szCs w:val="26"/>
              </w:rPr>
              <w:t xml:space="preserve">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30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Дата </w:t>
            </w:r>
            <w:proofErr w:type="gramStart"/>
            <w:r w:rsidRPr="00F15372">
              <w:rPr>
                <w:szCs w:val="26"/>
              </w:rPr>
              <w:t>заверения</w:t>
            </w:r>
            <w:proofErr w:type="gramEnd"/>
            <w:r w:rsidRPr="00F15372">
              <w:rPr>
                <w:szCs w:val="26"/>
              </w:rPr>
              <w:t xml:space="preserve"> подписного листа кандидатом,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31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  <w:vertAlign w:val="superscript"/>
              </w:rPr>
            </w:pPr>
            <w:r w:rsidRPr="00F15372">
              <w:rPr>
                <w:szCs w:val="26"/>
              </w:rPr>
              <w:t>32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  <w:vertAlign w:val="superscript"/>
              </w:rPr>
            </w:pPr>
            <w:r w:rsidRPr="00F15372">
              <w:rPr>
                <w:szCs w:val="26"/>
              </w:rPr>
              <w:t>33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Неоговоренные исправления в дате внесения подписи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34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  <w:vertAlign w:val="superscript"/>
              </w:rPr>
            </w:pPr>
            <w:r w:rsidRPr="00F15372">
              <w:rPr>
                <w:szCs w:val="26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35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36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Сведения о кандидате, об уполномоченном представителе избирательного объединения, указаны в подписном листе не в полном объеме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37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Сведения о кандидате, об уполномоченном представителе избирательного объединения, внесенные в подписной лист, не соответствуют действительности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15372">
              <w:rPr>
                <w:szCs w:val="26"/>
              </w:rPr>
              <w:t>38</w:t>
            </w:r>
            <w:r w:rsidRPr="00F15372">
              <w:rPr>
                <w:szCs w:val="26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39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подпункт «</w:t>
            </w:r>
            <w:proofErr w:type="spellStart"/>
            <w:r w:rsidRPr="00F15372">
              <w:rPr>
                <w:szCs w:val="26"/>
              </w:rPr>
              <w:t>з</w:t>
            </w:r>
            <w:proofErr w:type="spellEnd"/>
            <w:r w:rsidRPr="00F15372">
              <w:rPr>
                <w:szCs w:val="26"/>
              </w:rPr>
              <w:t xml:space="preserve">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spacing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40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 xml:space="preserve">Форма подписного листа не соответствует требованиям Федерального закона 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«и»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spacing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41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«и»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spacing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lastRenderedPageBreak/>
              <w:t>42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Подписные листы изготовлены не за счет средств избирательного фонда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«и»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</w:tcPr>
          <w:p w:rsidR="00782AB4" w:rsidRPr="00F15372" w:rsidRDefault="00782AB4" w:rsidP="00171CD7">
            <w:pPr>
              <w:spacing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43</w:t>
            </w:r>
          </w:p>
        </w:tc>
        <w:tc>
          <w:tcPr>
            <w:tcW w:w="4961" w:type="dxa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r w:rsidRPr="00F15372">
              <w:rPr>
                <w:szCs w:val="26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2410" w:type="dxa"/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«м»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  <w:tr w:rsidR="00782AB4" w:rsidRPr="00F15372" w:rsidTr="00171CD7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:rsidR="00782AB4" w:rsidRPr="00F15372" w:rsidRDefault="00782AB4" w:rsidP="00171CD7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rPr>
                <w:szCs w:val="26"/>
              </w:rPr>
            </w:pPr>
            <w:proofErr w:type="spellStart"/>
            <w:r w:rsidRPr="00F15372">
              <w:rPr>
                <w:szCs w:val="26"/>
              </w:rPr>
              <w:t>Заверительная</w:t>
            </w:r>
            <w:proofErr w:type="spellEnd"/>
            <w:r w:rsidRPr="00F15372">
              <w:rPr>
                <w:szCs w:val="26"/>
              </w:rPr>
              <w:t xml:space="preserve"> запись лица, осуществлявшего сбор подписей избирателей, внесена позднее </w:t>
            </w:r>
            <w:proofErr w:type="spellStart"/>
            <w:r w:rsidRPr="00F15372">
              <w:rPr>
                <w:szCs w:val="26"/>
              </w:rPr>
              <w:t>заверительной</w:t>
            </w:r>
            <w:proofErr w:type="spellEnd"/>
            <w:r w:rsidRPr="00F15372">
              <w:rPr>
                <w:szCs w:val="26"/>
              </w:rPr>
              <w:t xml:space="preserve"> записи кандидата, уполномоченного представителя избирательного объединения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82AB4" w:rsidRPr="00F15372" w:rsidRDefault="00782AB4" w:rsidP="00171CD7">
            <w:pPr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 xml:space="preserve">подпункт «о» </w:t>
            </w:r>
            <w:r w:rsidRPr="00F15372">
              <w:rPr>
                <w:szCs w:val="26"/>
              </w:rPr>
              <w:br/>
              <w:t>пункта 6</w:t>
            </w:r>
            <w:r w:rsidRPr="00F15372">
              <w:rPr>
                <w:szCs w:val="26"/>
                <w:vertAlign w:val="superscript"/>
              </w:rPr>
              <w:t>4</w:t>
            </w:r>
            <w:r w:rsidRPr="00F15372">
              <w:rPr>
                <w:szCs w:val="26"/>
              </w:rPr>
              <w:br/>
              <w:t>статьи 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2AB4" w:rsidRPr="00F15372" w:rsidRDefault="00782AB4" w:rsidP="00171CD7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Cs w:val="26"/>
              </w:rPr>
            </w:pPr>
            <w:r w:rsidRPr="00F15372">
              <w:rPr>
                <w:szCs w:val="26"/>
              </w:rPr>
              <w:t>Лист</w:t>
            </w:r>
          </w:p>
        </w:tc>
      </w:tr>
    </w:tbl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/>
    <w:p w:rsidR="00782AB4" w:rsidRPr="00F15372" w:rsidRDefault="00782AB4" w:rsidP="00782AB4">
      <w:pPr>
        <w:pStyle w:val="af1"/>
        <w:ind w:left="-426"/>
        <w:rPr>
          <w:b/>
          <w:sz w:val="21"/>
          <w:szCs w:val="21"/>
        </w:rPr>
      </w:pPr>
      <w:r w:rsidRPr="00F15372">
        <w:rPr>
          <w:b/>
          <w:sz w:val="21"/>
          <w:szCs w:val="21"/>
        </w:rPr>
        <w:t>__________________________</w:t>
      </w:r>
    </w:p>
    <w:p w:rsidR="00782AB4" w:rsidRPr="00F15372" w:rsidRDefault="00782AB4" w:rsidP="00782AB4">
      <w:pPr>
        <w:pStyle w:val="af1"/>
        <w:ind w:left="-426"/>
        <w:jc w:val="both"/>
        <w:rPr>
          <w:b/>
          <w:sz w:val="21"/>
          <w:szCs w:val="21"/>
        </w:rPr>
      </w:pPr>
      <w:r w:rsidRPr="00F15372">
        <w:rPr>
          <w:sz w:val="21"/>
          <w:szCs w:val="21"/>
        </w:rPr>
        <w:t>* В данной графе указаны подпункты, пункты и статья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782AB4" w:rsidRPr="00F15372" w:rsidRDefault="00782AB4" w:rsidP="00782AB4">
      <w:pPr>
        <w:pStyle w:val="af1"/>
        <w:spacing w:before="60" w:after="60"/>
        <w:ind w:left="-426"/>
        <w:jc w:val="both"/>
        <w:rPr>
          <w:sz w:val="21"/>
          <w:szCs w:val="21"/>
        </w:rPr>
      </w:pPr>
      <w:r w:rsidRPr="00F15372">
        <w:t>**</w:t>
      </w:r>
      <w:r w:rsidRPr="00F15372">
        <w:rPr>
          <w:sz w:val="21"/>
          <w:szCs w:val="21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782AB4" w:rsidRPr="00F15372" w:rsidRDefault="00782AB4" w:rsidP="00782AB4">
      <w:pPr>
        <w:pStyle w:val="af1"/>
        <w:spacing w:before="60" w:after="60"/>
        <w:ind w:left="-426"/>
        <w:jc w:val="both"/>
        <w:rPr>
          <w:sz w:val="21"/>
          <w:szCs w:val="21"/>
        </w:rPr>
      </w:pPr>
      <w:r w:rsidRPr="00F15372">
        <w:t>***</w:t>
      </w:r>
      <w:r w:rsidRPr="00F15372">
        <w:rPr>
          <w:sz w:val="21"/>
          <w:szCs w:val="21"/>
        </w:rPr>
        <w:t> Подпись признается недействительной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проверке.</w:t>
      </w:r>
    </w:p>
    <w:p w:rsidR="00782AB4" w:rsidRPr="00F15372" w:rsidRDefault="00782AB4" w:rsidP="00782AB4">
      <w:pPr>
        <w:pStyle w:val="af1"/>
        <w:spacing w:before="60" w:after="60"/>
        <w:ind w:left="-426"/>
        <w:jc w:val="both"/>
      </w:pPr>
      <w:proofErr w:type="gramStart"/>
      <w:r w:rsidRPr="00F15372">
        <w:t>****</w:t>
      </w:r>
      <w:r w:rsidRPr="00F15372">
        <w:rPr>
          <w:sz w:val="21"/>
          <w:szCs w:val="21"/>
        </w:rPr>
        <w:t xml:space="preserve"> Адрес места жительства может не содержать каких-либо из указанных в </w:t>
      </w:r>
      <w:hyperlink r:id="rId8" w:history="1">
        <w:r w:rsidRPr="00F15372">
          <w:rPr>
            <w:sz w:val="21"/>
            <w:szCs w:val="21"/>
          </w:rPr>
          <w:t>подпункте 5 статьи 2</w:t>
        </w:r>
      </w:hyperlink>
      <w:r w:rsidRPr="00F15372">
        <w:rPr>
          <w:sz w:val="21"/>
          <w:szCs w:val="21"/>
        </w:rPr>
        <w:t xml:space="preserve"> Федерального закона реквизитов (наименование субъекта Российской Федерации, района, города, иного населенного пункта, улицы, номера дома и квартиры) в случае, если это не</w:t>
      </w:r>
      <w:r w:rsidRPr="00F15372">
        <w:t xml:space="preserve"> </w:t>
      </w:r>
      <w:r w:rsidRPr="00F15372">
        <w:rPr>
          <w:sz w:val="21"/>
          <w:szCs w:val="21"/>
        </w:rPr>
        <w:t>препятствует его однозначному восприятию с учетом фактических особенностей места жительства избирателя.</w:t>
      </w:r>
      <w:proofErr w:type="gramEnd"/>
    </w:p>
    <w:p w:rsidR="00CB5D70" w:rsidRPr="00815011" w:rsidRDefault="00CB5D70" w:rsidP="00815011">
      <w:pPr>
        <w:ind w:firstLine="567"/>
        <w:rPr>
          <w:sz w:val="26"/>
          <w:szCs w:val="26"/>
        </w:rPr>
      </w:pPr>
    </w:p>
    <w:sectPr w:rsidR="00CB5D70" w:rsidRPr="00815011" w:rsidSect="00782AB4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19" w:rsidRDefault="00D80519" w:rsidP="00CB5D70">
      <w:r>
        <w:separator/>
      </w:r>
    </w:p>
  </w:endnote>
  <w:endnote w:type="continuationSeparator" w:id="0">
    <w:p w:rsidR="00D80519" w:rsidRDefault="00D80519" w:rsidP="00CB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19" w:rsidRDefault="00D80519" w:rsidP="00CB5D70">
      <w:r>
        <w:separator/>
      </w:r>
    </w:p>
  </w:footnote>
  <w:footnote w:type="continuationSeparator" w:id="0">
    <w:p w:rsidR="00D80519" w:rsidRDefault="00D80519" w:rsidP="00CB5D70">
      <w:r>
        <w:continuationSeparator/>
      </w:r>
    </w:p>
  </w:footnote>
  <w:footnote w:id="1">
    <w:p w:rsidR="00CB5D70" w:rsidRDefault="00CB5D70" w:rsidP="00CB5D70">
      <w:pPr>
        <w:widowControl w:val="0"/>
        <w:suppressAutoHyphens/>
        <w:jc w:val="both"/>
      </w:pPr>
      <w:r w:rsidRPr="00B11988">
        <w:rPr>
          <w:rStyle w:val="af0"/>
          <w:sz w:val="16"/>
          <w:szCs w:val="16"/>
        </w:rPr>
        <w:sym w:font="Symbol" w:char="F02A"/>
      </w:r>
      <w:r w:rsidRPr="00B11988">
        <w:rPr>
          <w:i/>
          <w:sz w:val="16"/>
          <w:szCs w:val="16"/>
        </w:rPr>
        <w:t xml:space="preserve">Указываются основания признания подписи недостоверной и (или) недействительной, предусмотренные Законом </w:t>
      </w:r>
      <w:r>
        <w:rPr>
          <w:i/>
          <w:sz w:val="16"/>
          <w:szCs w:val="16"/>
        </w:rPr>
        <w:t>Кемеровской</w:t>
      </w:r>
      <w:r w:rsidRPr="00B11988">
        <w:rPr>
          <w:i/>
          <w:sz w:val="16"/>
          <w:szCs w:val="16"/>
        </w:rPr>
        <w:t xml:space="preserve"> области, на основании которого проводятся выборы (со ссылкой на конкретную часть или пункт и часть указанной статьи).</w:t>
      </w:r>
    </w:p>
  </w:footnote>
  <w:footnote w:id="2">
    <w:p w:rsidR="00CB5D70" w:rsidRDefault="00CB5D70" w:rsidP="00CB5D70">
      <w:pPr>
        <w:pStyle w:val="af1"/>
        <w:jc w:val="both"/>
        <w:rPr>
          <w:i/>
          <w:sz w:val="16"/>
          <w:szCs w:val="16"/>
        </w:rPr>
      </w:pPr>
      <w:r w:rsidRPr="004E048B">
        <w:rPr>
          <w:rStyle w:val="af0"/>
          <w:sz w:val="16"/>
          <w:szCs w:val="16"/>
        </w:rPr>
        <w:t>***</w:t>
      </w:r>
      <w:r w:rsidRPr="004E048B">
        <w:rPr>
          <w:sz w:val="16"/>
          <w:szCs w:val="16"/>
        </w:rPr>
        <w:t xml:space="preserve"> </w:t>
      </w:r>
      <w:r w:rsidRPr="004E048B">
        <w:rPr>
          <w:i/>
          <w:sz w:val="16"/>
          <w:szCs w:val="16"/>
        </w:rPr>
        <w:t>Копия протокола передается кандидату, уполномоченному представителю избирательного объединения не менее</w:t>
      </w:r>
      <w:proofErr w:type="gramStart"/>
      <w:r w:rsidRPr="004E048B">
        <w:rPr>
          <w:i/>
          <w:sz w:val="16"/>
          <w:szCs w:val="16"/>
        </w:rPr>
        <w:t>,</w:t>
      </w:r>
      <w:proofErr w:type="gramEnd"/>
      <w:r w:rsidRPr="004E048B">
        <w:rPr>
          <w:i/>
          <w:sz w:val="16"/>
          <w:szCs w:val="16"/>
        </w:rPr>
        <w:t xml:space="preserve"> чем за </w:t>
      </w:r>
      <w:r>
        <w:rPr>
          <w:i/>
          <w:sz w:val="16"/>
          <w:szCs w:val="16"/>
        </w:rPr>
        <w:t>три дня</w:t>
      </w:r>
      <w:r w:rsidRPr="004E048B">
        <w:rPr>
          <w:i/>
          <w:sz w:val="16"/>
          <w:szCs w:val="16"/>
        </w:rPr>
        <w:t xml:space="preserve"> до заседания избирательной комиссии, на котором должен рассматриваться вопрос о регистрации кандидата (списка кандидатов).</w:t>
      </w:r>
    </w:p>
    <w:p w:rsidR="00782AB4" w:rsidRDefault="00782AB4" w:rsidP="00CB5D70">
      <w:pPr>
        <w:pStyle w:val="af1"/>
        <w:jc w:val="both"/>
        <w:rPr>
          <w:i/>
          <w:sz w:val="16"/>
          <w:szCs w:val="16"/>
        </w:rPr>
      </w:pPr>
    </w:p>
    <w:p w:rsidR="00782AB4" w:rsidRDefault="00782AB4" w:rsidP="00CB5D70">
      <w:pPr>
        <w:pStyle w:val="af1"/>
        <w:jc w:val="both"/>
        <w:rPr>
          <w:i/>
          <w:sz w:val="16"/>
          <w:szCs w:val="16"/>
        </w:rPr>
      </w:pPr>
    </w:p>
    <w:p w:rsidR="00782AB4" w:rsidRDefault="00782AB4" w:rsidP="00CB5D70">
      <w:pPr>
        <w:pStyle w:val="af1"/>
        <w:jc w:val="both"/>
      </w:pPr>
    </w:p>
    <w:p w:rsidR="00782AB4" w:rsidRDefault="00782AB4" w:rsidP="00CB5D70">
      <w:pPr>
        <w:pStyle w:val="af1"/>
        <w:jc w:val="both"/>
      </w:pPr>
    </w:p>
    <w:p w:rsidR="00782AB4" w:rsidRDefault="00782AB4" w:rsidP="00CB5D70">
      <w:pPr>
        <w:pStyle w:val="af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2BB"/>
    <w:multiLevelType w:val="hybridMultilevel"/>
    <w:tmpl w:val="AEB2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011"/>
    <w:rsid w:val="00083D21"/>
    <w:rsid w:val="00117F8E"/>
    <w:rsid w:val="001A7F9C"/>
    <w:rsid w:val="00336845"/>
    <w:rsid w:val="00353255"/>
    <w:rsid w:val="004666CA"/>
    <w:rsid w:val="00704B07"/>
    <w:rsid w:val="00782AB4"/>
    <w:rsid w:val="00815011"/>
    <w:rsid w:val="0088112F"/>
    <w:rsid w:val="00AC4317"/>
    <w:rsid w:val="00C35697"/>
    <w:rsid w:val="00CB5D70"/>
    <w:rsid w:val="00D80519"/>
    <w:rsid w:val="00E2246A"/>
    <w:rsid w:val="00F8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0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5011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15011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501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0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8150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15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15011"/>
    <w:pPr>
      <w:ind w:firstLine="567"/>
    </w:pPr>
  </w:style>
  <w:style w:type="character" w:customStyle="1" w:styleId="30">
    <w:name w:val="Основной текст с отступом 3 Знак"/>
    <w:basedOn w:val="a0"/>
    <w:link w:val="3"/>
    <w:semiHidden/>
    <w:rsid w:val="008150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501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150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15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имечание подзаголовок"/>
    <w:basedOn w:val="a"/>
    <w:link w:val="a9"/>
    <w:qFormat/>
    <w:rsid w:val="00F8704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aa">
    <w:name w:val="примечнаие название"/>
    <w:basedOn w:val="a8"/>
    <w:link w:val="ab"/>
    <w:qFormat/>
    <w:rsid w:val="00F8704E"/>
    <w:pPr>
      <w:keepNext/>
    </w:pPr>
    <w:rPr>
      <w:b/>
      <w:u w:val="single"/>
    </w:rPr>
  </w:style>
  <w:style w:type="character" w:customStyle="1" w:styleId="a9">
    <w:name w:val="примечание подзаголовок Знак"/>
    <w:basedOn w:val="a0"/>
    <w:link w:val="a8"/>
    <w:locked/>
    <w:rsid w:val="00F87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римечнаие название Знак"/>
    <w:basedOn w:val="a9"/>
    <w:link w:val="aa"/>
    <w:locked/>
    <w:rsid w:val="00F8704E"/>
    <w:rPr>
      <w:b/>
      <w:u w:val="single"/>
    </w:rPr>
  </w:style>
  <w:style w:type="paragraph" w:customStyle="1" w:styleId="ac">
    <w:name w:val="подстроки"/>
    <w:basedOn w:val="a"/>
    <w:link w:val="ad"/>
    <w:qFormat/>
    <w:rsid w:val="00F8704E"/>
    <w:pPr>
      <w:tabs>
        <w:tab w:val="left" w:pos="4536"/>
      </w:tabs>
      <w:overflowPunct w:val="0"/>
      <w:autoSpaceDE w:val="0"/>
      <w:autoSpaceDN w:val="0"/>
      <w:adjustRightInd w:val="0"/>
      <w:jc w:val="center"/>
      <w:textAlignment w:val="baseline"/>
    </w:pPr>
    <w:rPr>
      <w:i/>
      <w:sz w:val="16"/>
      <w:szCs w:val="22"/>
    </w:rPr>
  </w:style>
  <w:style w:type="character" w:customStyle="1" w:styleId="ad">
    <w:name w:val="подстроки Знак"/>
    <w:basedOn w:val="a0"/>
    <w:link w:val="ac"/>
    <w:locked/>
    <w:rsid w:val="00F8704E"/>
    <w:rPr>
      <w:rFonts w:ascii="Times New Roman" w:eastAsia="Times New Roman" w:hAnsi="Times New Roman" w:cs="Times New Roman"/>
      <w:i/>
      <w:sz w:val="16"/>
      <w:lang w:eastAsia="ru-RU"/>
    </w:rPr>
  </w:style>
  <w:style w:type="table" w:styleId="ae">
    <w:name w:val="Table Grid"/>
    <w:basedOn w:val="a1"/>
    <w:uiPriority w:val="59"/>
    <w:rsid w:val="00CB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B5D70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otnote reference"/>
    <w:basedOn w:val="a0"/>
    <w:uiPriority w:val="99"/>
    <w:rsid w:val="00CB5D70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rsid w:val="00CB5D7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B5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2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BFE61F70C8906D50CE90427C15200250D80B0F55B503D74CFD1331FB46EF3246910F46F828D15D9x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2024-07-23T08:48:00Z</cp:lastPrinted>
  <dcterms:created xsi:type="dcterms:W3CDTF">2024-06-26T07:51:00Z</dcterms:created>
  <dcterms:modified xsi:type="dcterms:W3CDTF">2024-07-23T09:02:00Z</dcterms:modified>
</cp:coreProperties>
</file>