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F33909" w:rsidRDefault="00F339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18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декабря 2024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2405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F33909" w:rsidRDefault="00F339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07.02.2022 № 150-п «Об утверждении административного регламента предоставления муниципальной услуги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«Отнесение земель или земельных участков в составе таких земель </w:t>
      </w:r>
    </w:p>
    <w:p w:rsidR="00F33909" w:rsidRDefault="007E7EA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 определенной категории земель или перевод земель, или земельных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участков в составе таких земель из одной категории в другую»</w:t>
      </w:r>
    </w:p>
    <w:p w:rsidR="00F33909" w:rsidRDefault="00F3390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F33909" w:rsidRDefault="007E7E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210-ФЗ                                «Об организации предоставления государственных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                      от 20.07.2021 № 1228 «Об утверждении Правил разработки и утверждения административных регламентов предоставления государственных услуг,                      о внесении изменений в неко</w:t>
      </w:r>
      <w:r>
        <w:rPr>
          <w:rFonts w:ascii="Times New Roman" w:hAnsi="Times New Roman"/>
          <w:sz w:val="28"/>
          <w:szCs w:val="28"/>
        </w:rPr>
        <w:t xml:space="preserve">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области – Кузбасса и п</w:t>
      </w:r>
      <w:r>
        <w:rPr>
          <w:rFonts w:ascii="Times New Roman" w:hAnsi="Times New Roman"/>
          <w:sz w:val="28"/>
          <w:szCs w:val="28"/>
        </w:rPr>
        <w:t>риведением нормативного правового акта в соответствие с действующим законодательством:</w:t>
      </w:r>
    </w:p>
    <w:p w:rsidR="00F33909" w:rsidRDefault="007E7EA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07.02.2022 № 150-п «Об утверждении 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                                 к определенной категории земель или перевод земель, или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>» (далее — административны</w:t>
      </w:r>
      <w:r>
        <w:rPr>
          <w:rFonts w:ascii="Times New Roman" w:hAnsi="Times New Roman"/>
          <w:sz w:val="28"/>
          <w:szCs w:val="28"/>
        </w:rPr>
        <w:t>й регламент) следующие изменения:</w:t>
      </w:r>
    </w:p>
    <w:p w:rsidR="00F33909" w:rsidRDefault="007E7EA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преамбуле данного постановления слова «постановлением администрации Топкинского муниципального округа от 16.12.2021 № 1667-п </w:t>
      </w:r>
      <w:r>
        <w:rPr>
          <w:rFonts w:ascii="Times New Roman" w:hAnsi="Times New Roman"/>
          <w:sz w:val="28"/>
          <w:szCs w:val="28"/>
        </w:rPr>
        <w:lastRenderedPageBreak/>
        <w:t>«Об утверждении порядка разработки и утверждения административных регламентов о предоставл</w:t>
      </w:r>
      <w:r>
        <w:rPr>
          <w:rFonts w:ascii="Times New Roman" w:hAnsi="Times New Roman"/>
          <w:sz w:val="28"/>
          <w:szCs w:val="28"/>
        </w:rPr>
        <w:t>ении муниципальных услуг на территории Топкинского муниципального округа», постановлением администрации Топкинского муниципального округа от 02.12.2021 № 1592-п «Об утверждении перечня муниципальных услуг, предоставляемых органами местного самоуправления Т</w:t>
      </w:r>
      <w:r>
        <w:rPr>
          <w:rFonts w:ascii="Times New Roman" w:hAnsi="Times New Roman"/>
          <w:sz w:val="28"/>
          <w:szCs w:val="28"/>
        </w:rPr>
        <w:t>опкинского муниципального округа»» заменить словами «постановлением администрации Топкинского муниципального округа от 11.04.2023 № 550-п «Об утверждении порядка разработки                             и утверждения административных регламентов о предоставл</w:t>
      </w:r>
      <w:r>
        <w:rPr>
          <w:rFonts w:ascii="Times New Roman" w:hAnsi="Times New Roman"/>
          <w:sz w:val="28"/>
          <w:szCs w:val="28"/>
        </w:rPr>
        <w:t>ении муниципальных услуг на территории Топкинского муниципального округа», постановлением администрации Топкинского муниципального округа                                от 05.12.2022 № 1651-п «Об утверждении  перечня муниципальных услуг, предоставляемых ор</w:t>
      </w:r>
      <w:r>
        <w:rPr>
          <w:rFonts w:ascii="Times New Roman" w:hAnsi="Times New Roman"/>
          <w:sz w:val="28"/>
          <w:szCs w:val="28"/>
        </w:rPr>
        <w:t>ганами местного самоуправления Топкинского муниципального округа»».</w:t>
      </w:r>
    </w:p>
    <w:p w:rsidR="00F33909" w:rsidRDefault="007E7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Пункт 2.3. раздела 2 административного регламента дополнить подпунктом 2.3.1. следующего содержания:</w:t>
      </w:r>
    </w:p>
    <w:p w:rsidR="00F33909" w:rsidRDefault="007E7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«2.3.1. «При получении результатов предоставления муниципальной услуги в о</w:t>
      </w:r>
      <w:r>
        <w:rPr>
          <w:rFonts w:ascii="Times New Roman" w:hAnsi="Times New Roman"/>
          <w:sz w:val="28"/>
          <w:szCs w:val="28"/>
        </w:rPr>
        <w:t>тношении несовершеннолетнего законным представителем несовершеннолетнего, являющимся заявителем, реализация права                          на получение результатов предоставления муниципальной услуги в отношении несовершеннолетнего, оформленных в форме док</w:t>
      </w:r>
      <w:r>
        <w:rPr>
          <w:rFonts w:ascii="Times New Roman" w:hAnsi="Times New Roman"/>
          <w:sz w:val="28"/>
          <w:szCs w:val="28"/>
        </w:rPr>
        <w:t>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</w:t>
      </w:r>
      <w:r>
        <w:rPr>
          <w:rFonts w:ascii="Times New Roman" w:hAnsi="Times New Roman"/>
          <w:sz w:val="28"/>
          <w:szCs w:val="28"/>
        </w:rPr>
        <w:t>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</w:t>
      </w:r>
      <w:r>
        <w:rPr>
          <w:rFonts w:ascii="Times New Roman" w:hAnsi="Times New Roman"/>
          <w:sz w:val="28"/>
          <w:szCs w:val="28"/>
        </w:rPr>
        <w:t>еннолетнего.</w:t>
      </w:r>
    </w:p>
    <w:p w:rsidR="00F33909" w:rsidRDefault="007E7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</w:t>
      </w:r>
      <w:r>
        <w:rPr>
          <w:rFonts w:ascii="Times New Roman" w:hAnsi="Times New Roman"/>
          <w:sz w:val="28"/>
          <w:szCs w:val="28"/>
        </w:rPr>
        <w:t>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F33909" w:rsidRDefault="007E7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2.15. раздела 2 административного регламента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F33909" w:rsidRDefault="007E7EA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С информацией о требованиях, предъявляемых к помещениям,                            в которых предоставляются муниципальные услуги, в том числе зал ожидания, места для заполнения запросов о предоставлении государс</w:t>
      </w:r>
      <w:r>
        <w:rPr>
          <w:rFonts w:ascii="Times New Roman" w:eastAsia="Calibri" w:hAnsi="Times New Roman"/>
          <w:sz w:val="28"/>
          <w:szCs w:val="28"/>
        </w:rPr>
        <w:t>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</w:t>
      </w:r>
      <w:r>
        <w:rPr>
          <w:rFonts w:ascii="Times New Roman" w:eastAsia="Calibri" w:hAnsi="Times New Roman"/>
          <w:sz w:val="28"/>
          <w:szCs w:val="28"/>
        </w:rPr>
        <w:t xml:space="preserve">ствии с законодательством </w:t>
      </w:r>
      <w:r>
        <w:rPr>
          <w:rFonts w:ascii="Times New Roman" w:eastAsia="Calibri" w:hAnsi="Times New Roman"/>
          <w:sz w:val="28"/>
          <w:szCs w:val="28"/>
        </w:rPr>
        <w:lastRenderedPageBreak/>
        <w:t>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</w:t>
      </w:r>
      <w:r>
        <w:rPr>
          <w:rFonts w:ascii="Times New Roman" w:eastAsia="Calibri" w:hAnsi="Times New Roman"/>
          <w:sz w:val="28"/>
          <w:szCs w:val="28"/>
        </w:rPr>
        <w:t>ебований, которым должны соответствовать такие помещения».</w:t>
      </w:r>
    </w:p>
    <w:p w:rsidR="00F33909" w:rsidRDefault="007E7EA8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1.4. В пункте 2.15.2. раздела 2 административного регламента слова «</w:t>
      </w:r>
      <w:r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               СП 59.13330 «СНиП 35-01-2001 Доступность зданий и</w:t>
      </w:r>
      <w:r>
        <w:rPr>
          <w:rFonts w:ascii="Times New Roman" w:hAnsi="Times New Roman"/>
          <w:color w:val="000000"/>
          <w:sz w:val="28"/>
          <w:szCs w:val="28"/>
        </w:rPr>
        <w:t xml:space="preserve"> сооружений                      для маломобильных групп населения»» заменить словами «</w:t>
      </w:r>
      <w:r>
        <w:rPr>
          <w:rStyle w:val="FontStyle56"/>
          <w:sz w:val="28"/>
          <w:szCs w:val="28"/>
        </w:rPr>
        <w:t>приказом Минстроя России от 30.12.2020 N 904/</w:t>
      </w:r>
      <w:proofErr w:type="spellStart"/>
      <w:r>
        <w:rPr>
          <w:rStyle w:val="FontStyle56"/>
          <w:sz w:val="28"/>
          <w:szCs w:val="28"/>
        </w:rPr>
        <w:t>пр</w:t>
      </w:r>
      <w:proofErr w:type="spellEnd"/>
      <w:r>
        <w:rPr>
          <w:rStyle w:val="FontStyle56"/>
          <w:sz w:val="28"/>
          <w:szCs w:val="28"/>
        </w:rPr>
        <w:t xml:space="preserve"> «Об утверждении СП 59.13330.2020 «СНиП 35-01-2001 Доступность зданий и сооружений для маломобильных групп населения»».</w:t>
      </w:r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__DdeLink__173_1844951079"/>
      <w:r>
        <w:rPr>
          <w:rStyle w:val="FontStyle56"/>
          <w:sz w:val="28"/>
          <w:szCs w:val="28"/>
        </w:rPr>
        <w:t>1.</w:t>
      </w:r>
      <w:r>
        <w:rPr>
          <w:rStyle w:val="FontStyle56"/>
          <w:sz w:val="28"/>
          <w:szCs w:val="28"/>
        </w:rPr>
        <w:t xml:space="preserve">5. В абзаце 11 подпункта 3.1.1.1. </w:t>
      </w:r>
      <w:bookmarkStart w:id="2" w:name="_Hlk168648814"/>
      <w:r>
        <w:rPr>
          <w:rStyle w:val="FontStyle56"/>
          <w:sz w:val="28"/>
          <w:szCs w:val="28"/>
        </w:rPr>
        <w:t xml:space="preserve">пункта 3.1. раздела 3 административного регламента </w:t>
      </w:r>
      <w:bookmarkEnd w:id="2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  <w:bookmarkEnd w:id="1"/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Style w:val="FontStyle56"/>
          <w:sz w:val="28"/>
          <w:szCs w:val="28"/>
        </w:rPr>
        <w:t xml:space="preserve">1.6. В абзаце 8 подпункта 3.1.1.2. </w:t>
      </w:r>
      <w:bookmarkStart w:id="3" w:name="_Hlk1686488141"/>
      <w:r>
        <w:rPr>
          <w:rStyle w:val="FontStyle56"/>
          <w:sz w:val="28"/>
          <w:szCs w:val="28"/>
        </w:rPr>
        <w:t xml:space="preserve">пункта 3.1. раздела 3 административного регламента </w:t>
      </w:r>
      <w:bookmarkEnd w:id="3"/>
      <w:r>
        <w:rPr>
          <w:rStyle w:val="FontStyle56"/>
          <w:sz w:val="28"/>
          <w:szCs w:val="28"/>
        </w:rPr>
        <w:t>сло</w:t>
      </w:r>
      <w:r>
        <w:rPr>
          <w:rStyle w:val="FontStyle56"/>
          <w:sz w:val="28"/>
          <w:szCs w:val="28"/>
        </w:rPr>
        <w:t>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Style w:val="FontStyle56"/>
          <w:sz w:val="28"/>
          <w:szCs w:val="28"/>
        </w:rPr>
        <w:t xml:space="preserve">1.7. В абзаце 12 подпункта 3.1.2. </w:t>
      </w:r>
      <w:bookmarkStart w:id="4" w:name="_Hlk1686488142"/>
      <w:r>
        <w:rPr>
          <w:rStyle w:val="FontStyle56"/>
          <w:sz w:val="28"/>
          <w:szCs w:val="28"/>
        </w:rPr>
        <w:t xml:space="preserve">пункта 3.1. раздела 3 административного регламента </w:t>
      </w:r>
      <w:bookmarkEnd w:id="4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Style w:val="FontStyle56"/>
          <w:sz w:val="28"/>
          <w:szCs w:val="28"/>
        </w:rPr>
        <w:t>1.8. В абз</w:t>
      </w:r>
      <w:r>
        <w:rPr>
          <w:rStyle w:val="FontStyle56"/>
          <w:sz w:val="28"/>
          <w:szCs w:val="28"/>
        </w:rPr>
        <w:t xml:space="preserve">аце 5 </w:t>
      </w:r>
      <w:bookmarkStart w:id="5" w:name="_Hlk1686488143"/>
      <w:r>
        <w:rPr>
          <w:rStyle w:val="FontStyle56"/>
          <w:sz w:val="28"/>
          <w:szCs w:val="28"/>
        </w:rPr>
        <w:t xml:space="preserve">пункта 3.2. раздела 3 административного регламента </w:t>
      </w:r>
      <w:bookmarkEnd w:id="5"/>
      <w:r>
        <w:rPr>
          <w:rStyle w:val="FontStyle56"/>
          <w:sz w:val="28"/>
          <w:szCs w:val="28"/>
        </w:rPr>
        <w:t>слова «Критерий принятия решения» заменить словами «</w:t>
      </w:r>
      <w:r>
        <w:rPr>
          <w:rFonts w:ascii="Times New Roman" w:hAnsi="Times New Roman"/>
          <w:sz w:val="28"/>
          <w:szCs w:val="28"/>
        </w:rPr>
        <w:t>Основанием принятия решения».</w:t>
      </w:r>
    </w:p>
    <w:p w:rsidR="00F33909" w:rsidRDefault="007E7EA8">
      <w:pPr>
        <w:spacing w:after="0" w:line="240" w:lineRule="auto"/>
        <w:ind w:firstLine="567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1.9. В пункте 5.12. раздела 5 административного регламента слова «постановлением </w:t>
      </w:r>
      <w:r>
        <w:rPr>
          <w:rFonts w:ascii="Times New Roman" w:hAnsi="Times New Roman"/>
          <w:sz w:val="28"/>
          <w:szCs w:val="28"/>
        </w:rPr>
        <w:t>Коллегии Администрации Кемеровской о</w:t>
      </w:r>
      <w:r>
        <w:rPr>
          <w:rFonts w:ascii="Times New Roman" w:hAnsi="Times New Roman"/>
          <w:sz w:val="28"/>
          <w:szCs w:val="28"/>
        </w:rPr>
        <w:t>бласти 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                     а</w:t>
      </w:r>
      <w:r>
        <w:rPr>
          <w:rFonts w:ascii="Times New Roman" w:hAnsi="Times New Roman"/>
          <w:sz w:val="28"/>
          <w:szCs w:val="28"/>
        </w:rPr>
        <w:t xml:space="preserve"> также государственных гражданских служащих Кемеровской области при предоставлении государственных услуг»</w:t>
      </w:r>
      <w:r>
        <w:rPr>
          <w:rStyle w:val="FontStyle56"/>
          <w:sz w:val="28"/>
          <w:szCs w:val="28"/>
        </w:rPr>
        <w:t>» заменить словами                          «постановлением Коллегии Администрации Кемеровской области                           от 11.12.2012 № 562 «О</w:t>
      </w:r>
      <w:r>
        <w:rPr>
          <w:rStyle w:val="FontStyle56"/>
          <w:sz w:val="28"/>
          <w:szCs w:val="28"/>
        </w:rPr>
        <w:t xml:space="preserve">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</w:t>
      </w:r>
      <w:r>
        <w:rPr>
          <w:rStyle w:val="FontStyle56"/>
          <w:sz w:val="28"/>
          <w:szCs w:val="28"/>
        </w:rPr>
        <w:t>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и муниципальных услуг при предоставлении государст</w:t>
      </w:r>
      <w:r>
        <w:rPr>
          <w:rStyle w:val="FontStyle56"/>
          <w:sz w:val="28"/>
          <w:szCs w:val="28"/>
        </w:rPr>
        <w:t>венных услуг».</w:t>
      </w:r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:rsidR="00F33909" w:rsidRDefault="007E7EA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Контроль за исполнением постановления возложить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:rsidR="00F33909" w:rsidRDefault="007E7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F33909" w:rsidRDefault="00F3390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3909" w:rsidRDefault="00F339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F33909" w:rsidRDefault="007E7EA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</w:t>
      </w:r>
    </w:p>
    <w:p w:rsidR="00F33909" w:rsidRDefault="007E7EA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муниципального округа                                                                    С.В. Фролов</w:t>
      </w:r>
    </w:p>
    <w:p w:rsidR="00F33909" w:rsidRDefault="00F339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F33909" w:rsidRDefault="00F339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F33909" w:rsidRDefault="00F339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F33909" w:rsidRDefault="00F33909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:rsidR="00F33909" w:rsidRDefault="00F33909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p w:rsidR="00F33909" w:rsidRDefault="00F33909">
      <w:pPr>
        <w:pStyle w:val="ConsPlusNormal0"/>
        <w:jc w:val="right"/>
        <w:rPr>
          <w:rFonts w:ascii="Times New Roman" w:hAnsi="Times New Roman"/>
          <w:sz w:val="24"/>
          <w:szCs w:val="24"/>
        </w:rPr>
      </w:pPr>
    </w:p>
    <w:sectPr w:rsidR="00F33909">
      <w:pgSz w:w="11906" w:h="16838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3909"/>
    <w:rsid w:val="007E7EA8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FE3"/>
  <w15:docId w15:val="{49655D2D-D037-41A4-9326-9C01D24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4D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51A4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rsid w:val="00051A4D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uiPriority w:val="99"/>
    <w:qFormat/>
    <w:rsid w:val="00051A4D"/>
  </w:style>
  <w:style w:type="character" w:customStyle="1" w:styleId="10">
    <w:name w:val="Заголовок 1 Знак"/>
    <w:basedOn w:val="a0"/>
    <w:link w:val="1"/>
    <w:uiPriority w:val="9"/>
    <w:qFormat/>
    <w:rsid w:val="00051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51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51A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51A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051A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051A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051A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051A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051A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Заголовок Знак"/>
    <w:basedOn w:val="a0"/>
    <w:link w:val="a4"/>
    <w:uiPriority w:val="10"/>
    <w:qFormat/>
    <w:rsid w:val="00051A4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051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51A4D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51A4D"/>
    <w:rPr>
      <w:i/>
      <w:iCs/>
    </w:rPr>
  </w:style>
  <w:style w:type="character" w:styleId="a9">
    <w:name w:val="Intense Emphasis"/>
    <w:basedOn w:val="a0"/>
    <w:uiPriority w:val="21"/>
    <w:qFormat/>
    <w:rsid w:val="00051A4D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051A4D"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sid w:val="00051A4D"/>
    <w:rPr>
      <w:i/>
      <w:iCs/>
      <w:color w:val="000000" w:themeColor="text1"/>
    </w:rPr>
  </w:style>
  <w:style w:type="character" w:customStyle="1" w:styleId="ab">
    <w:name w:val="Выделенная цитата Знак"/>
    <w:basedOn w:val="a0"/>
    <w:link w:val="ac"/>
    <w:uiPriority w:val="30"/>
    <w:qFormat/>
    <w:rsid w:val="00051A4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51A4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51A4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51A4D"/>
    <w:rPr>
      <w:b/>
      <w:bCs/>
      <w:smallCaps/>
      <w:spacing w:val="5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sid w:val="00051A4D"/>
    <w:rPr>
      <w:sz w:val="20"/>
      <w:szCs w:val="20"/>
    </w:rPr>
  </w:style>
  <w:style w:type="character" w:customStyle="1" w:styleId="af2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51A4D"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051A4D"/>
    <w:rPr>
      <w:sz w:val="20"/>
      <w:szCs w:val="20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51A4D"/>
    <w:rPr>
      <w:vertAlign w:val="superscript"/>
    </w:rPr>
  </w:style>
  <w:style w:type="character" w:customStyle="1" w:styleId="af6">
    <w:name w:val="Текст Знак"/>
    <w:basedOn w:val="a0"/>
    <w:link w:val="af7"/>
    <w:uiPriority w:val="99"/>
    <w:qFormat/>
    <w:rsid w:val="00051A4D"/>
    <w:rPr>
      <w:rFonts w:ascii="Courier New" w:hAnsi="Courier New" w:cs="Courier New"/>
      <w:sz w:val="21"/>
      <w:szCs w:val="21"/>
    </w:rPr>
  </w:style>
  <w:style w:type="character" w:customStyle="1" w:styleId="af8">
    <w:name w:val="Верхний колонтитул Знак"/>
    <w:basedOn w:val="a0"/>
    <w:link w:val="af9"/>
    <w:uiPriority w:val="99"/>
    <w:qFormat/>
    <w:rsid w:val="00051A4D"/>
  </w:style>
  <w:style w:type="character" w:customStyle="1" w:styleId="afa">
    <w:name w:val="Нижний колонтитул Знак"/>
    <w:basedOn w:val="a0"/>
    <w:link w:val="afb"/>
    <w:uiPriority w:val="99"/>
    <w:qFormat/>
    <w:rsid w:val="00051A4D"/>
  </w:style>
  <w:style w:type="character" w:customStyle="1" w:styleId="itemtext0">
    <w:name w:val="itemtext"/>
    <w:basedOn w:val="a0"/>
    <w:qFormat/>
    <w:rsid w:val="00E65A18"/>
  </w:style>
  <w:style w:type="character" w:customStyle="1" w:styleId="afc">
    <w:name w:val="Текст выноски Знак"/>
    <w:basedOn w:val="a0"/>
    <w:link w:val="afd"/>
    <w:uiPriority w:val="99"/>
    <w:semiHidden/>
    <w:qFormat/>
    <w:rsid w:val="00F477D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6">
    <w:name w:val="Font Style56"/>
    <w:qFormat/>
    <w:rsid w:val="008A5EFC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fe"/>
    <w:link w:val="a3"/>
    <w:uiPriority w:val="10"/>
    <w:qFormat/>
    <w:rsid w:val="00051A4D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051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051A4D"/>
    <w:rPr>
      <w:rFonts w:eastAsia="Times New Roman" w:cs="Calibri"/>
      <w:b/>
      <w:szCs w:val="20"/>
      <w:lang w:eastAsia="ru-RU"/>
    </w:rPr>
  </w:style>
  <w:style w:type="paragraph" w:styleId="aff2">
    <w:name w:val="List Paragraph"/>
    <w:basedOn w:val="a"/>
    <w:uiPriority w:val="99"/>
    <w:qFormat/>
    <w:rsid w:val="00051A4D"/>
    <w:pPr>
      <w:ind w:left="720"/>
      <w:contextualSpacing/>
    </w:pPr>
  </w:style>
  <w:style w:type="paragraph" w:customStyle="1" w:styleId="ConsPlusNonformat">
    <w:name w:val="ConsPlusNonformat"/>
    <w:qFormat/>
    <w:rsid w:val="00051A4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051A4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051A4D"/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051A4D"/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qFormat/>
    <w:rsid w:val="00051A4D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051A4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3">
    <w:name w:val="Normal (Web)"/>
    <w:basedOn w:val="a"/>
    <w:uiPriority w:val="99"/>
    <w:unhideWhenUsed/>
    <w:qFormat/>
    <w:rsid w:val="00051A4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4">
    <w:name w:val="No Spacing"/>
    <w:uiPriority w:val="1"/>
    <w:qFormat/>
    <w:rsid w:val="00051A4D"/>
  </w:style>
  <w:style w:type="paragraph" w:styleId="a6">
    <w:name w:val="Subtitle"/>
    <w:basedOn w:val="a"/>
    <w:next w:val="a"/>
    <w:link w:val="a5"/>
    <w:uiPriority w:val="11"/>
    <w:qFormat/>
    <w:rsid w:val="00051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051A4D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51A4D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footnote text"/>
    <w:basedOn w:val="a"/>
    <w:link w:val="af0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paragraph" w:styleId="af7">
    <w:name w:val="Plain Text"/>
    <w:basedOn w:val="a"/>
    <w:link w:val="af6"/>
    <w:uiPriority w:val="99"/>
    <w:semiHidden/>
    <w:unhideWhenUsed/>
    <w:qFormat/>
    <w:rsid w:val="00051A4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customStyle="1" w:styleId="aff5">
    <w:name w:val="Колонтитул"/>
    <w:basedOn w:val="a"/>
    <w:qFormat/>
  </w:style>
  <w:style w:type="paragraph" w:styleId="af9">
    <w:name w:val="header"/>
    <w:basedOn w:val="a"/>
    <w:link w:val="af8"/>
    <w:uiPriority w:val="99"/>
    <w:unhideWhenUsed/>
    <w:rsid w:val="00051A4D"/>
    <w:pPr>
      <w:spacing w:after="0" w:line="240" w:lineRule="auto"/>
    </w:pPr>
  </w:style>
  <w:style w:type="paragraph" w:styleId="afb">
    <w:name w:val="footer"/>
    <w:basedOn w:val="a"/>
    <w:link w:val="afa"/>
    <w:uiPriority w:val="99"/>
    <w:unhideWhenUsed/>
    <w:rsid w:val="00051A4D"/>
    <w:pPr>
      <w:spacing w:after="0" w:line="240" w:lineRule="auto"/>
    </w:pPr>
  </w:style>
  <w:style w:type="paragraph" w:styleId="afd">
    <w:name w:val="Balloon Text"/>
    <w:basedOn w:val="a"/>
    <w:link w:val="afc"/>
    <w:uiPriority w:val="99"/>
    <w:semiHidden/>
    <w:unhideWhenUsed/>
    <w:qFormat/>
    <w:rsid w:val="00F477DE"/>
    <w:pPr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29A7-3243-46BA-B53E-8559ED0E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1242</Words>
  <Characters>7080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10</cp:revision>
  <cp:lastPrinted>2024-12-10T02:28:00Z</cp:lastPrinted>
  <dcterms:created xsi:type="dcterms:W3CDTF">2021-10-07T00:06:00Z</dcterms:created>
  <dcterms:modified xsi:type="dcterms:W3CDTF">2024-12-18T06:48:00Z</dcterms:modified>
  <dc:language>ru-RU</dc:language>
</cp:coreProperties>
</file>