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9AC4D" w14:textId="77777777" w:rsidR="00901C00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12ED0391" wp14:editId="29AE9F27">
            <wp:extent cx="679450" cy="84391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4013B" w14:textId="77777777" w:rsidR="00901C00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669006A1" w14:textId="77777777" w:rsidR="00901C00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3E5B324B" w14:textId="77777777" w:rsidR="00901C00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4BA53EFD" w14:textId="77777777" w:rsidR="00901C00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1D6E3E4A" w14:textId="77777777" w:rsidR="00901C00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29585036" w14:textId="77777777" w:rsidR="00901C00" w:rsidRDefault="00000000">
      <w:pPr>
        <w:pStyle w:val="1"/>
        <w:rPr>
          <w:sz w:val="28"/>
        </w:rPr>
      </w:pPr>
      <w:r>
        <w:t>ПОСТАНОВЛЕНИЕ</w:t>
      </w:r>
    </w:p>
    <w:p w14:paraId="3C09EB5A" w14:textId="77777777" w:rsidR="00901C00" w:rsidRDefault="00901C00">
      <w:pPr>
        <w:jc w:val="center"/>
        <w:rPr>
          <w:b/>
          <w:sz w:val="28"/>
        </w:rPr>
      </w:pPr>
    </w:p>
    <w:p w14:paraId="6396BD53" w14:textId="77777777" w:rsidR="00901C00" w:rsidRDefault="00901C00">
      <w:pPr>
        <w:rPr>
          <w:b/>
          <w:sz w:val="28"/>
        </w:rPr>
      </w:pPr>
    </w:p>
    <w:p w14:paraId="28EA0CFE" w14:textId="77777777" w:rsidR="00901C00" w:rsidRDefault="00000000">
      <w:pPr>
        <w:jc w:val="center"/>
        <w:rPr>
          <w:b/>
          <w:sz w:val="28"/>
        </w:rPr>
      </w:pPr>
      <w:r>
        <w:rPr>
          <w:b/>
          <w:sz w:val="28"/>
        </w:rPr>
        <w:t>от 06 мая 2026 года № 651-п</w:t>
      </w:r>
    </w:p>
    <w:p w14:paraId="36013F12" w14:textId="77777777" w:rsidR="00901C00" w:rsidRDefault="00000000">
      <w:pPr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68DD645D" w14:textId="77777777" w:rsidR="00901C00" w:rsidRDefault="00901C00">
      <w:pPr>
        <w:jc w:val="center"/>
        <w:rPr>
          <w:b/>
          <w:sz w:val="28"/>
        </w:rPr>
      </w:pPr>
    </w:p>
    <w:p w14:paraId="106020ED" w14:textId="77777777" w:rsidR="00901C00" w:rsidRDefault="00000000">
      <w:pPr>
        <w:pStyle w:val="ConsPlusTitle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административного регламент предоставления муниципальной услуги  «Согласование проектной документации на проведение работ 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52DBCF1B" w14:textId="77777777" w:rsidR="00901C00" w:rsidRDefault="00901C00">
      <w:pPr>
        <w:pStyle w:val="ConsPlusTitle1"/>
        <w:jc w:val="center"/>
        <w:rPr>
          <w:rFonts w:ascii="Times New Roman" w:hAnsi="Times New Roman"/>
          <w:sz w:val="28"/>
        </w:rPr>
      </w:pPr>
    </w:p>
    <w:p w14:paraId="55A522B0" w14:textId="77777777" w:rsidR="00901C00" w:rsidRDefault="00000000">
      <w:pPr>
        <w:pStyle w:val="ConsPlusTitle1"/>
        <w:ind w:firstLine="709"/>
        <w:jc w:val="both"/>
        <w:rPr>
          <w:color w:val="131313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>
        <w:t xml:space="preserve"> </w:t>
      </w:r>
      <w:r>
        <w:rPr>
          <w:rFonts w:ascii="Times New Roman" w:hAnsi="Times New Roman"/>
          <w:b w:val="0"/>
          <w:sz w:val="28"/>
        </w:rPr>
        <w:t>Федеральным законом от 24.11.1995  № 181-ФЗ «О социальной защите инвалидов в Российской Федерации», Федеральным законом от 27.07.2006  № 152-ФЗ «О персональных данных»,</w:t>
      </w:r>
      <w:r>
        <w:t xml:space="preserve">  </w:t>
      </w:r>
      <w:r>
        <w:rPr>
          <w:rFonts w:ascii="Times New Roman" w:hAnsi="Times New Roman"/>
          <w:b w:val="0"/>
          <w:sz w:val="28"/>
        </w:rPr>
        <w:t xml:space="preserve">Федеральным законом от 25.06.2002  № 73-ФЗ «Об объектах культурного наследия (памятниках истории и культуры) народов Российской Федерации», приказом Министерства культуры Российской Федерации от 13.08.2025 № 1455 «Об установлении Порядка подготовки и согласования проектной документации на проведение работ по сохранению объекта культурного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(памятника истории и культуры) народов Российской Федерации», </w:t>
      </w:r>
      <w:r>
        <w:rPr>
          <w:rFonts w:ascii="XO Thames" w:hAnsi="XO Thames" w:cs="Tinos"/>
          <w:b w:val="0"/>
          <w:sz w:val="28"/>
          <w:szCs w:val="28"/>
        </w:rPr>
        <w:t>постановлением администрации Топкинского муниципального округа от 23.09.2025                      № 1839-п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XO Thames" w:hAnsi="XO Thames" w:cs="Tinos"/>
          <w:b w:val="0"/>
          <w:sz w:val="28"/>
          <w:szCs w:val="28"/>
        </w:rPr>
        <w:t>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округа»:</w:t>
      </w:r>
    </w:p>
    <w:p w14:paraId="3B3098A6" w14:textId="77777777" w:rsidR="00901C00" w:rsidRDefault="00000000">
      <w:pPr>
        <w:pStyle w:val="1f"/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lastRenderedPageBreak/>
        <w:t>1. Утвердить административный регламент предоставления муниципальной услуги «</w:t>
      </w:r>
      <w:r>
        <w:rPr>
          <w:sz w:val="28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наследия».</w:t>
      </w:r>
    </w:p>
    <w:p w14:paraId="525CE28F" w14:textId="77777777" w:rsidR="00901C00" w:rsidRDefault="00000000">
      <w:pPr>
        <w:pStyle w:val="1f"/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 xml:space="preserve">2. Признать утратившими силу: </w:t>
      </w:r>
    </w:p>
    <w:p w14:paraId="506C6203" w14:textId="77777777" w:rsidR="00901C00" w:rsidRDefault="00000000">
      <w:pPr>
        <w:pStyle w:val="1f"/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10.11.2021 № 1487-п «</w:t>
      </w:r>
      <w:r>
        <w:rPr>
          <w:sz w:val="28"/>
        </w:rPr>
        <w:t>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Федерации»</w:t>
      </w:r>
      <w:r>
        <w:rPr>
          <w:color w:val="131313"/>
          <w:sz w:val="28"/>
        </w:rPr>
        <w:t>»;</w:t>
      </w:r>
    </w:p>
    <w:p w14:paraId="68F8F3AA" w14:textId="77777777" w:rsidR="00901C00" w:rsidRDefault="00000000">
      <w:pPr>
        <w:pStyle w:val="1f"/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17.12.2024 № 2374-п «О внесении изменений в постановление администрации Топкинского муниципального округа от 10.11.2021 № 1487-п «</w:t>
      </w:r>
      <w:r>
        <w:rPr>
          <w:sz w:val="28"/>
        </w:rPr>
        <w:t>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Федерации»».</w:t>
      </w:r>
    </w:p>
    <w:p w14:paraId="31A8B426" w14:textId="77777777" w:rsidR="00901C00" w:rsidRDefault="00000000">
      <w:pPr>
        <w:pStyle w:val="1f"/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3013E528" w14:textId="77777777" w:rsidR="00901C00" w:rsidRDefault="00000000">
      <w:pPr>
        <w:pStyle w:val="1f"/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 xml:space="preserve">4. Контроль за исполнением постановления возложить на  заместителя главы Топкинского муниципального округа по социальным вопросам Т.Н.Смыкову. </w:t>
      </w:r>
    </w:p>
    <w:p w14:paraId="064AF0B9" w14:textId="77777777" w:rsidR="00901C00" w:rsidRDefault="00000000">
      <w:pPr>
        <w:pStyle w:val="1f"/>
        <w:ind w:left="0" w:firstLine="709"/>
        <w:jc w:val="both"/>
        <w:rPr>
          <w:color w:val="131313"/>
          <w:sz w:val="28"/>
        </w:rPr>
      </w:pPr>
      <w:r>
        <w:rPr>
          <w:color w:val="131313"/>
          <w:sz w:val="28"/>
        </w:rPr>
        <w:t>5. Постановление вступает в силу после официального обнародования.</w:t>
      </w:r>
    </w:p>
    <w:p w14:paraId="04019DBC" w14:textId="77777777" w:rsidR="00901C00" w:rsidRDefault="00901C00">
      <w:pPr>
        <w:pStyle w:val="ConsPlusNonformat1"/>
        <w:widowControl/>
        <w:ind w:firstLine="709"/>
        <w:rPr>
          <w:rFonts w:ascii="Times New Roman" w:hAnsi="Times New Roman"/>
          <w:color w:val="131313"/>
          <w:sz w:val="28"/>
        </w:rPr>
      </w:pPr>
    </w:p>
    <w:p w14:paraId="4D0CF56F" w14:textId="77777777" w:rsidR="00901C00" w:rsidRDefault="00901C00">
      <w:pPr>
        <w:pStyle w:val="ConsPlusNonformat1"/>
        <w:widowControl/>
        <w:ind w:firstLine="709"/>
        <w:rPr>
          <w:rFonts w:ascii="Times New Roman" w:hAnsi="Times New Roman"/>
          <w:color w:val="131313"/>
          <w:sz w:val="28"/>
        </w:rPr>
      </w:pPr>
    </w:p>
    <w:p w14:paraId="05308FC0" w14:textId="77777777" w:rsidR="00901C00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330765DC" w14:textId="77777777" w:rsidR="00901C00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С.В.Фролов</w:t>
      </w:r>
      <w:r>
        <w:br w:type="page"/>
      </w:r>
    </w:p>
    <w:p w14:paraId="3DDB69BC" w14:textId="77777777" w:rsidR="00901C00" w:rsidRDefault="00000000">
      <w:pPr>
        <w:pStyle w:val="a9"/>
        <w:ind w:firstLine="709"/>
        <w:jc w:val="right"/>
        <w:rPr>
          <w:szCs w:val="28"/>
        </w:rPr>
      </w:pPr>
      <w:r>
        <w:rPr>
          <w:rFonts w:ascii="Tinos" w:hAnsi="Tinos" w:cs="Tinos"/>
          <w:szCs w:val="28"/>
        </w:rPr>
        <w:lastRenderedPageBreak/>
        <w:t>УТВЕРЖДЕН</w:t>
      </w:r>
    </w:p>
    <w:p w14:paraId="25742FB5" w14:textId="77777777" w:rsidR="00901C00" w:rsidRDefault="00000000">
      <w:pPr>
        <w:pStyle w:val="a9"/>
        <w:ind w:firstLine="709"/>
        <w:jc w:val="right"/>
        <w:rPr>
          <w:szCs w:val="28"/>
        </w:rPr>
      </w:pPr>
      <w:r>
        <w:rPr>
          <w:rFonts w:ascii="Tinos" w:hAnsi="Tinos" w:cs="Tinos"/>
          <w:szCs w:val="28"/>
        </w:rPr>
        <w:t>постановлением администрации</w:t>
      </w:r>
    </w:p>
    <w:p w14:paraId="7557077F" w14:textId="77777777" w:rsidR="00901C00" w:rsidRDefault="00000000">
      <w:pPr>
        <w:pStyle w:val="a9"/>
        <w:ind w:firstLine="709"/>
        <w:jc w:val="right"/>
        <w:rPr>
          <w:szCs w:val="28"/>
        </w:rPr>
      </w:pPr>
      <w:r>
        <w:rPr>
          <w:rFonts w:ascii="Tinos" w:hAnsi="Tinos" w:cs="Tinos"/>
          <w:szCs w:val="28"/>
        </w:rPr>
        <w:t>Топкинского муниципального округа</w:t>
      </w:r>
    </w:p>
    <w:p w14:paraId="26C77DB0" w14:textId="77777777" w:rsidR="00901C00" w:rsidRDefault="00000000">
      <w:pPr>
        <w:pStyle w:val="a9"/>
        <w:spacing w:after="226"/>
        <w:ind w:firstLine="709"/>
        <w:jc w:val="right"/>
        <w:rPr>
          <w:szCs w:val="28"/>
        </w:rPr>
      </w:pPr>
      <w:r>
        <w:rPr>
          <w:rFonts w:ascii="Tinos" w:hAnsi="Tinos" w:cs="Tinos"/>
          <w:szCs w:val="28"/>
        </w:rPr>
        <w:t>от 06 мая 2026 года № 651-п</w:t>
      </w:r>
    </w:p>
    <w:p w14:paraId="4E2D87CD" w14:textId="760EA0A3" w:rsidR="00901C00" w:rsidRDefault="00BF24A8">
      <w:pPr>
        <w:pStyle w:val="a9"/>
        <w:ind w:firstLine="567"/>
        <w:jc w:val="center"/>
      </w:pPr>
      <w:r>
        <w:rPr>
          <w:rFonts w:ascii="Liberation Serif" w:hAnsi="Liberation Serif"/>
          <w:b/>
          <w:bCs/>
        </w:rPr>
        <w:t xml:space="preserve"> </w:t>
      </w:r>
      <w:r w:rsidR="00000000">
        <w:rPr>
          <w:rFonts w:ascii="Liberation Serif" w:hAnsi="Liberation Serif"/>
          <w:b/>
          <w:bCs/>
          <w:szCs w:val="28"/>
        </w:rPr>
        <w:t>Административный регламент</w:t>
      </w:r>
      <w:r>
        <w:rPr>
          <w:rFonts w:ascii="Liberation Serif" w:hAnsi="Liberation Serif"/>
          <w:b/>
          <w:bCs/>
          <w:szCs w:val="28"/>
        </w:rPr>
        <w:t xml:space="preserve"> </w:t>
      </w:r>
      <w:r w:rsidR="00000000">
        <w:rPr>
          <w:rFonts w:ascii="Liberation Serif" w:hAnsi="Liberation Serif"/>
          <w:b/>
          <w:bCs/>
          <w:szCs w:val="28"/>
        </w:rPr>
        <w:t>предоставления муниципальной услуги</w:t>
      </w:r>
      <w:r>
        <w:rPr>
          <w:rFonts w:ascii="Liberation Serif" w:hAnsi="Liberation Serif"/>
          <w:b/>
          <w:bCs/>
          <w:szCs w:val="28"/>
        </w:rPr>
        <w:t xml:space="preserve"> </w:t>
      </w:r>
      <w:r w:rsidR="00000000">
        <w:rPr>
          <w:rFonts w:ascii="Liberation Serif" w:hAnsi="Liberation Serif"/>
          <w:b/>
          <w:bCs/>
          <w:szCs w:val="28"/>
        </w:rPr>
        <w:t>«</w:t>
      </w:r>
      <w:bookmarkStart w:id="0" w:name="_Hlk174092082"/>
      <w:bookmarkEnd w:id="0"/>
      <w:r w:rsidR="00000000">
        <w:rPr>
          <w:rFonts w:ascii="Liberation Serif" w:hAnsi="Liberation Serif"/>
          <w:b/>
          <w:bCs/>
          <w:szCs w:val="28"/>
        </w:rPr>
        <w:t>Согласование проектной документации на проведение работ по сохранению</w:t>
      </w:r>
      <w:r>
        <w:rPr>
          <w:rFonts w:ascii="Liberation Serif" w:hAnsi="Liberation Serif"/>
          <w:b/>
          <w:bCs/>
          <w:szCs w:val="28"/>
        </w:rPr>
        <w:t xml:space="preserve"> </w:t>
      </w:r>
      <w:r w:rsidR="00000000">
        <w:rPr>
          <w:rFonts w:ascii="Liberation Serif" w:hAnsi="Liberation Serif"/>
          <w:b/>
          <w:bCs/>
          <w:szCs w:val="28"/>
        </w:rPr>
        <w:t>объекта культурного наследия (памятника истории и культуры) народов</w:t>
      </w:r>
      <w:r>
        <w:rPr>
          <w:rFonts w:ascii="Liberation Serif" w:hAnsi="Liberation Serif"/>
          <w:b/>
          <w:bCs/>
          <w:szCs w:val="28"/>
        </w:rPr>
        <w:t xml:space="preserve"> </w:t>
      </w:r>
      <w:r w:rsidR="00000000">
        <w:rPr>
          <w:rFonts w:ascii="Liberation Serif" w:hAnsi="Liberation Serif"/>
          <w:b/>
          <w:bCs/>
          <w:szCs w:val="28"/>
        </w:rPr>
        <w:t>Российской Федерации местного (муниципального) значения, включенного</w:t>
      </w:r>
      <w:r>
        <w:rPr>
          <w:rFonts w:ascii="Liberation Serif" w:hAnsi="Liberation Serif"/>
          <w:b/>
          <w:bCs/>
          <w:szCs w:val="28"/>
        </w:rPr>
        <w:t xml:space="preserve"> </w:t>
      </w:r>
      <w:r w:rsidR="00000000">
        <w:rPr>
          <w:rFonts w:ascii="Liberation Serif" w:hAnsi="Liberation Serif"/>
          <w:b/>
          <w:bCs/>
          <w:szCs w:val="28"/>
        </w:rPr>
        <w:t>в единый государственный реестр объектов культурного наследия</w:t>
      </w:r>
      <w:r>
        <w:rPr>
          <w:rFonts w:ascii="Liberation Serif" w:hAnsi="Liberation Serif"/>
          <w:b/>
          <w:bCs/>
          <w:szCs w:val="28"/>
        </w:rPr>
        <w:t xml:space="preserve"> </w:t>
      </w:r>
      <w:r w:rsidR="00000000">
        <w:rPr>
          <w:rFonts w:ascii="Liberation Serif" w:hAnsi="Liberation Serif"/>
          <w:b/>
          <w:bCs/>
          <w:szCs w:val="28"/>
        </w:rPr>
        <w:t>(памятников истории и культуры) народов Российской Федерации,</w:t>
      </w:r>
      <w:r>
        <w:rPr>
          <w:rFonts w:ascii="Liberation Serif" w:hAnsi="Liberation Serif"/>
          <w:b/>
          <w:bCs/>
          <w:szCs w:val="28"/>
        </w:rPr>
        <w:t xml:space="preserve"> </w:t>
      </w:r>
      <w:r w:rsidR="00000000">
        <w:rPr>
          <w:rFonts w:ascii="Liberation Serif" w:hAnsi="Liberation Serif"/>
          <w:b/>
          <w:bCs/>
          <w:szCs w:val="28"/>
        </w:rPr>
        <w:t>выявленного объекта культурного наследия»</w:t>
      </w:r>
    </w:p>
    <w:p w14:paraId="43BFAC86" w14:textId="648787B8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2B4A5D7C" w14:textId="3098D33D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b/>
          <w:sz w:val="30"/>
        </w:rPr>
        <w:t>1.</w:t>
      </w:r>
      <w:r w:rsidR="00BF24A8">
        <w:rPr>
          <w:rFonts w:ascii="Liberation Serif" w:hAnsi="Liberation Serif"/>
          <w:b/>
          <w:sz w:val="30"/>
        </w:rPr>
        <w:t xml:space="preserve"> </w:t>
      </w:r>
      <w:r>
        <w:rPr>
          <w:rFonts w:ascii="Liberation Serif" w:hAnsi="Liberation Serif"/>
          <w:b/>
          <w:sz w:val="30"/>
        </w:rPr>
        <w:t>Общие положения</w:t>
      </w:r>
    </w:p>
    <w:p w14:paraId="5EF1187D" w14:textId="19E557D4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62456753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1.1. Предмет регулирования административного регламента.</w:t>
      </w:r>
    </w:p>
    <w:p w14:paraId="1B99B4EB" w14:textId="7A94B5EB" w:rsidR="00901C00" w:rsidRDefault="00000000">
      <w:pPr>
        <w:pStyle w:val="a9"/>
        <w:ind w:firstLine="555"/>
      </w:pPr>
      <w:bookmarkStart w:id="1" w:name="_Hlk198732468"/>
      <w:bookmarkEnd w:id="1"/>
      <w:r>
        <w:rPr>
          <w:rFonts w:ascii="Liberation Serif" w:hAnsi="Liberation Serif"/>
          <w:sz w:val="24"/>
        </w:rPr>
        <w:t>Административный регламент предоставления муниципальной услуги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культуры) народов Российской Федерации, выявленного объекта культурного наследия»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(далее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административный регламент)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нормативный правовой акт, устанавливающий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порядок предоставления и стандарт предоставления муниципальной услуги.</w:t>
      </w:r>
    </w:p>
    <w:p w14:paraId="72BE6612" w14:textId="52B83B7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управлением культуры, спорта и молодежной политики администрации Топкинского муниципального округа (далее — уполномоченный орган).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Начальником уполномоченного органа является начальник управления культуры, спорта и молодежной политики администрации Топкинского муниципального округа.</w:t>
      </w:r>
    </w:p>
    <w:p w14:paraId="0D5EC46B" w14:textId="2D7EEBB1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1.2.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Круг заявителей.</w:t>
      </w:r>
    </w:p>
    <w:p w14:paraId="07A1E45D" w14:textId="0A50AC59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Муниципальная услуга предоставляется</w:t>
      </w:r>
      <w:r w:rsidR="00BF24A8">
        <w:rPr>
          <w:rFonts w:ascii="Liberation Serif" w:hAnsi="Liberation Serif"/>
          <w:sz w:val="24"/>
        </w:rPr>
        <w:t xml:space="preserve"> </w:t>
      </w:r>
      <w:bookmarkStart w:id="2" w:name="_Hlk198732480"/>
      <w:bookmarkEnd w:id="2"/>
      <w:r>
        <w:rPr>
          <w:rFonts w:ascii="Liberation Serif" w:hAnsi="Liberation Serif"/>
          <w:sz w:val="24"/>
        </w:rPr>
        <w:t>физическим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и юридическим лицам, 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являющимся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правообладателями объекта культурного наследия местного (муниципального) значения, заинтересованным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в проведении работ по сохранению объекта культурного наследия местного (муниципального) значения (далее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заявители).</w:t>
      </w:r>
    </w:p>
    <w:p w14:paraId="68C26CB2" w14:textId="77777777" w:rsidR="00901C00" w:rsidRDefault="00000000">
      <w:pPr>
        <w:pStyle w:val="a9"/>
        <w:ind w:firstLine="555"/>
      </w:pPr>
      <w:bookmarkStart w:id="3" w:name="_Hlk198732488"/>
      <w:bookmarkEnd w:id="3"/>
      <w:r>
        <w:rPr>
          <w:rFonts w:ascii="Liberation Serif" w:hAnsi="Liberation Serif"/>
          <w:sz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14:paraId="05D0C940" w14:textId="7F95160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От имени физических лиц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 согласовании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(далее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заявление о предоставлении муниципальной услуги)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могут подавать:</w:t>
      </w:r>
    </w:p>
    <w:p w14:paraId="35C554E6" w14:textId="752C1835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lastRenderedPageBreak/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законные представители (родители, усыновители, опекуны,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попечители) несовершеннолетних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в возрасте до 18 лет;</w:t>
      </w:r>
    </w:p>
    <w:p w14:paraId="6E56BB51" w14:textId="7F2509D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опекуны недееспособных граждан;</w:t>
      </w:r>
    </w:p>
    <w:p w14:paraId="105D025F" w14:textId="3FC9B41B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представители, действующие в силу полномочий, основанных на доверенности или договоре.</w:t>
      </w:r>
    </w:p>
    <w:p w14:paraId="5B30B85F" w14:textId="16C40E4D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От имени юридического лица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могут подавать:</w:t>
      </w:r>
    </w:p>
    <w:p w14:paraId="771E07C0" w14:textId="1FB7837E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14:paraId="561C3886" w14:textId="48B63FAD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представители в силу полномочий, основанных на доверенности или договоре;</w:t>
      </w:r>
    </w:p>
    <w:p w14:paraId="13B15C8D" w14:textId="5E86533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участники юридического лица в предусмотренных законом случаях.</w:t>
      </w:r>
    </w:p>
    <w:p w14:paraId="163847F8" w14:textId="24ABFFEB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1.3. Муниципальная услуга предоставляется в соответствии с категориями (признаками) заявителей.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Идентификаторы категорий (признаков)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определяются в соответствии с приложением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2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082DB829" w14:textId="011A135F" w:rsidR="00901C00" w:rsidRDefault="00000000">
      <w:pPr>
        <w:pStyle w:val="a9"/>
        <w:ind w:firstLine="555"/>
      </w:pPr>
      <w:bookmarkStart w:id="4" w:name="_Hlk198732544"/>
      <w:bookmarkEnd w:id="4"/>
      <w:r>
        <w:rPr>
          <w:rFonts w:ascii="Liberation Serif" w:hAnsi="Liberation Serif"/>
          <w:sz w:val="24"/>
        </w:rPr>
        <w:t>Сведения о категориях (признаках) заявителей размещаются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в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федеральной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государственной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информационной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системе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«Единый портал государственных и муниципальных услуг (функций)» (далее - ЕПГУ) и региональной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государственной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информационной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системе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(далее - РПГУ).</w:t>
      </w:r>
    </w:p>
    <w:p w14:paraId="5CFE9FCF" w14:textId="3BEA511F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2F45BAC4" w14:textId="001DDDDB" w:rsidR="00901C00" w:rsidRDefault="00000000">
      <w:pPr>
        <w:pStyle w:val="a9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2.</w:t>
      </w:r>
      <w:r w:rsidR="00BF24A8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Стандарт предоставления муниципальной услуги</w:t>
      </w:r>
    </w:p>
    <w:p w14:paraId="211AC0A1" w14:textId="42642748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1A5CA8A6" w14:textId="59332E46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2.1. Наименование муниципальной услуги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«Согласование проектной документации на проведение работ по сохранению объекта культурного наследия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наследия».</w:t>
      </w:r>
    </w:p>
    <w:p w14:paraId="6FBE98B5" w14:textId="0EBA9511" w:rsidR="00901C00" w:rsidRDefault="00000000">
      <w:pPr>
        <w:pStyle w:val="a9"/>
        <w:ind w:firstLine="567"/>
      </w:pPr>
      <w:bookmarkStart w:id="5" w:name="_Hlk174094367"/>
      <w:bookmarkEnd w:id="5"/>
      <w:r>
        <w:rPr>
          <w:rFonts w:ascii="Liberation Serif" w:hAnsi="Liberation Serif"/>
          <w:sz w:val="24"/>
        </w:rPr>
        <w:t>2.2.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Наименование органа, предоставляющего муниципальную услугу.</w:t>
      </w:r>
    </w:p>
    <w:p w14:paraId="7DF53EA1" w14:textId="09D80E09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2.2.1.</w:t>
      </w:r>
      <w:r w:rsidR="00BF24A8">
        <w:rPr>
          <w:rFonts w:ascii="Liberation Serif" w:hAnsi="Liberation Serif"/>
          <w:sz w:val="24"/>
        </w:rPr>
        <w:t xml:space="preserve"> </w:t>
      </w:r>
      <w:bookmarkStart w:id="6" w:name="_Hlk198732553"/>
      <w:bookmarkEnd w:id="6"/>
      <w:r>
        <w:rPr>
          <w:rFonts w:ascii="Liberation Serif" w:hAnsi="Liberation Serif"/>
          <w:sz w:val="24"/>
        </w:rPr>
        <w:t>Предоставление муниципальной услуги осуществляется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управлением культуры, спорта и молодежной политики администрации Топкинского муниципального округа (далее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уполномоченный орган).</w:t>
      </w:r>
    </w:p>
    <w:p w14:paraId="44708F76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2.3. Результат предоставления муниципальной услуги.</w:t>
      </w:r>
    </w:p>
    <w:p w14:paraId="2D3C8E24" w14:textId="62148EBB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2.3.1.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Наименование результата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предоставления муниципальной услуги:</w:t>
      </w:r>
    </w:p>
    <w:p w14:paraId="0725C09E" w14:textId="2CF14944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наследия;</w:t>
      </w:r>
    </w:p>
    <w:p w14:paraId="4E5B1017" w14:textId="1C6784E0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отказ в согласовании проектной документации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16852005" w14:textId="67D630CC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2.3.2. Документы,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являющиеся результатом предоставления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муниципальной услуги:</w:t>
      </w:r>
    </w:p>
    <w:p w14:paraId="0C2A153E" w14:textId="58C5C986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</w:t>
      </w:r>
      <w:r>
        <w:rPr>
          <w:rFonts w:ascii="Liberation Serif" w:hAnsi="Liberation Serif"/>
          <w:sz w:val="24"/>
        </w:rPr>
        <w:lastRenderedPageBreak/>
        <w:t>культуры) народов Российской Федерации, выявленного объекта культурного наследия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 форме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согласно приложению 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6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регламенту;</w:t>
      </w:r>
    </w:p>
    <w:p w14:paraId="457DB28E" w14:textId="32DC1CC4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решение об отказе в согласовании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выявленного объекта культурного наследия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 форме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согласно приложению 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7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0237D2EC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 w14:paraId="32A35957" w14:textId="0CE6DBE2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2.3.4.</w:t>
      </w:r>
      <w:r w:rsidR="00BF24A8">
        <w:rPr>
          <w:rFonts w:ascii="Liberation Serif" w:hAnsi="Liberation Serif"/>
          <w:sz w:val="24"/>
        </w:rPr>
        <w:t xml:space="preserve"> </w:t>
      </w:r>
      <w:bookmarkStart w:id="7" w:name="_Hlk198110988"/>
      <w:bookmarkEnd w:id="7"/>
      <w:r>
        <w:rPr>
          <w:rFonts w:ascii="Liberation Serif" w:hAnsi="Liberation Serif"/>
          <w:sz w:val="24"/>
        </w:rPr>
        <w:t>Перечень способов получения результата предоставления муниципальной услуги:</w:t>
      </w:r>
    </w:p>
    <w:p w14:paraId="3FA71B86" w14:textId="5D8CBC85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посредством почтового отправления;</w:t>
      </w:r>
    </w:p>
    <w:p w14:paraId="08D7C803" w14:textId="349F2958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</w:rPr>
        <w:t xml:space="preserve"> </w:t>
      </w:r>
      <w:bookmarkStart w:id="8" w:name="_Hlk198732567"/>
      <w:bookmarkEnd w:id="8"/>
      <w:r>
        <w:rPr>
          <w:rFonts w:ascii="Liberation Serif" w:hAnsi="Liberation Serif"/>
          <w:sz w:val="24"/>
        </w:rPr>
        <w:t>в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государственном автономном учреждении «Уполномоченный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многофункциональный центр предоставления государственных и муниципальный услуг на территории Кузбасса» (далее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УМФЦ)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 бумажном носителе при личном обращении;</w:t>
      </w:r>
    </w:p>
    <w:p w14:paraId="5920D6E2" w14:textId="3842033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в электронной форме на ЕПГУ, РПГУ (при наличии технической возможности).</w:t>
      </w:r>
    </w:p>
    <w:p w14:paraId="5BE073FE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2.4. Срок предоставления муниципальной услуги.</w:t>
      </w:r>
    </w:p>
    <w:p w14:paraId="4CCEB396" w14:textId="26C19062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Максимальный срок предоставления муниципальной услуги составляет 30 рабочих дней со дня регистрации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 и документов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и (или) информации, необходимых для предоставления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муниципальной услуги, (присвоения входящего номера) в уполномоченном органе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независимо от категории заявителя и способа подачи заявления о предоставлении муниципальной услуги.</w:t>
      </w:r>
    </w:p>
    <w:p w14:paraId="30CC52F1" w14:textId="4D68B09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2.5.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Размер платы, взимаемой с заявителя при предоставлении муниципальной услуги, и способы ее взимания.</w:t>
      </w:r>
    </w:p>
    <w:p w14:paraId="2996AC09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Государственная пошлина или иная плата за предоставление муниципальной услуги не взимается.</w:t>
      </w:r>
    </w:p>
    <w:p w14:paraId="1452AFDC" w14:textId="7E63CFC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2.6.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Максимальный срок ожидания в очереди при подаче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заявителем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 и при получении результата предоставления муниципальной услуги.</w:t>
      </w:r>
    </w:p>
    <w:p w14:paraId="4331558D" w14:textId="48DB84DA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Максимальный срок ожидания в очереди при подаче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заявителем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 и при получении результата предоставления муниципальной услуги в УМФЦ составляет не более 15 минут.</w:t>
      </w:r>
    </w:p>
    <w:p w14:paraId="56ABD8C4" w14:textId="7A62B86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2.7.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Срок регистрации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услуги.</w:t>
      </w:r>
    </w:p>
    <w:p w14:paraId="19A7A92D" w14:textId="1A8DD2C3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 w14:paraId="5011F23F" w14:textId="716B88CE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Заявление о предоставлении муниципальной услуги, поступившее в УМФЦ,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регистрируется специалистом УМФЦ в установленном порядке в день поступления.</w:t>
      </w:r>
    </w:p>
    <w:p w14:paraId="5B873EFD" w14:textId="63DE3066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из УМФЦ.</w:t>
      </w:r>
    </w:p>
    <w:p w14:paraId="6E886386" w14:textId="7B233ECD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на ЕПГУ, РПГУ.</w:t>
      </w:r>
    </w:p>
    <w:p w14:paraId="015EEFF0" w14:textId="6C76E86B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услуги, поступившее в нерабочее время, регистрируется в первый рабочий день.</w:t>
      </w:r>
    </w:p>
    <w:p w14:paraId="32277F2A" w14:textId="4B855B08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2.8.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Требования к помещениям, в которых предоставляется муниципальная услуга.</w:t>
      </w:r>
    </w:p>
    <w:p w14:paraId="304631D8" w14:textId="58697E7E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lastRenderedPageBreak/>
        <w:t>Требования, которым должны соответствовать помещения, в которых предоставляется муниципальная услуга,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размещаются на</w:t>
      </w:r>
      <w:r w:rsidR="00BF24A8">
        <w:rPr>
          <w:rFonts w:ascii="Liberation Serif" w:hAnsi="Liberation Serif"/>
          <w:sz w:val="24"/>
        </w:rPr>
        <w:t xml:space="preserve"> </w:t>
      </w:r>
      <w:bookmarkStart w:id="9" w:name="_Hlk198732579"/>
      <w:bookmarkEnd w:id="9"/>
      <w:r>
        <w:rPr>
          <w:rFonts w:ascii="Liberation Serif" w:hAnsi="Liberation Serif"/>
          <w:sz w:val="24"/>
        </w:rPr>
        <w:t>официальном сайте уполномоченного органа в информационно-телекоммуникационной сети «Интернет» https://topki.kmr.muzkult.ru/ (далее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официальный сайт)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и ЕПГУ, РПГУ.</w:t>
      </w:r>
    </w:p>
    <w:p w14:paraId="0FF30AAB" w14:textId="7E1B699A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2.9.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Показатели доступности и качества муниципальной услуги.</w:t>
      </w:r>
    </w:p>
    <w:p w14:paraId="79ED001F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Перечень показателей качества и доступности муниципальной услуги размещается на официальном сайте, а также на ЕПГУ, РПГУ.</w:t>
      </w:r>
    </w:p>
    <w:p w14:paraId="142A9E16" w14:textId="6B3E40F5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2.10.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Иные требования к предоставлению муниципальной услуги.</w:t>
      </w:r>
    </w:p>
    <w:p w14:paraId="41FF74C1" w14:textId="44AE122D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2.10.1.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Перечень услуг, которые являются необходимыми и обязательными для предоставления муниципальной услуги.</w:t>
      </w:r>
    </w:p>
    <w:p w14:paraId="002EE3E3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Услугами, необходимыми и обязательными для предоставления муниципальной услуги, являются:</w:t>
      </w:r>
    </w:p>
    <w:p w14:paraId="21E931CA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а) проведение государственной историко-культурной экспертизы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наследия;</w:t>
      </w:r>
    </w:p>
    <w:p w14:paraId="0A27E050" w14:textId="374E01E5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б) изготовление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36D51B54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Документы, выдаваемые организациями, участвующими в предоставлении муниципальной услуги:</w:t>
      </w:r>
    </w:p>
    <w:p w14:paraId="28863D2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а)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наследия;</w:t>
      </w:r>
    </w:p>
    <w:p w14:paraId="40E5FB7B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б) проектная документация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51ED7B7E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2.10.2.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платы, определяются организациями, оказывающими такие услуги.</w:t>
      </w:r>
    </w:p>
    <w:p w14:paraId="1EA77A80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2.10.3. Перечень информационных систем, используемых для предоставления муниципальной услуги: ЕПГУ, РПГУ.</w:t>
      </w:r>
    </w:p>
    <w:p w14:paraId="1A133F4B" w14:textId="5FEAAD22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2.10.4.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не может быть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предоставлен законному представителю несовершеннолетнего, не являющемуся заявителем.</w:t>
      </w:r>
    </w:p>
    <w:p w14:paraId="6F6FDBF6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 xml:space="preserve"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</w:t>
      </w:r>
      <w:r>
        <w:rPr>
          <w:rFonts w:ascii="Liberation Serif" w:hAnsi="Liberation Serif"/>
          <w:sz w:val="24"/>
        </w:rPr>
        <w:lastRenderedPageBreak/>
        <w:t>числе способы и сроки их предоставления законному представителю несовершеннолетнего, не являющемуся заявителем.</w:t>
      </w:r>
    </w:p>
    <w:p w14:paraId="315663A7" w14:textId="4065B29E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2.10.5.1. В случае, если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  <w:shd w:val="clear" w:color="auto" w:fill="FFFFFF"/>
        </w:rPr>
        <w:t>заявитель в момент подачи заявления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несовершеннолетнего, не являющийся заявителем.</w:t>
      </w:r>
    </w:p>
    <w:p w14:paraId="5A39DE19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  <w:shd w:val="clear" w:color="auto" w:fill="FFFFFF"/>
        </w:rPr>
        <w:t>Законный представитель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услуги.</w:t>
      </w:r>
    </w:p>
    <w:p w14:paraId="790A5C84" w14:textId="54B36DD3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2.10.5.2.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муниципальных услуг, с учетом требования, предусмотренного подпунктом 2.10.5.1. пункта 2.10.5. настоящего административного регламента.</w:t>
      </w:r>
    </w:p>
    <w:p w14:paraId="1D8C2253" w14:textId="6020388E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2.10.6.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Предоставление муниципальной услуги в УМФЦ возможно при наличии заключенного соглашения о взаимодействии между управлением культуры, спорта и молодежной политики администрации Топкинского муниципального округа и УМФЦ.</w:t>
      </w:r>
    </w:p>
    <w:p w14:paraId="240D930F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УМФЦ участвует в предоставлении муниципальной услуги (в соответствии с соглашением о взаимодействии между УМФЦ и управление культуры, спорта и молодежной политики администрации Топкинского муниципального округа) в части:</w:t>
      </w:r>
    </w:p>
    <w:p w14:paraId="37CF762C" w14:textId="148E3670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информирования о порядке и ходе предоставления муниципальной услуги;</w:t>
      </w:r>
    </w:p>
    <w:p w14:paraId="2CF55A04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- приема заявлений и документов, необходимых для предоставления муниципальной услуги, и передачи таких заявлений и документов в уполномоченный орган;</w:t>
      </w:r>
    </w:p>
    <w:p w14:paraId="5B8B11BC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- выдачи результата предоставления муниципальной услуги.</w:t>
      </w:r>
    </w:p>
    <w:p w14:paraId="013441AD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УМФЦ, в которых организуется предоставление муниципальной услуги, не могут принять решение об отказе в приеме заявления о предоставлении муниципальной услуги и документов и (или) информации, необходимых для ее предоставления.</w:t>
      </w:r>
    </w:p>
    <w:p w14:paraId="4CC83E4C" w14:textId="3F8C9C61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2.10.7.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Заявитель может получить результат предоставления муниципальной услуги в УМФЦ, в том числе получить документы на бумажном носителе, подтверждающие содержание электронных документов, направленных в УМФЦ по результатам предоставления муниципальной услуги уполномоченным органом, а также получить документы, включая составление на бумажном носителе и заверение выписок из информационных систем уполномоченного органа.</w:t>
      </w:r>
    </w:p>
    <w:p w14:paraId="390AC925" w14:textId="1E32F956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2.11.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Исчерпывающий перечень документов, необходимых для предоставления муниципальной услуги.</w:t>
      </w:r>
    </w:p>
    <w:p w14:paraId="6DD36615" w14:textId="26D5F9BE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2.11.1.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приведен в приложении 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3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62002512" w14:textId="3B1EAB12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2.11.2. Форма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приведена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в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приложении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0"/>
        </w:rPr>
        <w:t>№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5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3A9AFDAE" w14:textId="4DF41CF2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2.12.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Исчерпывающий перечень оснований для отказа в приеме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 xml:space="preserve">о предоставлении муниципальной услуги и документов, необходимых для предоставления муниципальной услуги, и исчерпывающий перечень оснований для </w:t>
      </w:r>
      <w:r>
        <w:rPr>
          <w:rFonts w:ascii="Liberation Serif" w:hAnsi="Liberation Serif"/>
          <w:sz w:val="24"/>
        </w:rPr>
        <w:lastRenderedPageBreak/>
        <w:t>приостановления предоставления муниципальной услуги или для отказа в предоставлении муниципальной услуги.</w:t>
      </w:r>
    </w:p>
    <w:p w14:paraId="6702C364" w14:textId="3E2D1DAE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2.12.1.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Перечень оснований для отказа в приеме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 о предоставлении муниципальной услуги и документов, необходимых для предоставления муниципальной услуги.</w:t>
      </w:r>
      <w:bookmarkStart w:id="10" w:name="_Hlk198210343"/>
      <w:bookmarkEnd w:id="10"/>
    </w:p>
    <w:p w14:paraId="700EC298" w14:textId="52377B36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Перечень оснований для отказа в приеме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 и документов, необходимых для предоставления муниципальной услуги:</w:t>
      </w:r>
    </w:p>
    <w:p w14:paraId="014C374F" w14:textId="5537C1AD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а)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представленные документы или сведения утратили силу на момент обращения за муниципальной услугой (сведения документа, удостоверяющего личность, документ, удостоверяющий полномочия представителя, в случае обращения за предоставлением муниципальной услуги указанным лицом);</w:t>
      </w:r>
    </w:p>
    <w:p w14:paraId="63F28F5D" w14:textId="4C269A20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б)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B72CF6E" w14:textId="3EC744B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в)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подача заявления о предоставлении муниципальной услуги от имени заявителя неуполномоченным лицом;</w:t>
      </w:r>
    </w:p>
    <w:p w14:paraId="2E8CA2CD" w14:textId="46CA44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г)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заявление о предоставлении муниципальной услуги подано в уполномоченный орган, в полномочия которого не входит предоставление муниципальной услуги;</w:t>
      </w:r>
    </w:p>
    <w:p w14:paraId="644E656B" w14:textId="263891F9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д)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неполное, некорректное заполнение полей в форме заявления о предоставлении муниципальной услуги, в том числе в интерактивной форме заявления на ЕПГУ, РПГУ;</w:t>
      </w:r>
    </w:p>
    <w:p w14:paraId="2E9596A2" w14:textId="62691743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е)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электронные документы не соответствуют требованиям к форматам их предоставления и (или) не читаются;</w:t>
      </w:r>
    </w:p>
    <w:p w14:paraId="3BC099BF" w14:textId="2C43F8ED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ж)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несоблюдение установленных статьей 11 Федерального закона</w:t>
      </w:r>
      <w:r w:rsidR="00BF24A8">
        <w:rPr>
          <w:rFonts w:ascii="Liberation Serif" w:hAnsi="Liberation Serif"/>
          <w:sz w:val="24"/>
        </w:rPr>
        <w:t xml:space="preserve"> </w:t>
      </w:r>
      <w:hyperlink r:id="rId8" w:tgtFrame="_blank">
        <w:r>
          <w:rPr>
            <w:rStyle w:val="a6"/>
            <w:rFonts w:ascii="Liberation Serif" w:hAnsi="Liberation Serif"/>
            <w:color w:val="000000"/>
            <w:sz w:val="24"/>
            <w:u w:val="none"/>
          </w:rPr>
          <w:t>от 06.04.2011</w:t>
        </w:r>
        <w:r w:rsidR="00BF24A8">
          <w:rPr>
            <w:rStyle w:val="a6"/>
            <w:rFonts w:ascii="Liberation Serif" w:hAnsi="Liberation Serif"/>
            <w:color w:val="000000"/>
            <w:sz w:val="24"/>
            <w:u w:val="none"/>
          </w:rPr>
          <w:t xml:space="preserve"> </w:t>
        </w:r>
        <w:r>
          <w:rPr>
            <w:rStyle w:val="a6"/>
            <w:rFonts w:ascii="Liberation Serif" w:hAnsi="Liberation Serif"/>
            <w:color w:val="000000"/>
            <w:sz w:val="24"/>
            <w:u w:val="none"/>
          </w:rPr>
          <w:t>№ 63-ФЗ</w:t>
        </w:r>
      </w:hyperlink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«Об электронной подписи» условий признания действительности, усиленной квалифицированной электронной подписи.</w:t>
      </w:r>
    </w:p>
    <w:p w14:paraId="66D70682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Исчерпывающий перечень оснований для отказа в приеме заявления о предоставлении муниципальной услуги приведен в приложении № 4 к настоящему административному регламенту.</w:t>
      </w:r>
    </w:p>
    <w:p w14:paraId="62218610" w14:textId="212E880D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2.12.2.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Перечень оснований для приостановления предоставления муниципальной услуги.</w:t>
      </w:r>
    </w:p>
    <w:p w14:paraId="3B20EFAD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79978DD8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2.12.3. Перечень оснований для отказа в предоставлении муниципальной услуги:</w:t>
      </w:r>
    </w:p>
    <w:p w14:paraId="46299B0B" w14:textId="02C170E4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1) представление неполного комплекта документов, перечисленных в</w:t>
      </w:r>
      <w:r w:rsidR="00BF24A8">
        <w:rPr>
          <w:rFonts w:ascii="Liberation Serif" w:hAnsi="Liberation Serif"/>
          <w:sz w:val="24"/>
        </w:rPr>
        <w:t xml:space="preserve"> </w:t>
      </w:r>
      <w:bookmarkStart w:id="11" w:name="_Hlk198211512"/>
      <w:bookmarkEnd w:id="11"/>
      <w:r>
        <w:rPr>
          <w:rFonts w:ascii="Liberation Serif" w:hAnsi="Liberation Serif"/>
          <w:sz w:val="24"/>
        </w:rPr>
        <w:t>приложении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3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регламенту;</w:t>
      </w:r>
    </w:p>
    <w:p w14:paraId="452DCD56" w14:textId="49CECA2B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2) наличие недостоверных сведений в документах, указанных в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приложения 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3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регламенту;</w:t>
      </w:r>
    </w:p>
    <w:p w14:paraId="092B3C01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3) представленные документы подписаны лицом, не имеющим на то полномочий;</w:t>
      </w:r>
    </w:p>
    <w:p w14:paraId="5AA9AB15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4) заключение государственной историко-культурной экспертизы содержит отрицательные выводы по представленной документации;</w:t>
      </w:r>
    </w:p>
    <w:p w14:paraId="3A1531BA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5) несогласие уполномоченного органа с заключением государственной историко-культурной экспертизы.</w:t>
      </w:r>
    </w:p>
    <w:p w14:paraId="5A217207" w14:textId="66EA6E8E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В случае несогласия с заключением историко-культурной экспертизы уполномоченный орган по собственной инициативе либо по заявлению заинтересованного лица вправе назначить повторную экспертизу в порядке, установленном постановлением Правительства Российской Федерации от 25.04.2024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530 «Об утверждении Положения о государственной историко-культурной экспертизе».</w:t>
      </w:r>
    </w:p>
    <w:p w14:paraId="50205EFE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Исчерпывающий перечень оснований для отказа в предоставлении муниципальной услуги приведен в приложении № 4 к настоящему административному регламенту.</w:t>
      </w:r>
    </w:p>
    <w:p w14:paraId="04E9180F" w14:textId="7B089E42" w:rsidR="00901C00" w:rsidRDefault="00BF24A8">
      <w:pPr>
        <w:pStyle w:val="a9"/>
        <w:ind w:firstLine="567"/>
      </w:pPr>
      <w:r>
        <w:rPr>
          <w:rFonts w:ascii="Liberation Serif" w:hAnsi="Liberation Serif"/>
        </w:rPr>
        <w:lastRenderedPageBreak/>
        <w:t xml:space="preserve"> </w:t>
      </w:r>
    </w:p>
    <w:p w14:paraId="7D4CAC7F" w14:textId="2EAF8F04" w:rsidR="00901C00" w:rsidRDefault="00000000">
      <w:pPr>
        <w:pStyle w:val="a9"/>
        <w:ind w:firstLine="567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3.</w:t>
      </w:r>
      <w:r w:rsidR="00BF24A8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Состав, последовательность и сроки выполнения административных процедур</w:t>
      </w:r>
    </w:p>
    <w:p w14:paraId="0182750F" w14:textId="623DCB03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04D169BD" w14:textId="22B2ACF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Перечень административных процедур, осуществляемых при предоставлении муниципальной услуги:</w:t>
      </w:r>
    </w:p>
    <w:p w14:paraId="70D22E5B" w14:textId="77777777" w:rsidR="00901C00" w:rsidRDefault="00000000">
      <w:pPr>
        <w:pStyle w:val="a9"/>
        <w:ind w:firstLine="567"/>
      </w:pPr>
      <w:bookmarkStart w:id="12" w:name="_Hlk198726506"/>
      <w:bookmarkEnd w:id="12"/>
      <w:r>
        <w:rPr>
          <w:rFonts w:ascii="Liberation Serif" w:hAnsi="Liberation Serif"/>
          <w:sz w:val="24"/>
        </w:rPr>
        <w:t>а) профилирование заявителя;</w:t>
      </w:r>
    </w:p>
    <w:p w14:paraId="4A495552" w14:textId="362C0262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б) прием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 о предоставлении муниципальной услуги 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документов 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(или) информации, необходимых для предоставления муниципальной услуги;</w:t>
      </w:r>
    </w:p>
    <w:p w14:paraId="7A5B19E8" w14:textId="0FA14A89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в)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принятие решения о предоставлении (об отказе в предоставлении) муниципальной услуги;</w:t>
      </w:r>
    </w:p>
    <w:p w14:paraId="13FDC16F" w14:textId="3942092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г)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предоставление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результата муниципальной услуги.</w:t>
      </w:r>
    </w:p>
    <w:p w14:paraId="08F28563" w14:textId="68F37AF5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3.1.1.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Административные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процедуры: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межведомственное информационное взаимодействие, приостановление предоставления муниципальной услуги, получение дополнительных сведений от заявителя,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Федерации, распределение в отношении заявителя ограниченного ресурса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не приведены, поскольку они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не предусмотрены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законодательством Российской Федерации.</w:t>
      </w:r>
    </w:p>
    <w:p w14:paraId="5AF3D412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3.1.2. Профилирование заявителя.</w:t>
      </w:r>
    </w:p>
    <w:p w14:paraId="571B9DB7" w14:textId="753777B2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Анкетирование включает в себя вопросы, позволяющие определить категории (признаки) заявителя. Идентификаторы категорий (признаков) заявителя приведены в приложении 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2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597E53E4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Профилирование осуществляется:</w:t>
      </w:r>
    </w:p>
    <w:p w14:paraId="5E652692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а) посредством ЕПГУ, РПГУ;</w:t>
      </w:r>
    </w:p>
    <w:p w14:paraId="69859996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б) в УМФЦ.</w:t>
      </w:r>
    </w:p>
    <w:p w14:paraId="4561F492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При обращении заявителя путем направления почтового отправления профилирование не осуществляется.</w:t>
      </w:r>
    </w:p>
    <w:p w14:paraId="59F06027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По результатам получения ответов от заявителя на вопросы анкетирования определяется полный перечень комбинаций категорий (признаков) в соответствии с настоящим административным регламентом, каждая из которых соответствует одному идентификатору.</w:t>
      </w:r>
    </w:p>
    <w:p w14:paraId="75A58D35" w14:textId="5CACE42C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3.1.3.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Прием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14:paraId="6B2730AC" w14:textId="6EA2772E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3.1.3.1. Форма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 приведена в приложении 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5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59833197" w14:textId="2EA21862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3.1.3.2. Исчерпывающий перечень документов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и (или) информации, необходимых для предоставления муниципальной услуги,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1912587B" w14:textId="1ED8A16B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Перечень документов и (или) информации, необходимых для предоставления муниципальной услуги, с разделением на документы и информацию, которые заявитель должен представить самостоятельно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приведен в приложении 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3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6FD92C5D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Российской Федерации не предусмотрены.</w:t>
      </w:r>
    </w:p>
    <w:p w14:paraId="7987E923" w14:textId="24E2B85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3.1.3.3. Способы подачи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 и документов приведены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в приложении №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3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6E07DF92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lastRenderedPageBreak/>
        <w:t>3.1.3.4. Способами установления личности (идентификации) заявителя (представителя заявителя) при взаимодействии с заявителями являются:</w:t>
      </w:r>
    </w:p>
    <w:p w14:paraId="3F18C79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а) в УМФЦ - документ, удостоверяющий личность;</w:t>
      </w:r>
    </w:p>
    <w:p w14:paraId="34AEE1AC" w14:textId="27AC13B0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б) почтовым отправлением с описью вложения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копия документа, удостоверяющего личность;</w:t>
      </w:r>
    </w:p>
    <w:p w14:paraId="34146531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в) посредством ЕПГУ, РПГУ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0D7ADD40" w14:textId="58949320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3.1.3.5. Исчерпывающий перечень оснований для отказа в приеме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о предоставлении муниципальной услуги и документов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и (или) информации, необходимых для предоставления муниципальной услуги,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в табличной форме приведен в приложении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0"/>
        </w:rPr>
        <w:t>№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4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3D868890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Отказ в приеме документов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6D31CB82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Решение об отказе в приеме документов может быть обжаловано в досудебном порядке путем направления жалобы в уполномоченный орган, а также в судебном порядке.</w:t>
      </w:r>
    </w:p>
    <w:p w14:paraId="2A593A35" w14:textId="19A8A29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3.1.3.6.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Прием заявления о предоставлении муниципальной услуги и документов, необходимых для предоставления муниципальной услуги, осуществляется УМФЦ (при наличии заключенного соглашения о взаимодействии между управление культуры, спорта и молодежной политики администрации Топкинского муниципального округа и УМФЦ), независимо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от места жительства или места пребывания (для физических лиц) либо места нахождения (для юридических лиц), при условии нахождения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на территории Топкинского муниципального округа.</w:t>
      </w:r>
    </w:p>
    <w:p w14:paraId="3C1AC005" w14:textId="11F16F03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3.1.3.7.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Срок регистрации заявления о предоставлении муниципальной услуги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 документов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 (или) информации, необходимых для предоставления муниципальной услуги.</w:t>
      </w:r>
    </w:p>
    <w:p w14:paraId="69456591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 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 w14:paraId="26565F24" w14:textId="084D0A25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 о предоставлении муниципальной услуги, поступившее в УМФЦ,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регистрируется специалистом УМФЦ в установленном порядке в день поступления.</w:t>
      </w:r>
    </w:p>
    <w:p w14:paraId="5A8CBE65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 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 из УМФЦ.</w:t>
      </w:r>
    </w:p>
    <w:p w14:paraId="64710C1F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 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заявления на ЕПГУ, РПГУ.</w:t>
      </w:r>
    </w:p>
    <w:p w14:paraId="5FEADC86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14:paraId="501AE3A9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329CA236" w14:textId="02985564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3.1.4.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Принятие решения о предоставлении (об отказе в предоставлении) муниципальной услуги.</w:t>
      </w:r>
    </w:p>
    <w:p w14:paraId="3E07C6F6" w14:textId="153802B4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lastRenderedPageBreak/>
        <w:t>3.1.4.1. Исчерпывающий перечень оснований для отказа в предоставлении муниципальной услуги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в табличной форме приведен в приложении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0"/>
        </w:rPr>
        <w:t>№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4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к настоящему административному регламенту.</w:t>
      </w:r>
    </w:p>
    <w:p w14:paraId="4B68A0E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07F2DB4D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0AD3D0B9" w14:textId="5D1A3E3E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3.1.4.2.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Срок принятия решения о предоставлении (об отказе в предоставлении) муниципальной услуги.</w:t>
      </w:r>
    </w:p>
    <w:p w14:paraId="7AFB0213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Срок принятия решения о предоставлении (об отказе в предоставлении) муниципальной услуги составляет 26 рабочих дней с даты получения уполномоченным органом всех сведений, необходимых для принятия решения.</w:t>
      </w:r>
    </w:p>
    <w:p w14:paraId="0A8B8DF0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26D0ED8E" w14:textId="76856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3.1.5.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Предоставление результата муниципальной услуги.</w:t>
      </w:r>
    </w:p>
    <w:p w14:paraId="3836315C" w14:textId="69CC814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3.1.5.1. Срок предоставления заявителю результата муниципальной услуги, исчисляемый со дня принятия решения о предоставлении муниципальной услуги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(об отказе в предоставлении): не более 3 рабочих дней.</w:t>
      </w:r>
    </w:p>
    <w:p w14:paraId="121068EC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1A95D8B0" w14:textId="2AE1D328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3.1.5.2.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Результат предоставления муниципальной услуги предоставляется УМФЦ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(при наличии заключенного соглашения о взаимодействии между управление культуры, спорта и молодежной политики администрации Топкинского муниципального округа и УМФЦ)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независимо от места жительства или места пребывания (для физических лиц) либо места нахождения (для юридических лиц)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заявителя, при условии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нахождения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на территории Топкинского муниципального округа.</w:t>
      </w:r>
    </w:p>
    <w:p w14:paraId="01A69F33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3.2. Муниципальная услуга не оказывается в упреждающем (проактивном) режиме.</w:t>
      </w:r>
    </w:p>
    <w:p w14:paraId="70361109" w14:textId="0BC90BD4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6538783C" w14:textId="36CA3B7F" w:rsidR="00901C00" w:rsidRDefault="00000000">
      <w:pPr>
        <w:pStyle w:val="a9"/>
        <w:ind w:firstLine="567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4.</w:t>
      </w:r>
      <w:r w:rsidR="00BF24A8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Способы информирования заявителя об изменении статуса рассмотрения</w:t>
      </w:r>
      <w:r w:rsidR="00BF24A8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заявления</w:t>
      </w:r>
      <w:r w:rsidR="00BF24A8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</w:t>
      </w:r>
      <w:r w:rsidR="00BF24A8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предоставлении муниципальной услуги</w:t>
      </w:r>
    </w:p>
    <w:p w14:paraId="426985D1" w14:textId="09C929E2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653F6B9B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4.1. Перечень способов информирования заявителя об изменении статуса рассмотрения заявления о предоставлении муниципальной услуги.</w:t>
      </w:r>
    </w:p>
    <w:p w14:paraId="4D0FFA7D" w14:textId="3B930CE1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Информирование заявителя об изменении статуса рассмотрения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заявления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заявителя о предоставлении муниципальной услуги осуществляется:</w:t>
      </w:r>
    </w:p>
    <w:p w14:paraId="79097DCD" w14:textId="2D2C4C3A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путем направления сообщений в личный кабинет ЕПГУ, РПГУ;</w:t>
      </w:r>
    </w:p>
    <w:p w14:paraId="7C2C0CFE" w14:textId="02F79A5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посредством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почтового отправления (в случае запроса от заявителя о статусе рассмотрения заявления о предоставлении муниципальной услуги);</w:t>
      </w:r>
    </w:p>
    <w:p w14:paraId="40FB5F4A" w14:textId="4CA2C98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посредством телефонной связи.</w:t>
      </w:r>
    </w:p>
    <w:p w14:paraId="06836CD5" w14:textId="300F4865" w:rsidR="00901C00" w:rsidRDefault="00BF24A8">
      <w:pPr>
        <w:pStyle w:val="a9"/>
        <w:ind w:firstLine="567"/>
      </w:pPr>
      <w:bookmarkStart w:id="13" w:name="_Hlk177645069"/>
      <w:bookmarkEnd w:id="13"/>
      <w:r>
        <w:rPr>
          <w:rFonts w:ascii="Liberation Serif" w:hAnsi="Liberation Serif"/>
        </w:rPr>
        <w:t xml:space="preserve"> </w:t>
      </w:r>
    </w:p>
    <w:p w14:paraId="7AF2DDC6" w14:textId="77777777" w:rsidR="00901C00" w:rsidRDefault="00901C00">
      <w:pPr>
        <w:pStyle w:val="a9"/>
        <w:ind w:firstLine="567"/>
        <w:rPr>
          <w:rFonts w:ascii="Liberation Serif" w:hAnsi="Liberation Serif"/>
        </w:rPr>
      </w:pPr>
    </w:p>
    <w:p w14:paraId="5232F030" w14:textId="77777777" w:rsidR="00901C00" w:rsidRDefault="00901C00">
      <w:pPr>
        <w:pStyle w:val="a9"/>
        <w:jc w:val="right"/>
        <w:rPr>
          <w:rFonts w:ascii="Liberation Serif" w:hAnsi="Liberation Serif"/>
        </w:rPr>
      </w:pPr>
    </w:p>
    <w:p w14:paraId="073533A3" w14:textId="77777777" w:rsidR="00901C00" w:rsidRDefault="00901C00">
      <w:pPr>
        <w:pStyle w:val="a9"/>
        <w:jc w:val="right"/>
        <w:rPr>
          <w:rFonts w:ascii="Liberation Serif" w:hAnsi="Liberation Serif"/>
        </w:rPr>
      </w:pPr>
    </w:p>
    <w:p w14:paraId="1F0AB1A9" w14:textId="77777777" w:rsidR="00901C00" w:rsidRDefault="00000000">
      <w:pPr>
        <w:pStyle w:val="a9"/>
        <w:jc w:val="right"/>
        <w:rPr>
          <w:rFonts w:ascii="Liberation Serif" w:hAnsi="Liberation Serif"/>
          <w:sz w:val="24"/>
          <w:szCs w:val="24"/>
        </w:rPr>
      </w:pPr>
      <w:r>
        <w:br w:type="page"/>
      </w:r>
    </w:p>
    <w:p w14:paraId="784E51C5" w14:textId="77777777" w:rsidR="00901C00" w:rsidRDefault="00000000">
      <w:pPr>
        <w:pStyle w:val="a9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Приложение № 1</w:t>
      </w:r>
    </w:p>
    <w:p w14:paraId="6FA3E74D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</w:t>
      </w:r>
    </w:p>
    <w:p w14:paraId="7DED752C" w14:textId="57D58756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услуги «Согласование проектной документации на проведение работ по сохранению объекта культурного наследия (памятника истории и культуры) народов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19B51119" w14:textId="1AF491DA" w:rsidR="00901C00" w:rsidRDefault="00BF24A8">
      <w:pPr>
        <w:pStyle w:val="a9"/>
        <w:ind w:firstLine="567"/>
        <w:jc w:val="center"/>
      </w:pPr>
      <w:r>
        <w:rPr>
          <w:rFonts w:ascii="Liberation Serif" w:hAnsi="Liberation Serif"/>
        </w:rPr>
        <w:t xml:space="preserve"> </w:t>
      </w:r>
    </w:p>
    <w:p w14:paraId="525DA627" w14:textId="77777777" w:rsidR="00901C00" w:rsidRDefault="00000000">
      <w:pPr>
        <w:pStyle w:val="a9"/>
        <w:ind w:firstLine="567"/>
        <w:jc w:val="center"/>
      </w:pPr>
      <w:bookmarkStart w:id="14" w:name="_Hlk198899793"/>
      <w:bookmarkEnd w:id="14"/>
      <w:r>
        <w:rPr>
          <w:rFonts w:ascii="Liberation Serif" w:hAnsi="Liberation Serif"/>
          <w:b/>
          <w:szCs w:val="28"/>
        </w:rPr>
        <w:t>Перечень условных обозначений и сокращений</w:t>
      </w:r>
    </w:p>
    <w:p w14:paraId="6DBBF73D" w14:textId="235A211A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5F08CD87" w14:textId="3D9F905F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1.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Административный регламент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административный регламент предоставления муниципальной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наследия».</w:t>
      </w:r>
    </w:p>
    <w:p w14:paraId="6FC1A34F" w14:textId="1AB60662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Заявители - физические и юридические лица, являющиеся правообладателями объекта культурного наследия местного (муниципального) значения, заинтересованным в проведении работ по сохранению объекта культурного наследия местного (муниципального) значения.</w:t>
      </w:r>
    </w:p>
    <w:p w14:paraId="72A303C9" w14:textId="51512DCA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3.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Представители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лица, представляющие интересы заявителей в соответствии с законодательством Российской Федерации.</w:t>
      </w:r>
    </w:p>
    <w:p w14:paraId="72D51A0C" w14:textId="5D39C63F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4.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Заявление о предоставлении муниципальной услуги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заявление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 согласовании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74552B14" w14:textId="540A51C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5.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ЕПГУ - федеральная государственная информационная система «Единый портал государственных и муниципальных услуг (функций)».</w:t>
      </w:r>
    </w:p>
    <w:p w14:paraId="02628DB0" w14:textId="1372D161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6.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РПГУ 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региональная государственная информационная система.</w:t>
      </w:r>
    </w:p>
    <w:p w14:paraId="19E25050" w14:textId="34D6C032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7.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Уполномоченный орган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-</w:t>
      </w:r>
      <w:r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управление </w:t>
      </w:r>
      <w:r>
        <w:rPr>
          <w:rFonts w:ascii="Liberation Serif" w:hAnsi="Liberation Serif"/>
          <w:sz w:val="24"/>
        </w:rPr>
        <w:t>культуры, спорта и молодежной политики администрации Топкинского муниципального округа.</w:t>
      </w:r>
    </w:p>
    <w:p w14:paraId="1A2FC976" w14:textId="135D6754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8.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УМФЦ - государственное автономное учреждение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«Уполномоченный многофункциональный центр предоставления государственных и муниципальный услуг на территории Кузбасса».</w:t>
      </w:r>
    </w:p>
    <w:p w14:paraId="3650676B" w14:textId="56D2F556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9.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Официальный сайт -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официальный сайт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управления культуры, спорта и молодежной политики администрации Топкинского муниципального округа в информационно-телекоммуникационной сети «Интернет» https://topki.kmr.muzkult.ru/</w:t>
      </w:r>
    </w:p>
    <w:p w14:paraId="459C4C83" w14:textId="7CA46A28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183012DC" w14:textId="77777777" w:rsidR="00901C00" w:rsidRDefault="00000000">
      <w:pPr>
        <w:pStyle w:val="a9"/>
        <w:ind w:firstLine="567"/>
        <w:jc w:val="right"/>
        <w:rPr>
          <w:rFonts w:ascii="Liberation Serif" w:hAnsi="Liberation Serif"/>
          <w:sz w:val="24"/>
          <w:szCs w:val="24"/>
        </w:rPr>
      </w:pPr>
      <w:r>
        <w:br w:type="page"/>
      </w:r>
    </w:p>
    <w:p w14:paraId="07505087" w14:textId="18A677D7" w:rsidR="00901C00" w:rsidRDefault="00000000">
      <w:pPr>
        <w:pStyle w:val="a9"/>
        <w:ind w:firstLine="567"/>
        <w:jc w:val="right"/>
        <w:rPr>
          <w:rFonts w:ascii="Liberation Serif" w:hAnsi="Liberation Serif"/>
          <w:sz w:val="24"/>
          <w:szCs w:val="24"/>
        </w:rPr>
      </w:pPr>
      <w:bookmarkStart w:id="15" w:name="_Hlk174624696"/>
      <w:bookmarkEnd w:id="15"/>
      <w:r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</w:t>
      </w:r>
    </w:p>
    <w:p w14:paraId="2F2DECE9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</w:t>
      </w:r>
    </w:p>
    <w:p w14:paraId="0FE68462" w14:textId="2EF912E6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услуги «Согласование проектной документации на проведение работ по сохранению объекта культурного наследия (памятника истории и культуры) народов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19715FFF" w14:textId="2EC795EE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2D7C7C8D" w14:textId="77777777" w:rsidR="00901C00" w:rsidRDefault="00000000">
      <w:pPr>
        <w:pStyle w:val="a9"/>
        <w:ind w:firstLine="555"/>
        <w:jc w:val="center"/>
      </w:pPr>
      <w:bookmarkStart w:id="16" w:name="_Hlk177721190"/>
      <w:bookmarkEnd w:id="16"/>
      <w:r>
        <w:rPr>
          <w:rFonts w:ascii="Liberation Serif" w:hAnsi="Liberation Serif"/>
          <w:b/>
          <w:sz w:val="32"/>
        </w:rPr>
        <w:t>Идентификаторы категорий (признаков) заявителей</w:t>
      </w:r>
    </w:p>
    <w:p w14:paraId="1BC2E892" w14:textId="6DF6ED4A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1F60D71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Таблица 1. Перечень результатов предоставления муниципальной услуги</w:t>
      </w:r>
    </w:p>
    <w:p w14:paraId="61298EEF" w14:textId="7A590D16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2581"/>
        <w:gridCol w:w="6524"/>
      </w:tblGrid>
      <w:tr w:rsidR="00901C00" w14:paraId="14EE39F2" w14:textId="77777777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D5C64" w14:textId="5D533AE8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</w:rPr>
              <w:t>№</w:t>
            </w:r>
            <w:r w:rsidR="00BF24A8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</w:rPr>
              <w:t>п/п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E1B95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Признак заявителя</w:t>
            </w:r>
          </w:p>
        </w:tc>
        <w:tc>
          <w:tcPr>
            <w:tcW w:w="6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4DFE6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Значения признака заявителя</w:t>
            </w:r>
          </w:p>
        </w:tc>
      </w:tr>
      <w:tr w:rsidR="00901C00" w14:paraId="1A865DC6" w14:textId="77777777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1C605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Результат муниципальной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      </w:r>
          </w:p>
        </w:tc>
      </w:tr>
      <w:tr w:rsidR="00901C00" w14:paraId="78875F95" w14:textId="77777777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31FF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2DEE7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Категория заявителя</w:t>
            </w:r>
          </w:p>
        </w:tc>
        <w:tc>
          <w:tcPr>
            <w:tcW w:w="6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E0088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Физические и юридические лица, являющиеся правообладателями объекта культурного наследия местного (муниципального) значения, заинтересованные в проведении работ по сохранению объекта культурного наследия местного (муниципального) значения</w:t>
            </w:r>
          </w:p>
        </w:tc>
      </w:tr>
      <w:tr w:rsidR="00901C00" w14:paraId="0AD77A18" w14:textId="77777777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AD2D5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73163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Лицо, обратившееся за предоставлением муниципальной услуги</w:t>
            </w:r>
          </w:p>
        </w:tc>
        <w:tc>
          <w:tcPr>
            <w:tcW w:w="6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E6E1E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1. Физические лица лично.</w:t>
            </w:r>
          </w:p>
          <w:p w14:paraId="5BF355DB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2. Законные представители (родители, усыновители, опекуны, попечители) несовершеннолетних в возрасте до 18 лет, являющихся правообладателем объекта культурного наследия местного (муниципального) значения, заинтересованные в проведении работ по сохранению объекта культурного наследия местного (муниципального) значения.</w:t>
            </w:r>
          </w:p>
          <w:p w14:paraId="21318E0C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3. Опекуны недееспособных граждан, являющихся правообладателем объекта культурного наследия местного (муниципального) значения, заинтересованные в проведении работ по сохранению объекта культурного наследия местного (муниципального) значения.</w:t>
            </w:r>
          </w:p>
          <w:p w14:paraId="052333E3" w14:textId="0CB9F2E4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4. Лица, действующие в соответствии с законом, иными правовыми актами и учредительными документами без доверенности юридического лица,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являющегося правообладателем объекта культурного наследия местного (муниципального) значения, заинтересованные в проведении работ по сохранению объекта культурного наследия местного (муниципального) значения.</w:t>
            </w:r>
          </w:p>
          <w:p w14:paraId="328A308E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5. Представители в силу полномочий, основанных на доверенности или договоре, юридического лица, являющегося правообладателем объекта культурного наследия местного (муниципального) значения, заинтересованные в проведении работ по сохранению объекта культурного наследия местного (муниципального) значения.</w:t>
            </w:r>
          </w:p>
          <w:p w14:paraId="7A758E0D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 xml:space="preserve">6. Участники юридического лица в предусмотренных законом </w:t>
            </w:r>
            <w:r>
              <w:rPr>
                <w:rFonts w:ascii="Liberation Serif" w:hAnsi="Liberation Serif"/>
                <w:sz w:val="24"/>
              </w:rPr>
              <w:lastRenderedPageBreak/>
              <w:t>случаях, являющегося правообладателем объекта культурного наследия местного (муниципального) значения, заинтересованные в проведении работ по сохранению объекта культурного наследия местного (муниципального) значения.</w:t>
            </w:r>
          </w:p>
        </w:tc>
      </w:tr>
    </w:tbl>
    <w:p w14:paraId="07739774" w14:textId="45AD73A2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78860179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Таблица 2. Перечень отдельных признаков заявителей</w:t>
      </w:r>
    </w:p>
    <w:p w14:paraId="47F371F9" w14:textId="0CCD4835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2"/>
        <w:gridCol w:w="8747"/>
      </w:tblGrid>
      <w:tr w:rsidR="00901C00" w14:paraId="5DE1059A" w14:textId="77777777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83067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</w:rPr>
              <w:t xml:space="preserve">№ </w:t>
            </w:r>
            <w:r>
              <w:rPr>
                <w:rFonts w:ascii="Liberation Serif" w:hAnsi="Liberation Serif"/>
                <w:b/>
                <w:sz w:val="24"/>
              </w:rPr>
              <w:t>п/п</w:t>
            </w:r>
          </w:p>
        </w:tc>
        <w:tc>
          <w:tcPr>
            <w:tcW w:w="8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5BC2D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Признаки заявителей</w:t>
            </w:r>
          </w:p>
        </w:tc>
      </w:tr>
      <w:tr w:rsidR="00901C00" w14:paraId="625E81AA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0DD82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Результат предоставления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      </w:r>
          </w:p>
        </w:tc>
      </w:tr>
      <w:tr w:rsidR="00901C00" w14:paraId="5F8BDD15" w14:textId="77777777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154DC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8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170A8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Заявитель, обратившийся лично</w:t>
            </w:r>
          </w:p>
        </w:tc>
      </w:tr>
      <w:tr w:rsidR="00901C00" w14:paraId="08E13743" w14:textId="77777777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D58CE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8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49912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Заявитель, обратившийся через законного представителя</w:t>
            </w:r>
          </w:p>
        </w:tc>
      </w:tr>
      <w:tr w:rsidR="00901C00" w14:paraId="24EB8F98" w14:textId="77777777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1B239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8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F06FB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Заявитель, обратившийся через уполномоченного представителя</w:t>
            </w:r>
          </w:p>
        </w:tc>
      </w:tr>
    </w:tbl>
    <w:p w14:paraId="7BF08DD6" w14:textId="53E8E407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567E3FDB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Таблица 3. Перечень общих признаков заявителей</w:t>
      </w:r>
    </w:p>
    <w:p w14:paraId="44648ACD" w14:textId="711B8980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"/>
        <w:gridCol w:w="2632"/>
        <w:gridCol w:w="6684"/>
      </w:tblGrid>
      <w:tr w:rsidR="00901C00" w14:paraId="3D4F3843" w14:textId="77777777"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DB6EF" w14:textId="77777777" w:rsidR="00901C00" w:rsidRDefault="00000000">
            <w:pPr>
              <w:pStyle w:val="user"/>
              <w:jc w:val="center"/>
            </w:pPr>
            <w:bookmarkStart w:id="17" w:name="_00239"/>
            <w:bookmarkStart w:id="18" w:name="_00238"/>
            <w:bookmarkEnd w:id="17"/>
            <w:bookmarkEnd w:id="18"/>
            <w:r>
              <w:rPr>
                <w:rFonts w:ascii="Liberation Serif" w:hAnsi="Liberation Serif"/>
                <w:b/>
                <w:sz w:val="24"/>
              </w:rPr>
              <w:t>N п/п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FCE35" w14:textId="77777777" w:rsidR="00901C00" w:rsidRDefault="00000000">
            <w:pPr>
              <w:pStyle w:val="user"/>
              <w:jc w:val="center"/>
            </w:pPr>
            <w:bookmarkStart w:id="19" w:name="_00240"/>
            <w:bookmarkEnd w:id="19"/>
            <w:r>
              <w:rPr>
                <w:rFonts w:ascii="Liberation Serif" w:hAnsi="Liberation Serif"/>
                <w:b/>
                <w:sz w:val="24"/>
              </w:rPr>
              <w:t>Признак заявителя</w:t>
            </w:r>
          </w:p>
        </w:tc>
        <w:tc>
          <w:tcPr>
            <w:tcW w:w="6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6A9DC" w14:textId="77777777" w:rsidR="00901C00" w:rsidRDefault="00000000">
            <w:pPr>
              <w:pStyle w:val="user"/>
              <w:jc w:val="center"/>
            </w:pPr>
            <w:bookmarkStart w:id="20" w:name="_00241"/>
            <w:bookmarkEnd w:id="20"/>
            <w:r>
              <w:rPr>
                <w:rFonts w:ascii="Liberation Serif" w:hAnsi="Liberation Serif"/>
                <w:b/>
                <w:sz w:val="24"/>
              </w:rPr>
              <w:t>Значения признака заявителя</w:t>
            </w:r>
          </w:p>
        </w:tc>
      </w:tr>
      <w:tr w:rsidR="00901C00" w14:paraId="3C71C8CB" w14:textId="77777777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E25ED" w14:textId="125CA103" w:rsidR="00901C00" w:rsidRDefault="00000000">
            <w:pPr>
              <w:pStyle w:val="user"/>
            </w:pPr>
            <w:bookmarkStart w:id="21" w:name="_00242"/>
            <w:bookmarkEnd w:id="21"/>
            <w:r>
              <w:rPr>
                <w:rFonts w:ascii="Liberation Serif" w:hAnsi="Liberation Serif"/>
                <w:sz w:val="24"/>
              </w:rPr>
              <w:t>Результат предоставления услуги «Согласование проектной документации на проведение работ по сохранению объекта культурного наследия (памятника истории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      </w:r>
          </w:p>
        </w:tc>
      </w:tr>
      <w:tr w:rsidR="00901C00" w14:paraId="79FEB43F" w14:textId="77777777"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0E976" w14:textId="77777777" w:rsidR="00901C00" w:rsidRDefault="00000000">
            <w:pPr>
              <w:pStyle w:val="user"/>
            </w:pPr>
            <w:bookmarkStart w:id="22" w:name="_00243"/>
            <w:bookmarkEnd w:id="22"/>
            <w:r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94C48" w14:textId="77777777" w:rsidR="00901C00" w:rsidRDefault="00000000">
            <w:pPr>
              <w:pStyle w:val="user"/>
            </w:pPr>
            <w:bookmarkStart w:id="23" w:name="_00244"/>
            <w:bookmarkEnd w:id="23"/>
            <w:r>
              <w:rPr>
                <w:rFonts w:ascii="Liberation Serif" w:hAnsi="Liberation Serif"/>
                <w:sz w:val="24"/>
              </w:rPr>
              <w:t>Категория заявителя</w:t>
            </w:r>
          </w:p>
        </w:tc>
        <w:tc>
          <w:tcPr>
            <w:tcW w:w="6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015BD" w14:textId="77777777" w:rsidR="00901C00" w:rsidRDefault="00000000">
            <w:pPr>
              <w:pStyle w:val="user"/>
            </w:pPr>
            <w:bookmarkStart w:id="24" w:name="_00245"/>
            <w:bookmarkEnd w:id="24"/>
            <w:r>
              <w:rPr>
                <w:rFonts w:ascii="Liberation Serif" w:hAnsi="Liberation Serif"/>
                <w:sz w:val="24"/>
              </w:rPr>
              <w:t>Лицо, являющееся правообладателем объекта культурного наследия местного (муниципального) значения, заинтересованное в проведении работ по сохранению объекта культурного наследия местного (муниципального) значения</w:t>
            </w:r>
          </w:p>
        </w:tc>
      </w:tr>
      <w:tr w:rsidR="00901C00" w14:paraId="607CFD10" w14:textId="77777777"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5C4C1" w14:textId="77777777" w:rsidR="00901C00" w:rsidRDefault="00000000">
            <w:pPr>
              <w:pStyle w:val="user"/>
            </w:pPr>
            <w:bookmarkStart w:id="25" w:name="_00246"/>
            <w:bookmarkEnd w:id="25"/>
            <w:r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A014B" w14:textId="77777777" w:rsidR="00901C00" w:rsidRDefault="00000000">
            <w:pPr>
              <w:pStyle w:val="user"/>
            </w:pPr>
            <w:bookmarkStart w:id="26" w:name="_00247"/>
            <w:bookmarkEnd w:id="26"/>
            <w:r>
              <w:rPr>
                <w:rFonts w:ascii="Liberation Serif" w:hAnsi="Liberation Serif"/>
                <w:sz w:val="24"/>
              </w:rPr>
              <w:t>Заявитель обратился лично или через представителя?</w:t>
            </w:r>
          </w:p>
        </w:tc>
        <w:tc>
          <w:tcPr>
            <w:tcW w:w="6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08AA3" w14:textId="77777777" w:rsidR="00901C00" w:rsidRDefault="00000000">
            <w:pPr>
              <w:pStyle w:val="user"/>
            </w:pPr>
            <w:bookmarkStart w:id="27" w:name="_00248"/>
            <w:bookmarkEnd w:id="27"/>
            <w:r>
              <w:rPr>
                <w:rFonts w:ascii="Liberation Serif" w:hAnsi="Liberation Serif"/>
                <w:sz w:val="24"/>
              </w:rPr>
              <w:t>1. Обратившиеся лично;</w:t>
            </w:r>
          </w:p>
          <w:p w14:paraId="62937ABC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2. Обратившиеся через законного представителя;</w:t>
            </w:r>
          </w:p>
          <w:p w14:paraId="4ED8713C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3. Обратившиеся через уполномоченного представителя.</w:t>
            </w:r>
          </w:p>
        </w:tc>
      </w:tr>
    </w:tbl>
    <w:p w14:paraId="360528BA" w14:textId="4F0AE483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7EF84035" w14:textId="7DCAE39B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14C42CE3" w14:textId="3FAF6408" w:rsidR="00901C00" w:rsidRDefault="00000000">
      <w:pPr>
        <w:pStyle w:val="a9"/>
        <w:ind w:firstLine="555"/>
        <w:jc w:val="right"/>
      </w:pPr>
      <w:r>
        <w:rPr>
          <w:rFonts w:ascii="Liberation Serif" w:hAnsi="Liberation Serif"/>
          <w:sz w:val="24"/>
          <w:szCs w:val="24"/>
        </w:rPr>
        <w:t>Приложение №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3</w:t>
      </w:r>
    </w:p>
    <w:p w14:paraId="44FACF37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</w:t>
      </w:r>
    </w:p>
    <w:p w14:paraId="64EC4725" w14:textId="77777777" w:rsidR="00901C00" w:rsidRDefault="00000000">
      <w:pPr>
        <w:pStyle w:val="a9"/>
        <w:ind w:firstLine="555"/>
        <w:jc w:val="right"/>
      </w:pPr>
      <w:r>
        <w:rPr>
          <w:rFonts w:ascii="Liberation Serif" w:hAnsi="Liberation Serif"/>
          <w:sz w:val="24"/>
          <w:szCs w:val="24"/>
        </w:rPr>
        <w:t xml:space="preserve">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</w:t>
      </w:r>
      <w:r>
        <w:rPr>
          <w:rFonts w:ascii="Liberation Serif" w:hAnsi="Liberation Serif"/>
          <w:sz w:val="24"/>
          <w:szCs w:val="24"/>
        </w:rPr>
        <w:lastRenderedPageBreak/>
        <w:t>культуры) народов Российской Федерации, выявленного объекта культурного наследия»</w:t>
      </w:r>
    </w:p>
    <w:p w14:paraId="5772524C" w14:textId="1D8CDCF5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57CC111D" w14:textId="77777777" w:rsidR="00901C00" w:rsidRDefault="00000000">
      <w:pPr>
        <w:pStyle w:val="a9"/>
        <w:ind w:firstLine="555"/>
        <w:jc w:val="center"/>
        <w:rPr>
          <w:rFonts w:ascii="Liberation Serif" w:hAnsi="Liberation Serif"/>
          <w:b/>
          <w:szCs w:val="28"/>
        </w:rPr>
      </w:pPr>
      <w:r>
        <w:br w:type="page"/>
      </w:r>
    </w:p>
    <w:p w14:paraId="4AB967C4" w14:textId="2CD584AD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b/>
          <w:szCs w:val="28"/>
        </w:rPr>
        <w:lastRenderedPageBreak/>
        <w:t>Исчерпывающий перечень документов,</w:t>
      </w:r>
      <w:r w:rsidR="00BF24A8">
        <w:rPr>
          <w:rFonts w:ascii="Liberation Serif" w:hAnsi="Liberation Serif"/>
          <w:i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необходимых для предоставления муниципальной услуги</w:t>
      </w:r>
    </w:p>
    <w:p w14:paraId="45CEA910" w14:textId="0C2CBE71" w:rsidR="00901C00" w:rsidRDefault="00BF24A8">
      <w:pPr>
        <w:pStyle w:val="a9"/>
        <w:ind w:firstLine="555"/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15"/>
        <w:gridCol w:w="4232"/>
        <w:gridCol w:w="2973"/>
        <w:gridCol w:w="2119"/>
      </w:tblGrid>
      <w:tr w:rsidR="00901C00" w14:paraId="7B5F69EB" w14:textId="77777777"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8A301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</w:rPr>
              <w:t xml:space="preserve">№ </w:t>
            </w:r>
            <w:r>
              <w:rPr>
                <w:rFonts w:ascii="Liberation Serif" w:hAnsi="Liberation Serif"/>
                <w:b/>
                <w:sz w:val="24"/>
              </w:rPr>
              <w:t>п/п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22F30" w14:textId="3291E926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и требования к представлению документов заявителем, включая требования к</w:t>
            </w:r>
            <w:r w:rsidR="00BF24A8">
              <w:rPr>
                <w:rFonts w:ascii="Liberation Serif" w:hAnsi="Liberation Serif"/>
                <w:b/>
                <w:sz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</w:rPr>
              <w:t>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90567" w14:textId="75DF7E32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</w:t>
            </w:r>
            <w:r w:rsidR="00BF24A8">
              <w:rPr>
                <w:rFonts w:ascii="Liberation Serif" w:hAnsi="Liberation Serif"/>
                <w:b/>
                <w:sz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</w:rPr>
              <w:t>они подлежат представлению в рамках межведомственного информационного взаимодействия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10668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Способы подачи документов, необходимых для предоставления муниципальной услуги</w:t>
            </w:r>
          </w:p>
        </w:tc>
      </w:tr>
      <w:tr w:rsidR="00901C00" w14:paraId="534FB1E7" w14:textId="77777777"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F47AC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D4928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а) заявление о согласовании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по форме согласно приложению № 5 к административному регламенту, подписанное заявителем, подлинник в 1 (одном) экземпляре (в случае, если заявителем является физическое лицо, к заявлению прилагается согласие на обработку персональных данных по форме согласно приложению № 9 к административному регламенту);</w:t>
            </w:r>
          </w:p>
          <w:p w14:paraId="6C8C5BCB" w14:textId="0B89D2D9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б) 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 xml:space="preserve">значения, </w:t>
            </w:r>
            <w:r>
              <w:rPr>
                <w:rFonts w:ascii="Liberation Serif" w:hAnsi="Liberation Serif"/>
                <w:sz w:val="24"/>
              </w:rPr>
              <w:lastRenderedPageBreak/>
              <w:t>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наследия, подлинник в 2 (двух) экземплярах на бумажном носителе и электронном носителе в формате переносимого документа (PDF);</w:t>
            </w:r>
          </w:p>
          <w:p w14:paraId="5FAA79E6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в) проектная документация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наследия, подлинник, в прошитом и пронумерованном виде, в 2 (двух) экземплярах на бумажном и электронном носителях в формате переносимого документа (PDF).</w:t>
            </w:r>
          </w:p>
          <w:p w14:paraId="2A134FD6" w14:textId="2C135986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Структура разделов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(памятников истории и культуры) народов Российской Федерации, выявленного объекта культурного наследия (далее - объект культурного наследия) определяется заданием на проведение работ по сохранению объекта культурного наследия, выдаваемым уполномоченным органом, в зависимости от состояния, наличия и степени проработки ранее подготовленной проектной документации, вида и состава работ по сохранению, осуществляемых на объекте культурного наследия.</w:t>
            </w:r>
          </w:p>
          <w:p w14:paraId="41EA9212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 xml:space="preserve">Независимо от объема </w:t>
            </w:r>
            <w:r>
              <w:rPr>
                <w:rFonts w:ascii="Liberation Serif" w:hAnsi="Liberation Serif"/>
                <w:sz w:val="24"/>
              </w:rPr>
              <w:lastRenderedPageBreak/>
              <w:t>разрабатываемой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стадии проекта реставрации и приспособления «Эскизный проект», «Проект» и «Рабочая проектная документация» не могут быть объединены.</w:t>
            </w:r>
          </w:p>
          <w:p w14:paraId="5EF28166" w14:textId="1FD06ADA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Проектные предложения на стадии «Эскизный проект» (архитектурные и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конструктивные решения) в составе проекта реставрации и приспособления включают в себя основные принципы приспособления к современному использованию в соответствии с заключением о возможности приспособления, подготавливаемым проектной организацией в составе раздела «Предварительные работы»;</w:t>
            </w:r>
          </w:p>
          <w:p w14:paraId="185AFD20" w14:textId="25DCB3C3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г) документ,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подтверждающий полномочия лица, подписавшего заявление о предоставлении муниципальной услуги. В качестве документа, подтверждающего полномочия на осуществление действий от имени заявителя, представитель заявителя вправе представить копию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документа.</w:t>
            </w:r>
          </w:p>
          <w:p w14:paraId="75AD6AA5" w14:textId="6BB9A5DA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 xml:space="preserve">В случае представления документов в электронной форме посредством ЕПГУ, РПГУ,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</w:t>
            </w:r>
            <w:r>
              <w:rPr>
                <w:rFonts w:ascii="Liberation Serif" w:hAnsi="Liberation Serif"/>
                <w:sz w:val="24"/>
              </w:rPr>
              <w:lastRenderedPageBreak/>
              <w:t>подписью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правомочного должностного лица такого юридического лица; выданный заявителем, являющимся физическим лицом, - усиленной квалифицированной электронной подписью нотариуса;</w:t>
            </w:r>
          </w:p>
          <w:p w14:paraId="18E13AB9" w14:textId="7DDA2721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д) документ,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подтверждающий полномочия законного представителя (родители, усыновители, опекуны, попечители несовершеннолетних в возрасте до 18 лет): родители - свидетельство о рождении ребенка;</w:t>
            </w:r>
          </w:p>
          <w:p w14:paraId="13968B93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усыновители - свидетельство об усыновлении;</w:t>
            </w:r>
          </w:p>
          <w:p w14:paraId="11753B01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опекуны и попечители - документы, выданные им органами местного самоуправления. Копия документа предоставляется в 1 экземпляре на бумажном носителе с предоставлением оригинала данного документа или в электронной форме.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55C78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lastRenderedPageBreak/>
              <w:t>Не предусмотрен.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94FE5" w14:textId="12BE10CB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-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посредством почтового отправления на бумажном носителе;</w:t>
            </w:r>
          </w:p>
          <w:p w14:paraId="349AD80A" w14:textId="5CCB2831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-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в УМФЦ на бумажном носителе при личном обращении;</w:t>
            </w:r>
          </w:p>
          <w:p w14:paraId="335EB4ED" w14:textId="23525D2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-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в электронной форме на ЕПГУ, РПГУ (при наличии технической возможности).</w:t>
            </w:r>
          </w:p>
        </w:tc>
      </w:tr>
    </w:tbl>
    <w:p w14:paraId="3368C189" w14:textId="238F594C" w:rsidR="00901C00" w:rsidRDefault="00BF24A8">
      <w:pPr>
        <w:pStyle w:val="a9"/>
        <w:ind w:firstLine="555"/>
      </w:pPr>
      <w:r>
        <w:rPr>
          <w:rFonts w:ascii="Liberation Serif" w:hAnsi="Liberation Serif"/>
        </w:rPr>
        <w:lastRenderedPageBreak/>
        <w:t xml:space="preserve"> </w:t>
      </w:r>
    </w:p>
    <w:p w14:paraId="54D57DB5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Таблица 2</w:t>
      </w:r>
    </w:p>
    <w:p w14:paraId="1D4479E6" w14:textId="327E5FFC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901C00" w14:paraId="7DDD1F59" w14:textId="77777777"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52AAB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В случае, если заявление о предоставлении муниципальной услуги и документы, подаются через представителя заявителя посредством ЕПГУ, РПГУ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4C42D237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14:paraId="3A8757A1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Требование к форматам документов, предоставляемых заявителем в электронной форме:</w:t>
            </w:r>
          </w:p>
          <w:p w14:paraId="7539988C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а)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14:paraId="3D9E23A0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б) doc, docx, odt - для документов с текстовым содержанием, не включающим формулы;</w:t>
            </w:r>
          </w:p>
          <w:p w14:paraId="76C99933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в) 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2F071ED5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3F369B09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 xml:space="preserve">«черно-белый» - при отсутствии в документе графических изображений и (или) цветного </w:t>
            </w:r>
            <w:r>
              <w:rPr>
                <w:rFonts w:ascii="Liberation Serif" w:hAnsi="Liberation Serif"/>
                <w:sz w:val="24"/>
              </w:rPr>
              <w:lastRenderedPageBreak/>
              <w:t>текста;</w:t>
            </w:r>
          </w:p>
          <w:p w14:paraId="2CE670F4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1F87FB76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3EC6A7E6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6623E7B6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0A7D2410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14:paraId="2708999C" w14:textId="529B4276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0FF9CE51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Таблица 3</w:t>
      </w:r>
    </w:p>
    <w:p w14:paraId="7D6CA854" w14:textId="3B09BDA5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245"/>
        <w:gridCol w:w="6394"/>
      </w:tblGrid>
      <w:tr w:rsidR="00901C00" w14:paraId="48609DFD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2937A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Способы подачи документов и информации для предоставления муниципальной услуги:</w:t>
            </w:r>
          </w:p>
        </w:tc>
      </w:tr>
      <w:tr w:rsidR="00901C00" w14:paraId="38E209C5" w14:textId="77777777"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9D79D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- в уполномоченном органе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180AB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Посредством направления почтовой связью</w:t>
            </w:r>
          </w:p>
        </w:tc>
      </w:tr>
      <w:tr w:rsidR="00901C00" w14:paraId="43876830" w14:textId="77777777"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DA8C0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- в УМФЦ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FB3F5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на бумажном носителе при личном обращении</w:t>
            </w:r>
          </w:p>
        </w:tc>
      </w:tr>
      <w:tr w:rsidR="00901C00" w14:paraId="2BE4B1DC" w14:textId="77777777"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4DD64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- через ЕПГУ, РПГУ</w:t>
            </w:r>
          </w:p>
        </w:tc>
        <w:tc>
          <w:tcPr>
            <w:tcW w:w="6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E2B03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в электронной форме (при наличии технической возможности)</w:t>
            </w:r>
          </w:p>
        </w:tc>
      </w:tr>
      <w:tr w:rsidR="00901C00" w14:paraId="2427FAFB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81F5C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14:paraId="2CD4364B" w14:textId="199818EB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64339D2E" w14:textId="63432731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2B21E7EC" w14:textId="77777777" w:rsidR="00901C00" w:rsidRDefault="00000000">
      <w:pPr>
        <w:pStyle w:val="a9"/>
        <w:ind w:firstLine="555"/>
        <w:jc w:val="right"/>
        <w:rPr>
          <w:rFonts w:ascii="Liberation Serif" w:hAnsi="Liberation Serif"/>
          <w:sz w:val="24"/>
          <w:szCs w:val="24"/>
        </w:rPr>
      </w:pPr>
      <w:r>
        <w:br w:type="page"/>
      </w:r>
    </w:p>
    <w:p w14:paraId="4ECB0606" w14:textId="0EC1402F" w:rsidR="00901C00" w:rsidRDefault="00000000">
      <w:pPr>
        <w:pStyle w:val="a9"/>
        <w:ind w:firstLine="555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4</w:t>
      </w:r>
    </w:p>
    <w:p w14:paraId="5DB30459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</w:t>
      </w:r>
    </w:p>
    <w:p w14:paraId="37BAA0F3" w14:textId="60638591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0DBD6338" w14:textId="7DF3A87B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35942620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b/>
          <w:i/>
          <w:szCs w:val="28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14:paraId="0F8757BE" w14:textId="3D228CC9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563DDDC0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i/>
          <w:sz w:val="24"/>
        </w:rPr>
        <w:t>Таблица № 1</w:t>
      </w:r>
    </w:p>
    <w:p w14:paraId="1E7104C4" w14:textId="4DABC966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89"/>
        <w:gridCol w:w="9250"/>
      </w:tblGrid>
      <w:tr w:rsidR="00901C00" w14:paraId="44A28ADD" w14:textId="77777777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089E6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</w:rPr>
              <w:t xml:space="preserve">№ </w:t>
            </w:r>
            <w:r>
              <w:rPr>
                <w:rFonts w:ascii="Liberation Serif" w:hAnsi="Liberation Serif"/>
                <w:b/>
                <w:i/>
                <w:sz w:val="24"/>
              </w:rPr>
              <w:t>п/п</w:t>
            </w:r>
          </w:p>
        </w:tc>
        <w:tc>
          <w:tcPr>
            <w:tcW w:w="9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72D53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901C00" w14:paraId="560DF945" w14:textId="77777777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62597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1</w:t>
            </w:r>
          </w:p>
        </w:tc>
        <w:tc>
          <w:tcPr>
            <w:tcW w:w="9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CDB83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Представленные документы или сведения утратили силу на момент обращения за муниципальной услугой (сведения документа, удостоверяющего личность, документ, удостоверяющий полномочия представителя, в случае обращения за предоставлением муниципальной услуги указанным лицом).</w:t>
            </w:r>
          </w:p>
        </w:tc>
      </w:tr>
      <w:tr w:rsidR="00901C00" w14:paraId="49FFA151" w14:textId="77777777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0AD3F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2</w:t>
            </w:r>
          </w:p>
        </w:tc>
        <w:tc>
          <w:tcPr>
            <w:tcW w:w="9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33A48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Федерации.</w:t>
            </w:r>
          </w:p>
        </w:tc>
      </w:tr>
      <w:tr w:rsidR="00901C00" w14:paraId="754189B0" w14:textId="77777777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C6D00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3</w:t>
            </w:r>
          </w:p>
        </w:tc>
        <w:tc>
          <w:tcPr>
            <w:tcW w:w="9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E8B45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Подача заявления о предоставлении муниципальной услуги от имени заявителя неуполномоченным лицом.</w:t>
            </w:r>
          </w:p>
        </w:tc>
      </w:tr>
      <w:tr w:rsidR="00901C00" w14:paraId="3C1323CC" w14:textId="77777777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C2AE8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4</w:t>
            </w:r>
          </w:p>
        </w:tc>
        <w:tc>
          <w:tcPr>
            <w:tcW w:w="9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6FDCA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Заявление о предоставлении муниципальной услуги подано в уполномоченный орган, в полномочия которого не входит предоставление муниципальной услуги.</w:t>
            </w:r>
          </w:p>
        </w:tc>
      </w:tr>
      <w:tr w:rsidR="00901C00" w14:paraId="7FEDA138" w14:textId="77777777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114DD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5</w:t>
            </w:r>
          </w:p>
        </w:tc>
        <w:tc>
          <w:tcPr>
            <w:tcW w:w="9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A2E43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Неполное, некорректное заполнение полей в форме заявления о предоставлении муниципальной услуги, в том числе в интерактивной форме заявления на ЕПГУ, РПГУ.</w:t>
            </w:r>
          </w:p>
        </w:tc>
      </w:tr>
      <w:tr w:rsidR="00901C00" w14:paraId="6834A18E" w14:textId="77777777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EDC3A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6</w:t>
            </w:r>
          </w:p>
        </w:tc>
        <w:tc>
          <w:tcPr>
            <w:tcW w:w="9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372B7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Электронные документы не соответствуют требованиям к форматам их предоставления и (или) не читаются.</w:t>
            </w:r>
          </w:p>
        </w:tc>
      </w:tr>
      <w:tr w:rsidR="00901C00" w14:paraId="2AD10542" w14:textId="77777777"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6C4F0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7</w:t>
            </w:r>
          </w:p>
        </w:tc>
        <w:tc>
          <w:tcPr>
            <w:tcW w:w="9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E0ACB" w14:textId="0FF7B3FF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Несоблюдение установленных статьей 11 Федерального закона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hyperlink r:id="rId9" w:tgtFrame="_blank">
              <w:r>
                <w:rPr>
                  <w:rStyle w:val="a6"/>
                  <w:rFonts w:ascii="Liberation Serif" w:hAnsi="Liberation Serif"/>
                  <w:color w:val="000000"/>
                  <w:sz w:val="24"/>
                  <w:u w:val="none"/>
                </w:rPr>
                <w:t>от 06.04.2011 № 63-ФЗ</w:t>
              </w:r>
            </w:hyperlink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«Об электронной подписи» условий признания действительности, усиленной квалифицированной электронной подписи.</w:t>
            </w:r>
          </w:p>
        </w:tc>
      </w:tr>
    </w:tbl>
    <w:p w14:paraId="2FC383F4" w14:textId="04588FE5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7AA9EC59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i/>
          <w:sz w:val="24"/>
        </w:rPr>
        <w:t>Таблица № 2</w:t>
      </w:r>
    </w:p>
    <w:p w14:paraId="63DD01D3" w14:textId="73D6D6CE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99"/>
        <w:gridCol w:w="9140"/>
      </w:tblGrid>
      <w:tr w:rsidR="00901C00" w14:paraId="536AC30F" w14:textId="77777777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BE048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</w:rPr>
              <w:t xml:space="preserve">№ </w:t>
            </w:r>
            <w:r>
              <w:rPr>
                <w:rFonts w:ascii="Liberation Serif" w:hAnsi="Liberation Serif"/>
                <w:b/>
                <w:i/>
                <w:sz w:val="24"/>
              </w:rPr>
              <w:t>п/п</w:t>
            </w:r>
          </w:p>
        </w:tc>
        <w:tc>
          <w:tcPr>
            <w:tcW w:w="9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801D2" w14:textId="77777777" w:rsidR="00901C00" w:rsidRDefault="00000000">
            <w:pPr>
              <w:pStyle w:val="user"/>
              <w:jc w:val="center"/>
            </w:pPr>
            <w:r>
              <w:rPr>
                <w:rFonts w:ascii="Liberation Serif" w:hAnsi="Liberation Serif"/>
                <w:b/>
                <w:sz w:val="24"/>
              </w:rPr>
              <w:t>Перечень оснований для отказа в предоставлении муниципальной услуги</w:t>
            </w:r>
          </w:p>
        </w:tc>
      </w:tr>
      <w:tr w:rsidR="00901C00" w14:paraId="2192C52F" w14:textId="77777777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9F442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1</w:t>
            </w:r>
          </w:p>
        </w:tc>
        <w:tc>
          <w:tcPr>
            <w:tcW w:w="9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C71B2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 xml:space="preserve">Представление неполного комплекта документов, перечисленных в приложении № 3 </w:t>
            </w:r>
            <w:r>
              <w:rPr>
                <w:rFonts w:ascii="Liberation Serif" w:hAnsi="Liberation Serif"/>
                <w:sz w:val="24"/>
              </w:rPr>
              <w:lastRenderedPageBreak/>
              <w:t>административного регламента.</w:t>
            </w:r>
          </w:p>
        </w:tc>
      </w:tr>
      <w:tr w:rsidR="00901C00" w14:paraId="07CA6F57" w14:textId="77777777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357F2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2</w:t>
            </w:r>
          </w:p>
        </w:tc>
        <w:tc>
          <w:tcPr>
            <w:tcW w:w="9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1976A" w14:textId="3531EC7C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Наличие недостоверных сведений в документах, указанных в приложении № 3</w:t>
            </w:r>
            <w:r w:rsidR="00BF24A8"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административного регламента.</w:t>
            </w:r>
          </w:p>
        </w:tc>
      </w:tr>
      <w:tr w:rsidR="00901C00" w14:paraId="4C8B6C23" w14:textId="77777777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E080F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3</w:t>
            </w:r>
          </w:p>
        </w:tc>
        <w:tc>
          <w:tcPr>
            <w:tcW w:w="9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83524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Представленные документы подписаны лицом, не имеющим на то полномочий.</w:t>
            </w:r>
          </w:p>
        </w:tc>
      </w:tr>
      <w:tr w:rsidR="00901C00" w14:paraId="5CD49DA9" w14:textId="77777777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04E30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4</w:t>
            </w:r>
          </w:p>
        </w:tc>
        <w:tc>
          <w:tcPr>
            <w:tcW w:w="9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44840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Заключение государственной историко-культурной экспертизы содержит отрицательные выводы по представленной документации.</w:t>
            </w:r>
          </w:p>
        </w:tc>
      </w:tr>
      <w:tr w:rsidR="00901C00" w14:paraId="49124D6B" w14:textId="77777777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13123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i/>
                <w:sz w:val="24"/>
              </w:rPr>
              <w:t>5</w:t>
            </w:r>
          </w:p>
        </w:tc>
        <w:tc>
          <w:tcPr>
            <w:tcW w:w="9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6F644" w14:textId="77777777" w:rsidR="00901C00" w:rsidRDefault="00000000">
            <w:pPr>
              <w:pStyle w:val="user"/>
            </w:pPr>
            <w:r>
              <w:rPr>
                <w:rFonts w:ascii="Liberation Serif" w:hAnsi="Liberation Serif"/>
                <w:sz w:val="24"/>
              </w:rPr>
              <w:t>Несогласие уполномоченного органа с заключением государственной историко-культурной экспертизы.</w:t>
            </w:r>
          </w:p>
        </w:tc>
      </w:tr>
    </w:tbl>
    <w:p w14:paraId="5E30DCFB" w14:textId="548FAA4C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139A8498" w14:textId="77777777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  <w:i/>
          <w:sz w:val="24"/>
        </w:rPr>
        <w:t>Таблица № 3</w:t>
      </w:r>
    </w:p>
    <w:p w14:paraId="29DD74EA" w14:textId="5A1FEFBA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24"/>
        <w:gridCol w:w="9115"/>
      </w:tblGrid>
      <w:tr w:rsidR="00901C00" w14:paraId="4C6F75E8" w14:textId="77777777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B099A" w14:textId="77777777" w:rsidR="00901C00" w:rsidRDefault="00000000">
            <w:pPr>
              <w:pStyle w:val="user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 </w:t>
            </w:r>
            <w:r>
              <w:rPr>
                <w:rFonts w:ascii="Liberation Serif" w:hAnsi="Liberation Serif"/>
                <w:b/>
                <w:sz w:val="24"/>
              </w:rPr>
              <w:t>п/п</w:t>
            </w:r>
          </w:p>
        </w:tc>
        <w:tc>
          <w:tcPr>
            <w:tcW w:w="9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C3590" w14:textId="77777777" w:rsidR="00901C00" w:rsidRDefault="00000000">
            <w:pPr>
              <w:pStyle w:val="user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901C00" w14:paraId="704F90CF" w14:textId="77777777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B1FA5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9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9E47F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Приостановление предоставления муниципальной услуги не предусмотрено законодательством Российской Федерации.</w:t>
            </w:r>
          </w:p>
        </w:tc>
      </w:tr>
    </w:tbl>
    <w:p w14:paraId="377349A3" w14:textId="308C5426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5CDCD68B" w14:textId="124F05CD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1F1F74A8" w14:textId="77777777" w:rsidR="00901C00" w:rsidRDefault="00901C00">
      <w:pPr>
        <w:pStyle w:val="a9"/>
        <w:ind w:firstLine="555"/>
        <w:jc w:val="right"/>
        <w:rPr>
          <w:rFonts w:ascii="Liberation Serif" w:hAnsi="Liberation Serif"/>
          <w:b/>
          <w:sz w:val="32"/>
        </w:rPr>
      </w:pPr>
    </w:p>
    <w:p w14:paraId="14CB0290" w14:textId="60AB8462" w:rsidR="00901C00" w:rsidRDefault="00000000">
      <w:pPr>
        <w:pStyle w:val="a9"/>
        <w:ind w:firstLine="555"/>
        <w:jc w:val="right"/>
      </w:pPr>
      <w:r>
        <w:rPr>
          <w:rFonts w:ascii="Liberation Serif" w:hAnsi="Liberation Serif"/>
          <w:sz w:val="24"/>
          <w:szCs w:val="24"/>
        </w:rPr>
        <w:t>Приложение №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5</w:t>
      </w:r>
    </w:p>
    <w:p w14:paraId="4B2E0443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</w:t>
      </w:r>
    </w:p>
    <w:p w14:paraId="3F664FCA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530FBCDE" w14:textId="10284BFB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1DCD6B3D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Начальнику управления культуры, спорта и молодежной политики администрации Топкинского муниципального округа</w:t>
      </w:r>
    </w:p>
    <w:p w14:paraId="6C97CDC9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от _______________________________</w:t>
      </w:r>
    </w:p>
    <w:p w14:paraId="16BE94EE" w14:textId="420E1323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(наименование юридического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лица с указанием его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организационно-правовой формы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или фамилия, имя, отчество -для физического лица)</w:t>
      </w:r>
    </w:p>
    <w:p w14:paraId="28641A25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Адрес (местонахождение) заявителя:</w:t>
      </w:r>
    </w:p>
    <w:p w14:paraId="234BD350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</w:t>
      </w:r>
    </w:p>
    <w:p w14:paraId="2EF65DAF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(улица, дом, корпус, строение)</w:t>
      </w:r>
    </w:p>
    <w:p w14:paraId="3C74D033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</w:t>
      </w:r>
    </w:p>
    <w:p w14:paraId="68641542" w14:textId="2D7656B8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(республика, область, район, город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федерального значения, автономная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область, край, индекс)</w:t>
      </w:r>
    </w:p>
    <w:p w14:paraId="629071EC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</w:t>
      </w:r>
    </w:p>
    <w:p w14:paraId="5A6F489E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(адрес электронной почты</w:t>
      </w:r>
    </w:p>
    <w:p w14:paraId="7A41C616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</w:t>
      </w:r>
    </w:p>
    <w:p w14:paraId="48594163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(контактный телефон)</w:t>
      </w:r>
    </w:p>
    <w:p w14:paraId="232E557F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от «__» ______ 202_ г. № ________</w:t>
      </w:r>
    </w:p>
    <w:p w14:paraId="4392BD82" w14:textId="32B8C813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6F7CEBEE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b/>
          <w:szCs w:val="28"/>
        </w:rPr>
        <w:t>ЗАЯВЛЕНИЕ</w:t>
      </w:r>
      <w:bookmarkStart w:id="28" w:name="_Hlk175839434"/>
      <w:bookmarkEnd w:id="28"/>
    </w:p>
    <w:p w14:paraId="26740325" w14:textId="13F3F14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b/>
          <w:szCs w:val="28"/>
        </w:rPr>
        <w:lastRenderedPageBreak/>
        <w:t>о</w:t>
      </w:r>
      <w:r w:rsidR="00BF24A8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согласовании проектной документации</w:t>
      </w:r>
      <w:r w:rsidR="00BF24A8">
        <w:rPr>
          <w:rFonts w:ascii="Liberation Serif" w:hAnsi="Liberation Serif"/>
          <w:b/>
          <w:szCs w:val="28"/>
        </w:rPr>
        <w:t xml:space="preserve"> </w:t>
      </w:r>
      <w:bookmarkStart w:id="29" w:name="_Hlk198731602"/>
      <w:bookmarkEnd w:id="29"/>
      <w:r>
        <w:rPr>
          <w:rFonts w:ascii="Liberation Serif" w:hAnsi="Liberation Serif"/>
          <w:b/>
          <w:szCs w:val="28"/>
        </w:rPr>
        <w:t>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</w:p>
    <w:p w14:paraId="4BA97BAE" w14:textId="7CBA33AF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3FFAA8DD" w14:textId="3AAB8738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Прошу согласовать проектную документацию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наследия:</w:t>
      </w:r>
    </w:p>
    <w:p w14:paraId="0E2CFA48" w14:textId="77777777" w:rsidR="00901C00" w:rsidRDefault="00000000">
      <w:pPr>
        <w:pStyle w:val="a9"/>
      </w:pPr>
      <w:r>
        <w:rPr>
          <w:noProof/>
        </w:rPr>
        <w:drawing>
          <wp:inline distT="0" distB="0" distL="0" distR="0" wp14:anchorId="2B1C6DF7" wp14:editId="7CB36B8D">
            <wp:extent cx="6124575" cy="2762250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A6762" w14:textId="2BF5520E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Проектная документация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разработана:</w:t>
      </w:r>
    </w:p>
    <w:p w14:paraId="4EAD0287" w14:textId="77777777" w:rsidR="00901C00" w:rsidRDefault="00000000">
      <w:pPr>
        <w:pStyle w:val="a9"/>
        <w:rPr>
          <w:rFonts w:ascii="Liberation Serif" w:hAnsi="Liberation Serif"/>
        </w:rPr>
      </w:pPr>
      <w:r>
        <w:rPr>
          <w:noProof/>
        </w:rPr>
        <w:lastRenderedPageBreak/>
        <w:drawing>
          <wp:inline distT="0" distB="0" distL="0" distR="0" wp14:anchorId="0A3203BA" wp14:editId="3BC5A1A8">
            <wp:extent cx="6124575" cy="3162300"/>
            <wp:effectExtent l="0" t="0" r="0" b="0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46CC7C" w14:textId="77777777" w:rsidR="00901C00" w:rsidRDefault="00000000">
      <w:pPr>
        <w:pStyle w:val="a9"/>
        <w:rPr>
          <w:rFonts w:ascii="Liberation Serif" w:hAnsi="Liberation Serif"/>
        </w:rPr>
      </w:pPr>
      <w:r>
        <w:rPr>
          <w:noProof/>
        </w:rPr>
        <w:drawing>
          <wp:inline distT="0" distB="0" distL="0" distR="0" wp14:anchorId="27D76E84" wp14:editId="0EB7988B">
            <wp:extent cx="6124575" cy="4543425"/>
            <wp:effectExtent l="0" t="0" r="0" b="0"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4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F89E9" w14:textId="767DE418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1DFA99D2" w14:textId="77777777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Прошу принятое решение (нужное отметить - "V"):</w:t>
      </w:r>
    </w:p>
    <w:p w14:paraId="31EBCF87" w14:textId="7C8070A7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в УМФЦ при личном обращении</w:t>
      </w:r>
    </w:p>
    <w:p w14:paraId="3E853766" w14:textId="3D599E24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направить по почте</w:t>
      </w:r>
    </w:p>
    <w:p w14:paraId="17AB173A" w14:textId="42ED5ABC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направить посредством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ЕПГУ, РПГУ</w:t>
      </w:r>
    </w:p>
    <w:p w14:paraId="19A6D760" w14:textId="7C68F6DE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30A14668" w14:textId="77777777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Приложение:</w:t>
      </w:r>
    </w:p>
    <w:p w14:paraId="3616D707" w14:textId="3EB02521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проектная документация по сохранению объекта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в 2 экз. на ___ л.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культурного наследия</w:t>
      </w:r>
    </w:p>
    <w:p w14:paraId="2543F9D1" w14:textId="1E68D727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положительное заключение акта государственной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в 2 экз. на ___ л.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историко-культурной экспертизы проектной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документации по сохранению объекта культурного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наследия</w:t>
      </w:r>
    </w:p>
    <w:p w14:paraId="3BD38B56" w14:textId="35AB65BA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________________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_________________________</w:t>
      </w:r>
    </w:p>
    <w:p w14:paraId="3D9535DD" w14:textId="6A965CEE" w:rsidR="00901C00" w:rsidRDefault="00000000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(Должность)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(Подпись)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М.П.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(Ф.И.О. полностью)</w:t>
      </w:r>
    </w:p>
    <w:p w14:paraId="20402E09" w14:textId="073055CB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5932E570" w14:textId="1E190760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1098CF2F" w14:textId="77777777" w:rsidR="00901C00" w:rsidRDefault="00000000">
      <w:pPr>
        <w:pStyle w:val="a9"/>
        <w:ind w:firstLine="555"/>
        <w:jc w:val="right"/>
        <w:rPr>
          <w:sz w:val="24"/>
          <w:szCs w:val="24"/>
        </w:rPr>
      </w:pPr>
      <w:r>
        <w:br w:type="page"/>
      </w:r>
    </w:p>
    <w:p w14:paraId="5150FB37" w14:textId="4EB6237A" w:rsidR="00901C00" w:rsidRDefault="00000000">
      <w:pPr>
        <w:pStyle w:val="a9"/>
        <w:ind w:firstLine="555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6</w:t>
      </w:r>
    </w:p>
    <w:p w14:paraId="2AC24F37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</w:t>
      </w:r>
    </w:p>
    <w:p w14:paraId="7B65A979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06238584" w14:textId="78C7CEB9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1BC5C47D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b/>
          <w:szCs w:val="28"/>
        </w:rPr>
        <w:t>СОГЛАСОВАНИЕ</w:t>
      </w:r>
    </w:p>
    <w:p w14:paraId="0D0FB758" w14:textId="63706419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b/>
          <w:szCs w:val="28"/>
        </w:rPr>
        <w:t>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BF24A8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или</w:t>
      </w:r>
      <w:r w:rsidR="00BF24A8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выявленного объекта культурного наследия</w:t>
      </w:r>
    </w:p>
    <w:p w14:paraId="2EF96CD5" w14:textId="104446A0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31D0F442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Проектной документации _________________________________________________,</w:t>
      </w:r>
    </w:p>
    <w:p w14:paraId="38374964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(наименование представленной на согласование проектной документации на проведение работ по сохранению)</w:t>
      </w:r>
    </w:p>
    <w:p w14:paraId="3C074AC2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представленной на согласование в следующем составе: ________________________</w:t>
      </w:r>
    </w:p>
    <w:p w14:paraId="7ECBCE9D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_________________________________________________________________________</w:t>
      </w:r>
    </w:p>
    <w:p w14:paraId="6BC24A94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(указывается состав проектной документации, в котором она согласовывается)</w:t>
      </w:r>
    </w:p>
    <w:p w14:paraId="17B3FF30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Наименование, категория историко-культурного значения и адрес места расположения объекта культурного наследия: ___________________________________________________</w:t>
      </w:r>
    </w:p>
    <w:p w14:paraId="6F518BC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__________________________________________________________________________</w:t>
      </w:r>
    </w:p>
    <w:p w14:paraId="266D66F5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Заказчик разработки проектной документации: _________________________________</w:t>
      </w:r>
    </w:p>
    <w:p w14:paraId="4E138810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__________________________________________________________________________</w:t>
      </w:r>
    </w:p>
    <w:p w14:paraId="5E57BD74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(указывается организационно-правовая форма, наименование, место нахождения - для юридического лица, фамилия, имя, отчество (последнее - при наличии), сведения о месте жительства заявителя - для физического лица)</w:t>
      </w:r>
    </w:p>
    <w:p w14:paraId="670BFDB4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Проектная организация ___________________________________________________</w:t>
      </w:r>
    </w:p>
    <w:p w14:paraId="5210D82D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__________________________________________________________________________</w:t>
      </w:r>
    </w:p>
    <w:p w14:paraId="6B4224DD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(указывается организационно-правовая форма, наименование, место нахождения, реквизиты лицензии на проведение работ по сохранению объекта культурного наследия, должность. Ф.И.О. научного руководителя и автора проекта)</w:t>
      </w:r>
    </w:p>
    <w:p w14:paraId="638D2F6A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Проектная документация разработана на основании: __________________________</w:t>
      </w:r>
    </w:p>
    <w:p w14:paraId="3A60DC89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_________________________________________________________________________</w:t>
      </w:r>
    </w:p>
    <w:p w14:paraId="30F9443E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(указываются основания для разработки проектной документации)</w:t>
      </w:r>
    </w:p>
    <w:p w14:paraId="65BBDB82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lastRenderedPageBreak/>
        <w:t>Основания для согласования проектной документации: _________________________</w:t>
      </w:r>
    </w:p>
    <w:p w14:paraId="72E0F406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__________________________________________________________________________</w:t>
      </w:r>
    </w:p>
    <w:p w14:paraId="3AFE764D" w14:textId="6A704706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(с указанием решения о согласии с выводами заключения экспертизы и согласовании проектной документации с оценкой на предмет соответствия требованиям Федерального закона</w:t>
      </w:r>
      <w:r w:rsidR="00BF24A8">
        <w:rPr>
          <w:rFonts w:ascii="Liberation Serif" w:hAnsi="Liberation Serif"/>
          <w:sz w:val="24"/>
        </w:rPr>
        <w:t xml:space="preserve"> </w:t>
      </w:r>
      <w:hyperlink r:id="rId13" w:tgtFrame="_blank">
        <w:r>
          <w:rPr>
            <w:rStyle w:val="a6"/>
            <w:rFonts w:ascii="Liberation Serif" w:hAnsi="Liberation Serif"/>
            <w:color w:val="000000"/>
            <w:sz w:val="24"/>
            <w:u w:val="none"/>
          </w:rPr>
          <w:t>от 25.06.2002 № 73-ФЗ</w:t>
        </w:r>
      </w:hyperlink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«Об объектах культурного наследия (памятниках истории и культуры) народов Российской Федерации»)</w:t>
      </w:r>
    </w:p>
    <w:p w14:paraId="4F0D4602" w14:textId="15F59173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______________________________</w:t>
      </w:r>
    </w:p>
    <w:p w14:paraId="4B4392FE" w14:textId="7269B21A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должность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подпись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расшифровка подписи</w:t>
      </w:r>
    </w:p>
    <w:p w14:paraId="7A6AF30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* Оформляется на официальном бланке уполномоченного органа</w:t>
      </w:r>
    </w:p>
    <w:p w14:paraId="73FB9004" w14:textId="1CB3903B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14D0D62D" w14:textId="30B67834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2AB54568" w14:textId="77777777" w:rsidR="00901C00" w:rsidRDefault="00901C00">
      <w:pPr>
        <w:pStyle w:val="a9"/>
        <w:ind w:firstLine="567"/>
        <w:jc w:val="right"/>
        <w:rPr>
          <w:rFonts w:ascii="Liberation Serif" w:hAnsi="Liberation Serif"/>
          <w:b/>
          <w:sz w:val="32"/>
        </w:rPr>
      </w:pPr>
    </w:p>
    <w:p w14:paraId="07345E15" w14:textId="77777777" w:rsidR="00901C00" w:rsidRDefault="00901C00">
      <w:pPr>
        <w:pStyle w:val="a9"/>
        <w:ind w:firstLine="567"/>
        <w:jc w:val="right"/>
        <w:rPr>
          <w:rFonts w:ascii="Liberation Serif" w:hAnsi="Liberation Serif"/>
          <w:b/>
          <w:sz w:val="32"/>
        </w:rPr>
      </w:pPr>
    </w:p>
    <w:p w14:paraId="7F0A010D" w14:textId="7DAC1CD2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Приложение №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7</w:t>
      </w:r>
    </w:p>
    <w:p w14:paraId="3DD73D1E" w14:textId="77777777" w:rsidR="00901C00" w:rsidRDefault="00000000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0550893C" w14:textId="34866BDD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7DAD7465" w14:textId="1C855F27" w:rsidR="00901C00" w:rsidRDefault="00000000">
      <w:pPr>
        <w:pStyle w:val="a9"/>
        <w:ind w:firstLine="567"/>
        <w:jc w:val="center"/>
      </w:pPr>
      <w:r>
        <w:rPr>
          <w:rFonts w:ascii="Liberation Serif" w:hAnsi="Liberation Serif"/>
          <w:b/>
          <w:szCs w:val="28"/>
        </w:rPr>
        <w:t>Решение</w:t>
      </w:r>
      <w:r w:rsidR="00BF24A8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об отказе в согласовании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</w:p>
    <w:p w14:paraId="02575057" w14:textId="7249D47A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6AB1C0A4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Оформляется на официальном бланке</w:t>
      </w:r>
    </w:p>
    <w:p w14:paraId="403845C6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По результатам рассмотрения Вашего заявления о согласовании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от __________ № ______ принято решение об отказе в предоставлении муниципальной услуги в связи с ____________________________________________________</w:t>
      </w:r>
    </w:p>
    <w:p w14:paraId="49D98084" w14:textId="6D6E8521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(указать причину отказа в соответствии с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подпунктом 2.12.3. пункта 2.12.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административного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регламента)</w:t>
      </w:r>
    </w:p>
    <w:p w14:paraId="38241BA6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14:paraId="5C458505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Оригиналы представленных документов выдаются вместе с отказом в предоставлении муниципальной услуги.</w:t>
      </w:r>
    </w:p>
    <w:p w14:paraId="720D0939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Приятие решения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нарушений.</w:t>
      </w:r>
    </w:p>
    <w:p w14:paraId="7927CBE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lastRenderedPageBreak/>
        <w:t>Решение об отказе может быть обжалован в досудебном порядке путем направления жалобы в уполномоченный орган, а также в судебном порядке.</w:t>
      </w:r>
    </w:p>
    <w:p w14:paraId="06C79653" w14:textId="290A9B94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</w:t>
      </w:r>
    </w:p>
    <w:p w14:paraId="31DEA36D" w14:textId="46A303B9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(должность)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(подпись)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(фамилия, имя, отчество (при наличии)</w:t>
      </w:r>
    </w:p>
    <w:p w14:paraId="45306C0E" w14:textId="0C50AED6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6DAE3EA8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Дата</w:t>
      </w:r>
    </w:p>
    <w:p w14:paraId="50A6B09C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Решение об отказе получил,</w:t>
      </w:r>
    </w:p>
    <w:p w14:paraId="25D23AF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приложенные к заявлению оригиналы документов возвращены:</w:t>
      </w:r>
    </w:p>
    <w:p w14:paraId="0D2E18D0" w14:textId="2BB078AD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3C7AA4AD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«_________» ________________ 20____г.</w:t>
      </w:r>
    </w:p>
    <w:p w14:paraId="480C54C4" w14:textId="53D944DF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_____________________</w:t>
      </w:r>
    </w:p>
    <w:p w14:paraId="1C1CCDD4" w14:textId="553CEE12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(подпись)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(расшифровка подписи)</w:t>
      </w:r>
    </w:p>
    <w:p w14:paraId="181103B4" w14:textId="37B764B0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5FC7C104" w14:textId="77777777" w:rsidR="00901C00" w:rsidRDefault="00000000">
      <w:pPr>
        <w:pStyle w:val="a9"/>
        <w:ind w:firstLine="567"/>
        <w:jc w:val="right"/>
        <w:rPr>
          <w:rFonts w:ascii="Liberation Serif" w:hAnsi="Liberation Serif"/>
          <w:sz w:val="24"/>
          <w:szCs w:val="24"/>
        </w:rPr>
      </w:pPr>
      <w:r>
        <w:br w:type="page"/>
      </w:r>
    </w:p>
    <w:p w14:paraId="0D44B23D" w14:textId="5A5D8238" w:rsidR="00901C00" w:rsidRDefault="00BF24A8">
      <w:pPr>
        <w:pStyle w:val="a9"/>
        <w:ind w:firstLine="567"/>
        <w:jc w:val="right"/>
      </w:pPr>
      <w:r>
        <w:rPr>
          <w:rFonts w:ascii="Liberation Serif" w:hAnsi="Liberation Serif"/>
          <w:sz w:val="24"/>
          <w:szCs w:val="24"/>
        </w:rPr>
        <w:lastRenderedPageBreak/>
        <w:t xml:space="preserve"> </w:t>
      </w:r>
      <w:r w:rsidR="00000000">
        <w:rPr>
          <w:rFonts w:ascii="Liberation Serif" w:hAnsi="Liberation Serif"/>
          <w:sz w:val="24"/>
          <w:szCs w:val="24"/>
        </w:rPr>
        <w:t>Приложение №</w:t>
      </w:r>
      <w:r>
        <w:rPr>
          <w:rFonts w:ascii="Liberation Serif" w:hAnsi="Liberation Serif"/>
          <w:sz w:val="24"/>
          <w:szCs w:val="24"/>
        </w:rPr>
        <w:t xml:space="preserve"> </w:t>
      </w:r>
      <w:r w:rsidR="00000000">
        <w:rPr>
          <w:rFonts w:ascii="Liberation Serif" w:hAnsi="Liberation Serif"/>
          <w:sz w:val="24"/>
          <w:szCs w:val="24"/>
        </w:rPr>
        <w:t>8</w:t>
      </w:r>
    </w:p>
    <w:p w14:paraId="1F768456" w14:textId="77777777" w:rsidR="00901C00" w:rsidRDefault="00000000">
      <w:pPr>
        <w:pStyle w:val="a9"/>
        <w:ind w:firstLine="555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20BF973C" w14:textId="14B1E5BF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711990EA" w14:textId="0F22A40B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Кому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________________________________________</w:t>
      </w:r>
    </w:p>
    <w:p w14:paraId="7CD96314" w14:textId="61BB0DA9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(Ф.И.О. (при наличии) гражданина полностью,)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полностью, должность и Ф.И.О.(при наличии) полностью представителя юридического лица (ЮЛ) и полное наименование)</w:t>
      </w:r>
    </w:p>
    <w:p w14:paraId="3ABB030E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_______________________________________________</w:t>
      </w:r>
    </w:p>
    <w:p w14:paraId="3371159D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(адрес проживания гражданина, местонахождение ЮЛ)</w:t>
      </w:r>
    </w:p>
    <w:p w14:paraId="14570699" w14:textId="2EF7E558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69A4D7E6" w14:textId="0D0792C7" w:rsidR="00901C00" w:rsidRDefault="00000000">
      <w:pPr>
        <w:pStyle w:val="a9"/>
        <w:ind w:firstLine="567"/>
        <w:jc w:val="center"/>
      </w:pPr>
      <w:r>
        <w:rPr>
          <w:rFonts w:ascii="Liberation Serif" w:hAnsi="Liberation Serif"/>
          <w:b/>
          <w:szCs w:val="28"/>
        </w:rPr>
        <w:t>Решение</w:t>
      </w:r>
      <w:r w:rsidR="00BF24A8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об отказе в приеме документов</w:t>
      </w:r>
    </w:p>
    <w:p w14:paraId="73FB74DC" w14:textId="07EB57B1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10BF01C1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_________________________________________________________________________</w:t>
      </w:r>
    </w:p>
    <w:p w14:paraId="0AB2F6E6" w14:textId="77777777" w:rsidR="00901C00" w:rsidRDefault="00000000">
      <w:pPr>
        <w:pStyle w:val="a9"/>
        <w:ind w:firstLine="567"/>
        <w:jc w:val="center"/>
      </w:pPr>
      <w:r>
        <w:rPr>
          <w:rFonts w:ascii="Liberation Serif" w:hAnsi="Liberation Serif"/>
          <w:sz w:val="24"/>
        </w:rPr>
        <w:t>(наименование уполномоченного органа)</w:t>
      </w:r>
    </w:p>
    <w:p w14:paraId="0EB6885C" w14:textId="2BD41D1A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В приеме документов для предоставления муниципальной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Вам отказано по следующим основаниям:__________________________________________________________________</w:t>
      </w:r>
    </w:p>
    <w:p w14:paraId="0B99EABF" w14:textId="5E0AC845" w:rsidR="00901C00" w:rsidRDefault="00000000">
      <w:pPr>
        <w:pStyle w:val="a9"/>
        <w:ind w:firstLine="567"/>
        <w:jc w:val="center"/>
      </w:pPr>
      <w:r>
        <w:rPr>
          <w:rFonts w:ascii="Liberation Serif" w:hAnsi="Liberation Serif"/>
          <w:sz w:val="24"/>
        </w:rPr>
        <w:t>(указать причину отказа в соответствии с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подпунктом 2.12.1. пункта 2.12.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административного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регламента)</w:t>
      </w:r>
    </w:p>
    <w:p w14:paraId="2ACF5324" w14:textId="699B79C7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6EB556EE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Вы вправе повторно обратиться с заявлением о 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после устранения указанных нарушений.</w:t>
      </w:r>
    </w:p>
    <w:p w14:paraId="3DD4D3E9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Данный отказ может быть обжалован в досудебном порядке путем направления жалобы в ______________________________________________________, а также в судебном порядке.</w:t>
      </w:r>
    </w:p>
    <w:p w14:paraId="28D25768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Дополнительно информируем:_______________________________________</w:t>
      </w:r>
    </w:p>
    <w:p w14:paraId="286FE861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832A289" w14:textId="174CE932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______________________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____________________</w:t>
      </w:r>
    </w:p>
    <w:p w14:paraId="79923EAD" w14:textId="05A79820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(должность)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(подпись)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(фамилия, имя, отчество (при наличии)</w:t>
      </w:r>
    </w:p>
    <w:p w14:paraId="7A7B7C0A" w14:textId="1D0E7261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6E527BF3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Дата</w:t>
      </w:r>
    </w:p>
    <w:p w14:paraId="6D69FDE7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Решение об отказе получил,</w:t>
      </w:r>
    </w:p>
    <w:p w14:paraId="163E8506" w14:textId="77777777" w:rsidR="00901C00" w:rsidRDefault="00000000">
      <w:pPr>
        <w:pStyle w:val="1"/>
        <w:ind w:firstLine="555"/>
        <w:jc w:val="both"/>
      </w:pPr>
      <w:r>
        <w:rPr>
          <w:b w:val="0"/>
          <w:sz w:val="24"/>
        </w:rPr>
        <w:lastRenderedPageBreak/>
        <w:t>приложенные к заявлению оригиналы документов возвращены:</w:t>
      </w:r>
    </w:p>
    <w:p w14:paraId="778205A0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«_________» ________________ 20____г.</w:t>
      </w:r>
    </w:p>
    <w:p w14:paraId="521ED225" w14:textId="08A17EB5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_____________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_____________________</w:t>
      </w:r>
    </w:p>
    <w:p w14:paraId="0370BB93" w14:textId="63A30A43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(подпись)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(расшифровка подписи)</w:t>
      </w:r>
    </w:p>
    <w:p w14:paraId="16D8999F" w14:textId="681FDEB1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0E8A2A7A" w14:textId="3C0C9EE3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658C4942" w14:textId="77777777" w:rsidR="00901C00" w:rsidRDefault="00000000">
      <w:pPr>
        <w:pStyle w:val="a9"/>
        <w:jc w:val="right"/>
        <w:rPr>
          <w:rFonts w:ascii="Liberation Serif" w:hAnsi="Liberation Serif"/>
          <w:sz w:val="24"/>
          <w:szCs w:val="24"/>
        </w:rPr>
      </w:pPr>
      <w:r>
        <w:br w:type="page"/>
      </w:r>
    </w:p>
    <w:p w14:paraId="51E358FE" w14:textId="4517BEBF" w:rsidR="00901C00" w:rsidRDefault="00000000">
      <w:pPr>
        <w:pStyle w:val="a9"/>
        <w:jc w:val="right"/>
        <w:rPr>
          <w:rFonts w:ascii="Liberation Serif" w:hAnsi="Liberation Serif"/>
          <w:sz w:val="24"/>
          <w:szCs w:val="24"/>
        </w:rPr>
      </w:pPr>
      <w:bookmarkStart w:id="30" w:name="_Hlk174090381"/>
      <w:bookmarkStart w:id="31" w:name="_Hlk177629478"/>
      <w:bookmarkStart w:id="32" w:name="_Hlk174090451"/>
      <w:bookmarkEnd w:id="30"/>
      <w:bookmarkEnd w:id="31"/>
      <w:bookmarkEnd w:id="32"/>
      <w:r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9</w:t>
      </w:r>
    </w:p>
    <w:p w14:paraId="19D9F752" w14:textId="2906D141" w:rsidR="00901C00" w:rsidRDefault="00000000">
      <w:pPr>
        <w:pStyle w:val="a9"/>
        <w:ind w:firstLine="555"/>
        <w:jc w:val="right"/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 услуги «</w:t>
      </w:r>
      <w:bookmarkStart w:id="33" w:name="_Hlk177721676"/>
      <w:bookmarkEnd w:id="33"/>
      <w:r>
        <w:rPr>
          <w:rFonts w:ascii="Liberation Serif" w:hAnsi="Liberation Serif"/>
          <w:sz w:val="24"/>
          <w:szCs w:val="24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</w:t>
      </w:r>
      <w:r w:rsidR="00BF24A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(памятников истории и культуры) народов Российской Федерации, выявленного объекта культурного наследия»</w:t>
      </w:r>
    </w:p>
    <w:p w14:paraId="59F1BF9B" w14:textId="77CC25AF" w:rsidR="00901C00" w:rsidRDefault="00BF24A8">
      <w:pPr>
        <w:pStyle w:val="a9"/>
        <w:ind w:firstLine="555"/>
        <w:jc w:val="right"/>
      </w:pPr>
      <w:r>
        <w:rPr>
          <w:rFonts w:ascii="Liberation Serif" w:hAnsi="Liberation Serif"/>
          <w:sz w:val="24"/>
          <w:szCs w:val="24"/>
        </w:rPr>
        <w:t xml:space="preserve"> </w:t>
      </w:r>
    </w:p>
    <w:p w14:paraId="2A508DB4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Начальнику управления культуры, спорта и молодежной политики администрации Топкинского муниципального округа</w:t>
      </w:r>
    </w:p>
    <w:p w14:paraId="6F58F78C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от _______________________________</w:t>
      </w:r>
    </w:p>
    <w:p w14:paraId="431DA8CD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(наименование юридического лица с указанием его организационно-правовой формы или фамилия, имя, отчество -для физического лица)</w:t>
      </w:r>
    </w:p>
    <w:p w14:paraId="63E18C86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Адрес (местонахождение) заявителя:</w:t>
      </w:r>
    </w:p>
    <w:p w14:paraId="5ED8D887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</w:t>
      </w:r>
    </w:p>
    <w:p w14:paraId="3FF7A9CE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(улица, дом, корпус, строение)</w:t>
      </w:r>
    </w:p>
    <w:p w14:paraId="1B3A19DB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</w:t>
      </w:r>
    </w:p>
    <w:p w14:paraId="1EFEAE1E" w14:textId="161B18AA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(республика, область, район, город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федерального значения, автономная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область, край, индекс)</w:t>
      </w:r>
    </w:p>
    <w:p w14:paraId="2B6A7A49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</w:t>
      </w:r>
    </w:p>
    <w:p w14:paraId="2EE1FDA4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(адрес электронной почты</w:t>
      </w:r>
    </w:p>
    <w:p w14:paraId="2ECC3C1E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__________________________________</w:t>
      </w:r>
    </w:p>
    <w:p w14:paraId="6C2B25EF" w14:textId="77777777" w:rsidR="00901C00" w:rsidRDefault="00000000">
      <w:pPr>
        <w:pStyle w:val="a9"/>
        <w:ind w:left="3402"/>
        <w:jc w:val="right"/>
      </w:pPr>
      <w:r>
        <w:rPr>
          <w:rFonts w:ascii="Liberation Serif" w:hAnsi="Liberation Serif"/>
          <w:sz w:val="24"/>
        </w:rPr>
        <w:t>(контактный телефон)</w:t>
      </w:r>
    </w:p>
    <w:p w14:paraId="4E5B3643" w14:textId="65978C5D" w:rsidR="00901C00" w:rsidRDefault="00BF24A8">
      <w:pPr>
        <w:pStyle w:val="a9"/>
        <w:ind w:firstLine="555"/>
      </w:pPr>
      <w:r>
        <w:rPr>
          <w:rFonts w:ascii="Liberation Serif" w:hAnsi="Liberation Serif"/>
        </w:rPr>
        <w:t xml:space="preserve"> </w:t>
      </w:r>
    </w:p>
    <w:p w14:paraId="1C3D8CAC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b/>
          <w:szCs w:val="28"/>
        </w:rPr>
        <w:t>Согласие на обработку персональных данных</w:t>
      </w:r>
    </w:p>
    <w:p w14:paraId="004A5E48" w14:textId="0D10C31F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400FA1AF" w14:textId="23194928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Я,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_____________________________________________________________________,</w:t>
      </w:r>
    </w:p>
    <w:p w14:paraId="32BA92E3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(фамилия, имя, отчество полностью)</w:t>
      </w:r>
    </w:p>
    <w:p w14:paraId="3AA1EE4C" w14:textId="1BEAF486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в соответствии со ст. 10.1 Федеральным законом</w:t>
      </w:r>
      <w:r w:rsidR="00BF24A8">
        <w:rPr>
          <w:rFonts w:ascii="Liberation Serif" w:hAnsi="Liberation Serif"/>
          <w:sz w:val="24"/>
        </w:rPr>
        <w:t xml:space="preserve"> </w:t>
      </w:r>
      <w:hyperlink r:id="rId14" w:tgtFrame="_blank">
        <w:r>
          <w:rPr>
            <w:rStyle w:val="a6"/>
            <w:rFonts w:ascii="Liberation Serif" w:hAnsi="Liberation Serif"/>
            <w:color w:val="000000"/>
            <w:sz w:val="24"/>
            <w:u w:val="none"/>
          </w:rPr>
          <w:t>от 27.07.2006 № 152-ФЗ</w:t>
        </w:r>
      </w:hyperlink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«О персональных данных», в целях ________________________________________________</w:t>
      </w:r>
    </w:p>
    <w:p w14:paraId="713FBFA9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даю согласие уполномоченному органу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сведений, указанных в заявлении о предоставлении муниципальной услуги и прилагаемых документах, с целью согласования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35A89F5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Персональные данные: ____________________________________________________</w:t>
      </w:r>
    </w:p>
    <w:p w14:paraId="20F6C56C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_________________________________________________________________________</w:t>
      </w:r>
    </w:p>
    <w:p w14:paraId="360085C5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t>(фамилия, имя, отчество, дата рождения, место рождения, адрес)</w:t>
      </w:r>
    </w:p>
    <w:p w14:paraId="4D189F9F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</w:t>
      </w:r>
    </w:p>
    <w:p w14:paraId="44B0746C" w14:textId="77777777" w:rsidR="00901C00" w:rsidRDefault="00000000">
      <w:pPr>
        <w:pStyle w:val="a9"/>
        <w:ind w:firstLine="555"/>
        <w:jc w:val="center"/>
      </w:pPr>
      <w:r>
        <w:rPr>
          <w:rFonts w:ascii="Liberation Serif" w:hAnsi="Liberation Serif"/>
          <w:sz w:val="24"/>
        </w:rPr>
        <w:lastRenderedPageBreak/>
        <w:t>(другая информация, относящаяся к персональным данным гражданина)</w:t>
      </w:r>
    </w:p>
    <w:p w14:paraId="406F2F06" w14:textId="74ACE556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Условия и запреты на обработку вышеуказанных персональных данных (ч. 9 ст. 10.1 Федерального закона</w:t>
      </w:r>
      <w:r w:rsidR="00BF24A8">
        <w:rPr>
          <w:rFonts w:ascii="Liberation Serif" w:hAnsi="Liberation Serif"/>
          <w:sz w:val="24"/>
        </w:rPr>
        <w:t xml:space="preserve"> </w:t>
      </w:r>
      <w:hyperlink r:id="rId15" w:tgtFrame="_blank">
        <w:r>
          <w:rPr>
            <w:rStyle w:val="a6"/>
            <w:rFonts w:ascii="Liberation Serif" w:hAnsi="Liberation Serif"/>
            <w:color w:val="000000"/>
            <w:sz w:val="24"/>
            <w:u w:val="none"/>
          </w:rPr>
          <w:t>от 27.07.2006 № 152-ФЗ</w:t>
        </w:r>
      </w:hyperlink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«О персональных данных») (нужное отметить):</w:t>
      </w:r>
    </w:p>
    <w:p w14:paraId="046BC037" w14:textId="67168A70" w:rsidR="00901C00" w:rsidRDefault="00000000">
      <w:pPr>
        <w:pStyle w:val="a9"/>
        <w:ind w:firstLine="555"/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не устанавливаю</w:t>
      </w:r>
    </w:p>
    <w:p w14:paraId="34B9B8F3" w14:textId="681D42D7" w:rsidR="00901C00" w:rsidRDefault="00000000">
      <w:pPr>
        <w:pStyle w:val="a9"/>
        <w:ind w:firstLine="555"/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53F91A3E" w14:textId="6182695F" w:rsidR="00901C00" w:rsidRDefault="00000000">
      <w:pPr>
        <w:pStyle w:val="a9"/>
        <w:ind w:firstLine="555"/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устанавливаю запрет</w:t>
      </w:r>
      <w:r w:rsidR="00BF24A8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на обработку (кроме получения доступа) этих данных неограниченным кругом лиц</w:t>
      </w:r>
    </w:p>
    <w:p w14:paraId="16709FCE" w14:textId="29C7FEB8" w:rsidR="00901C00" w:rsidRDefault="00000000">
      <w:pPr>
        <w:pStyle w:val="a9"/>
        <w:ind w:firstLine="555"/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устанавливаю условия обработки (кроме получения доступа) этих данных неограниченным кругом лиц:</w:t>
      </w:r>
    </w:p>
    <w:p w14:paraId="79AF6F29" w14:textId="77777777" w:rsidR="00901C00" w:rsidRDefault="00000000">
      <w:pPr>
        <w:pStyle w:val="a9"/>
        <w:ind w:firstLine="555"/>
      </w:pPr>
      <w:r>
        <w:rPr>
          <w:rFonts w:ascii="Liberation Serif" w:hAnsi="Liberation Serif"/>
          <w:sz w:val="24"/>
        </w:rPr>
        <w:t>_________________________________________________________________________________________________________________________________________________________</w:t>
      </w:r>
    </w:p>
    <w:p w14:paraId="5A48631E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Условия, при которых полученные персональные данные могут передаваться управлению культуры, спорта и молодежной политики администрации Топкинского муниципального округа муниципального округа только по ее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14:paraId="260F4D0B" w14:textId="6CB5F469" w:rsidR="00901C00" w:rsidRDefault="00000000">
      <w:pPr>
        <w:pStyle w:val="a9"/>
        <w:ind w:firstLine="567"/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не устанавливаю</w:t>
      </w:r>
    </w:p>
    <w:p w14:paraId="340B5BFD" w14:textId="73C0D018" w:rsidR="00901C00" w:rsidRDefault="00000000">
      <w:pPr>
        <w:pStyle w:val="a9"/>
        <w:ind w:firstLine="567"/>
      </w:pPr>
      <w:r>
        <w:rPr>
          <w:rFonts w:ascii="Liberation Serif" w:hAnsi="Liberation Serif"/>
        </w:rPr>
        <w:t></w:t>
      </w:r>
      <w:r w:rsidR="00BF24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</w:rPr>
        <w:t>устанавливаю следующие условия:</w:t>
      </w:r>
    </w:p>
    <w:p w14:paraId="32D4CD35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__________________________________________________________________________________________________________________________________________________________</w:t>
      </w:r>
    </w:p>
    <w:p w14:paraId="28D12AFE" w14:textId="51C0A2A8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</w:p>
    <w:p w14:paraId="7B6B29B6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Мне разъяснено, что данное согласие может быть отозвано мною в письменной форме.</w:t>
      </w:r>
    </w:p>
    <w:p w14:paraId="592C2A58" w14:textId="77777777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Настоящее согласие действует со дня его подписания до дня отзыва в письменной форме.</w:t>
      </w:r>
    </w:p>
    <w:p w14:paraId="0E615C4C" w14:textId="3CEF7854" w:rsidR="00901C00" w:rsidRDefault="00BF24A8">
      <w:pPr>
        <w:pStyle w:val="a9"/>
        <w:ind w:firstLine="567"/>
      </w:pPr>
      <w:r>
        <w:rPr>
          <w:rFonts w:ascii="Liberation Serif" w:hAnsi="Liberation Serif"/>
        </w:rPr>
        <w:t xml:space="preserve"> </w:t>
      </w:r>
      <w:r w:rsidR="00000000">
        <w:rPr>
          <w:rFonts w:ascii="Liberation Serif" w:hAnsi="Liberation Serif"/>
          <w:sz w:val="24"/>
        </w:rPr>
        <w:t>___________________</w:t>
      </w:r>
      <w:r>
        <w:rPr>
          <w:rFonts w:ascii="Liberation Serif" w:hAnsi="Liberation Serif"/>
          <w:sz w:val="20"/>
        </w:rPr>
        <w:t xml:space="preserve"> </w:t>
      </w:r>
      <w:r w:rsidR="00000000">
        <w:rPr>
          <w:rFonts w:ascii="Liberation Serif" w:hAnsi="Liberation Serif"/>
          <w:sz w:val="24"/>
        </w:rPr>
        <w:t>_____________</w:t>
      </w:r>
      <w:r>
        <w:rPr>
          <w:rFonts w:ascii="Liberation Serif" w:hAnsi="Liberation Serif"/>
          <w:sz w:val="20"/>
        </w:rPr>
        <w:t xml:space="preserve"> </w:t>
      </w:r>
      <w:r w:rsidR="00000000">
        <w:rPr>
          <w:rFonts w:ascii="Liberation Serif" w:hAnsi="Liberation Serif"/>
          <w:sz w:val="24"/>
        </w:rPr>
        <w:t>_____________________________</w:t>
      </w:r>
    </w:p>
    <w:p w14:paraId="481E796B" w14:textId="638434A5" w:rsidR="00901C00" w:rsidRDefault="00000000">
      <w:pPr>
        <w:pStyle w:val="a9"/>
        <w:ind w:firstLine="567"/>
      </w:pPr>
      <w:r>
        <w:rPr>
          <w:rFonts w:ascii="Liberation Serif" w:hAnsi="Liberation Serif"/>
          <w:sz w:val="24"/>
        </w:rPr>
        <w:t>(Должность)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(Подпись)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М.П.</w:t>
      </w:r>
      <w:r w:rsidR="00BF24A8">
        <w:rPr>
          <w:rFonts w:ascii="Liberation Serif" w:hAnsi="Liberation Serif"/>
          <w:sz w:val="20"/>
        </w:rPr>
        <w:t xml:space="preserve"> </w:t>
      </w:r>
      <w:r>
        <w:rPr>
          <w:rFonts w:ascii="Liberation Serif" w:hAnsi="Liberation Serif"/>
          <w:sz w:val="24"/>
        </w:rPr>
        <w:t>(Ф.И.О. полностью)</w:t>
      </w:r>
    </w:p>
    <w:p w14:paraId="5424E559" w14:textId="15721E38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267F5B41" w14:textId="0C750DA9" w:rsidR="00901C00" w:rsidRDefault="00BF24A8">
      <w:pPr>
        <w:pStyle w:val="a9"/>
        <w:ind w:firstLine="55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7EDC90DF" w14:textId="77777777" w:rsidR="00901C00" w:rsidRDefault="00901C00">
      <w:pPr>
        <w:pStyle w:val="a9"/>
        <w:ind w:firstLine="555"/>
        <w:rPr>
          <w:rFonts w:ascii="Liberation Serif" w:hAnsi="Liberation Serif"/>
          <w:b/>
          <w:sz w:val="32"/>
        </w:rPr>
      </w:pPr>
    </w:p>
    <w:p w14:paraId="6EAEA70E" w14:textId="77777777" w:rsidR="00901C00" w:rsidRDefault="00000000">
      <w:pPr>
        <w:pStyle w:val="a9"/>
        <w:ind w:firstLine="555"/>
        <w:jc w:val="right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10</w:t>
      </w:r>
    </w:p>
    <w:p w14:paraId="3D4BC197" w14:textId="77777777" w:rsidR="00901C00" w:rsidRDefault="00000000">
      <w:pPr>
        <w:pStyle w:val="a9"/>
        <w:ind w:firstLine="555"/>
        <w:jc w:val="right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административному регламенту предоставления муниципальной услуги «Согласование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1E4EA14A" w14:textId="05BE1905" w:rsidR="00901C00" w:rsidRDefault="00BF24A8">
      <w:pPr>
        <w:pStyle w:val="a9"/>
        <w:ind w:firstLine="555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498E48C8" w14:textId="6F02EB14" w:rsidR="00901C00" w:rsidRDefault="00000000">
      <w:pPr>
        <w:pStyle w:val="a9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Журнал</w:t>
      </w:r>
      <w:r w:rsidR="00BF24A8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учета выдачи согласованной проектной документации</w:t>
      </w:r>
    </w:p>
    <w:p w14:paraId="728B03A2" w14:textId="71F17D09" w:rsidR="00901C00" w:rsidRDefault="00BF24A8">
      <w:pPr>
        <w:pStyle w:val="a9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1042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"/>
        <w:gridCol w:w="1723"/>
        <w:gridCol w:w="1940"/>
        <w:gridCol w:w="1512"/>
        <w:gridCol w:w="1620"/>
        <w:gridCol w:w="1379"/>
        <w:gridCol w:w="1023"/>
        <w:gridCol w:w="919"/>
      </w:tblGrid>
      <w:tr w:rsidR="00901C00" w14:paraId="0F70E8BB" w14:textId="77777777"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75C08" w14:textId="77777777" w:rsidR="00901C00" w:rsidRDefault="00000000">
            <w:pPr>
              <w:pStyle w:val="user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п/п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27440" w14:textId="77777777" w:rsidR="00901C00" w:rsidRDefault="00000000">
            <w:pPr>
              <w:pStyle w:val="user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Реквизиты письма о согласовании проектной документации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290D2" w14:textId="11A0A29A" w:rsidR="00901C00" w:rsidRDefault="00000000">
            <w:pPr>
              <w:pStyle w:val="user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Виды работ (реставрация, приспособление для современного использования,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lastRenderedPageBreak/>
              <w:t>ремонт,</w:t>
            </w:r>
            <w:r w:rsidR="00BF24A8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воссоздание, консервация, противоаварийные работы)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A8C66" w14:textId="77777777" w:rsidR="00901C00" w:rsidRDefault="00000000">
            <w:pPr>
              <w:pStyle w:val="user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lastRenderedPageBreak/>
              <w:t>Наименование объекта культурного наследия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90329" w14:textId="77777777" w:rsidR="00901C00" w:rsidRDefault="00000000">
            <w:pPr>
              <w:pStyle w:val="user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Организация-заявитель/получатель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417E" w14:textId="77777777" w:rsidR="00901C00" w:rsidRDefault="00000000">
            <w:pPr>
              <w:pStyle w:val="user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Фамилия и инициалы заявителя/ представителя заявителя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C5384" w14:textId="77777777" w:rsidR="00901C00" w:rsidRDefault="00000000">
            <w:pPr>
              <w:pStyle w:val="user"/>
              <w:tabs>
                <w:tab w:val="left" w:pos="1770"/>
                <w:tab w:val="left" w:pos="1920"/>
              </w:tabs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Номер и дата доверенности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CD980" w14:textId="77777777" w:rsidR="00901C00" w:rsidRDefault="00000000">
            <w:pPr>
              <w:pStyle w:val="user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Расписка в получении</w:t>
            </w:r>
          </w:p>
        </w:tc>
      </w:tr>
      <w:tr w:rsidR="00901C00" w14:paraId="40C60C5B" w14:textId="77777777"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D109E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37091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22532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9C3B0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4E637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0BD6C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FB260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7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AD40F" w14:textId="77777777" w:rsidR="00901C00" w:rsidRDefault="00000000">
            <w:pPr>
              <w:pStyle w:val="us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8</w:t>
            </w:r>
          </w:p>
        </w:tc>
      </w:tr>
      <w:tr w:rsidR="00901C00" w14:paraId="7BE7CE1B" w14:textId="77777777"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4CEC9" w14:textId="77777777" w:rsidR="00901C00" w:rsidRDefault="00901C00">
            <w:pPr>
              <w:pStyle w:val="user"/>
              <w:rPr>
                <w:rFonts w:ascii="Liberation Serif" w:hAnsi="Liberation Serif"/>
              </w:rPr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DB2AF" w14:textId="77777777" w:rsidR="00901C00" w:rsidRDefault="00901C00">
            <w:pPr>
              <w:pStyle w:val="user"/>
              <w:rPr>
                <w:rFonts w:ascii="Liberation Serif" w:hAnsi="Liberation Serif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CD039" w14:textId="77777777" w:rsidR="00901C00" w:rsidRDefault="00901C00">
            <w:pPr>
              <w:pStyle w:val="user"/>
              <w:rPr>
                <w:rFonts w:ascii="Liberation Serif" w:hAnsi="Liberation Serif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CDCB9" w14:textId="77777777" w:rsidR="00901C00" w:rsidRDefault="00901C00">
            <w:pPr>
              <w:pStyle w:val="user"/>
              <w:rPr>
                <w:rFonts w:ascii="Liberation Serif" w:hAnsi="Liberation Serif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C59A9" w14:textId="77777777" w:rsidR="00901C00" w:rsidRDefault="00901C00">
            <w:pPr>
              <w:pStyle w:val="user"/>
              <w:rPr>
                <w:rFonts w:ascii="Liberation Serif" w:hAnsi="Liberation Serif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86190" w14:textId="77777777" w:rsidR="00901C00" w:rsidRDefault="00901C00">
            <w:pPr>
              <w:pStyle w:val="user"/>
              <w:rPr>
                <w:rFonts w:ascii="Liberation Serif" w:hAnsi="Liberation Serif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3C1DC" w14:textId="77777777" w:rsidR="00901C00" w:rsidRDefault="00901C00">
            <w:pPr>
              <w:pStyle w:val="user"/>
              <w:rPr>
                <w:rFonts w:ascii="Liberation Serif" w:hAnsi="Liberation Serif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0C1CD" w14:textId="77777777" w:rsidR="00901C00" w:rsidRDefault="00901C00">
            <w:pPr>
              <w:pStyle w:val="user"/>
              <w:rPr>
                <w:rFonts w:ascii="Liberation Serif" w:hAnsi="Liberation Serif"/>
              </w:rPr>
            </w:pPr>
          </w:p>
        </w:tc>
      </w:tr>
    </w:tbl>
    <w:p w14:paraId="06DACCBC" w14:textId="1716F31A" w:rsidR="00901C00" w:rsidRDefault="00BF24A8">
      <w:pPr>
        <w:pStyle w:val="a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sectPr w:rsidR="00901C00">
      <w:headerReference w:type="even" r:id="rId16"/>
      <w:headerReference w:type="default" r:id="rId17"/>
      <w:headerReference w:type="first" r:id="rId18"/>
      <w:pgSz w:w="11906" w:h="16838"/>
      <w:pgMar w:top="1134" w:right="1134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F7F2C" w14:textId="77777777" w:rsidR="000A4741" w:rsidRDefault="000A4741">
      <w:r>
        <w:separator/>
      </w:r>
    </w:p>
  </w:endnote>
  <w:endnote w:type="continuationSeparator" w:id="0">
    <w:p w14:paraId="1E23E172" w14:textId="77777777" w:rsidR="000A4741" w:rsidRDefault="000A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XO Thames">
    <w:altName w:val="Cambria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nos">
    <w:altName w:val="Cambria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D3526" w14:textId="77777777" w:rsidR="000A4741" w:rsidRDefault="000A4741">
      <w:r>
        <w:separator/>
      </w:r>
    </w:p>
  </w:footnote>
  <w:footnote w:type="continuationSeparator" w:id="0">
    <w:p w14:paraId="3F8FE9F1" w14:textId="77777777" w:rsidR="000A4741" w:rsidRDefault="000A4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389E" w14:textId="77777777" w:rsidR="00901C00" w:rsidRDefault="00901C0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83C1" w14:textId="2335390D" w:rsidR="00901C00" w:rsidRDefault="00BF24A8">
    <w:pPr>
      <w:pStyle w:val="ac"/>
    </w:pPr>
    <w:r>
      <w:rPr>
        <w:noProof/>
      </w:rPr>
      <w:pict w14:anchorId="2E361477">
        <v:shape id="Picture 1" o:spid="_x0000_s1026" style="position:absolute;margin-left:0;margin-top:.05pt;width:4.85pt;height:11.35pt;z-index:-50331641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" o:allowincell="f" adj="-11796480,,5400" path="m,l,21600r21600,l21600,,,xe" stroked="f" strokeweight="0">
          <v:stroke joinstyle="miter"/>
          <v:formulas/>
          <v:path arrowok="t" o:connecttype="custom" textboxrect="0,0,23604,22456"/>
          <v:textbox inset=".05mm,.05mm,.05mm,.05mm">
            <w:txbxContent>
              <w:p w14:paraId="7C546DDB" w14:textId="77777777" w:rsidR="00901C00" w:rsidRDefault="00901C00">
                <w:pPr>
                  <w:pStyle w:val="ac"/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2037FCFE">
        <v:rect id="Врезка2" o:spid="_x0000_s1025" style="position:absolute;margin-left:0;margin-top:.05pt;width:5.05pt;height:23pt;z-index:-503316347;visibility:visible;mso-wrap-style:square;mso-wrap-distance-left:0;mso-wrap-distance-top:0;mso-wrap-distance-right:0;mso-wrap-distance-bottom:.0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0A50325A" w14:textId="77777777" w:rsidR="00901C00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850D8" w14:textId="77777777" w:rsidR="00901C00" w:rsidRDefault="00901C0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3174C"/>
    <w:multiLevelType w:val="multilevel"/>
    <w:tmpl w:val="B994158A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918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1C00"/>
    <w:rsid w:val="000A4741"/>
    <w:rsid w:val="00485422"/>
    <w:rsid w:val="00901C00"/>
    <w:rsid w:val="00B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78639"/>
  <w15:docId w15:val="{3ECF8372-9879-4B1B-8BFB-4E32E9E7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21z0">
    <w:name w:val="WW8Num21z0"/>
    <w:link w:val="WW8Num21z01"/>
    <w:qFormat/>
    <w:rPr>
      <w:rFonts w:ascii="Symbol" w:hAnsi="Symbol"/>
    </w:rPr>
  </w:style>
  <w:style w:type="character" w:customStyle="1" w:styleId="10">
    <w:name w:val="1 Знак"/>
    <w:link w:val="11"/>
    <w:qFormat/>
    <w:rPr>
      <w:rFonts w:ascii="Verdana" w:hAnsi="Verdana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Heading71">
    <w:name w:val="Heading 71"/>
    <w:qFormat/>
    <w:rPr>
      <w:sz w:val="28"/>
    </w:rPr>
  </w:style>
  <w:style w:type="character" w:customStyle="1" w:styleId="WW8Num5z0">
    <w:name w:val="WW8Num5z0"/>
    <w:link w:val="WW8Num5z01"/>
    <w:qFormat/>
  </w:style>
  <w:style w:type="character" w:customStyle="1" w:styleId="WW8Num10z0">
    <w:name w:val="WW8Num10z0"/>
    <w:link w:val="WW8Num10z01"/>
    <w:qFormat/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WW8Num15z0">
    <w:name w:val="WW8Num15z0"/>
    <w:link w:val="WW8Num15z0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WW8Num12z2">
    <w:name w:val="WW8Num12z2"/>
    <w:link w:val="WW8Num12z21"/>
    <w:qFormat/>
    <w:rPr>
      <w:rFonts w:ascii="Wingdings" w:hAnsi="Wingdings"/>
    </w:rPr>
  </w:style>
  <w:style w:type="character" w:customStyle="1" w:styleId="WW8Num19z0">
    <w:name w:val="WW8Num19z0"/>
    <w:link w:val="WW8Num19z01"/>
    <w:qFormat/>
  </w:style>
  <w:style w:type="character" w:customStyle="1" w:styleId="Heading31">
    <w:name w:val="Heading 31"/>
    <w:qFormat/>
    <w:rPr>
      <w:sz w:val="28"/>
    </w:rPr>
  </w:style>
  <w:style w:type="character" w:customStyle="1" w:styleId="WW8Num2z0">
    <w:name w:val="WW8Num2z0"/>
    <w:link w:val="WW8Num2z01"/>
    <w:qFormat/>
  </w:style>
  <w:style w:type="character" w:customStyle="1" w:styleId="a3">
    <w:name w:val="Содержимое таблицы"/>
    <w:link w:val="12"/>
    <w:qFormat/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WW8Num17z0">
    <w:name w:val="WW8Num17z0"/>
    <w:link w:val="WW8Num17z01"/>
    <w:qFormat/>
  </w:style>
  <w:style w:type="character" w:customStyle="1" w:styleId="WW8Num12z1">
    <w:name w:val="WW8Num12z1"/>
    <w:link w:val="WW8Num12z11"/>
    <w:qFormat/>
    <w:rPr>
      <w:rFonts w:ascii="Courier New" w:hAnsi="Courier New"/>
    </w:rPr>
  </w:style>
  <w:style w:type="character" w:customStyle="1" w:styleId="WW8Num27z0">
    <w:name w:val="WW8Num27z0"/>
    <w:link w:val="WW8Num27z01"/>
    <w:qFormat/>
  </w:style>
  <w:style w:type="character" w:customStyle="1" w:styleId="WW8Num28z0">
    <w:name w:val="WW8Num28z0"/>
    <w:link w:val="WW8Num28z01"/>
    <w:qFormat/>
  </w:style>
  <w:style w:type="character" w:customStyle="1" w:styleId="caption1">
    <w:name w:val="caption1"/>
    <w:link w:val="caption12"/>
    <w:qFormat/>
    <w:rPr>
      <w:rFonts w:ascii="PT Astra Serif" w:hAnsi="PT Astra Serif"/>
      <w:i/>
      <w:sz w:val="24"/>
    </w:rPr>
  </w:style>
  <w:style w:type="character" w:customStyle="1" w:styleId="WW8Num5z1">
    <w:name w:val="WW8Num5z1"/>
    <w:link w:val="WW8Num5z11"/>
    <w:qFormat/>
    <w:rPr>
      <w:rFonts w:ascii="Times New Roman" w:hAnsi="Times New Roman"/>
    </w:rPr>
  </w:style>
  <w:style w:type="character" w:customStyle="1" w:styleId="a4">
    <w:name w:val="Колонтитул"/>
    <w:link w:val="13"/>
    <w:qFormat/>
  </w:style>
  <w:style w:type="character" w:customStyle="1" w:styleId="WW8Num13z0">
    <w:name w:val="WW8Num13z0"/>
    <w:link w:val="WW8Num13z01"/>
    <w:qFormat/>
  </w:style>
  <w:style w:type="character" w:customStyle="1" w:styleId="14">
    <w:name w:val="Схема документа1"/>
    <w:link w:val="15"/>
    <w:qFormat/>
    <w:rPr>
      <w:rFonts w:ascii="Tahoma" w:hAnsi="Tahoma"/>
    </w:rPr>
  </w:style>
  <w:style w:type="character" w:customStyle="1" w:styleId="WW8Num26z0">
    <w:name w:val="WW8Num26z0"/>
    <w:link w:val="WW8Num26z01"/>
    <w:qFormat/>
  </w:style>
  <w:style w:type="character" w:customStyle="1" w:styleId="WW8Num18z0">
    <w:name w:val="WW8Num18z0"/>
    <w:link w:val="WW8Num18z01"/>
    <w:qFormat/>
  </w:style>
  <w:style w:type="character" w:customStyle="1" w:styleId="WW8Num7z0">
    <w:name w:val="WW8Num7z0"/>
    <w:link w:val="WW8Num7z01"/>
    <w:qFormat/>
  </w:style>
  <w:style w:type="character" w:customStyle="1" w:styleId="16">
    <w:name w:val="Заголовок1"/>
    <w:link w:val="111111111"/>
    <w:qFormat/>
    <w:rPr>
      <w:rFonts w:ascii="PT Astra Serif" w:hAnsi="PT Astra Serif"/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12z3">
    <w:name w:val="WW8Num12z3"/>
    <w:link w:val="WW8Num12z31"/>
    <w:qFormat/>
    <w:rPr>
      <w:rFonts w:ascii="Symbol" w:hAnsi="Symbol"/>
    </w:rPr>
  </w:style>
  <w:style w:type="character" w:customStyle="1" w:styleId="Header1">
    <w:name w:val="Header1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a5">
    <w:name w:val="Содержимое врезки"/>
    <w:link w:val="17"/>
    <w:qFormat/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Textbody">
    <w:name w:val="Text body"/>
    <w:qFormat/>
    <w:rPr>
      <w:sz w:val="28"/>
    </w:rPr>
  </w:style>
  <w:style w:type="character" w:customStyle="1" w:styleId="18">
    <w:name w:val="Название объекта1"/>
    <w:link w:val="19"/>
    <w:qFormat/>
    <w:rPr>
      <w:sz w:val="28"/>
    </w:rPr>
  </w:style>
  <w:style w:type="character" w:customStyle="1" w:styleId="Heading51">
    <w:name w:val="Heading 51"/>
    <w:qFormat/>
    <w:rPr>
      <w:sz w:val="26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WW8Num12z0">
    <w:name w:val="WW8Num12z0"/>
    <w:link w:val="WW8Num12z01"/>
    <w:qFormat/>
    <w:rPr>
      <w:rFonts w:ascii="Times New Roman" w:hAnsi="Times New Roman"/>
    </w:rPr>
  </w:style>
  <w:style w:type="character" w:styleId="a6">
    <w:name w:val="Hyperlink"/>
    <w:rPr>
      <w:color w:val="000080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WW8Num22z0">
    <w:name w:val="WW8Num22z0"/>
    <w:link w:val="WW8Num22z01"/>
    <w:qFormat/>
  </w:style>
  <w:style w:type="character" w:customStyle="1" w:styleId="WW8Num11z0">
    <w:name w:val="WW8Num11z0"/>
    <w:link w:val="WW8Num11z01"/>
    <w:qFormat/>
    <w:rPr>
      <w:rFonts w:ascii="Times New Roman" w:hAnsi="Times New Roman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21">
    <w:name w:val="Основной текст с отступом 21"/>
    <w:link w:val="210"/>
    <w:qFormat/>
    <w:rPr>
      <w:sz w:val="28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HeaderandFooter">
    <w:name w:val="Header and Footer"/>
    <w:qFormat/>
  </w:style>
  <w:style w:type="character" w:customStyle="1" w:styleId="WW8Num4z0">
    <w:name w:val="WW8Num4z0"/>
    <w:link w:val="WW8Num4z01"/>
    <w:qFormat/>
  </w:style>
  <w:style w:type="character" w:customStyle="1" w:styleId="WW8Num18z1">
    <w:name w:val="WW8Num18z1"/>
    <w:link w:val="WW8Num18z11"/>
    <w:qFormat/>
    <w:rPr>
      <w:rFonts w:ascii="Times New Roman" w:hAnsi="Times New Roman"/>
    </w:rPr>
  </w:style>
  <w:style w:type="character" w:customStyle="1" w:styleId="WW8Num24z0">
    <w:name w:val="WW8Num24z0"/>
    <w:link w:val="WW8Num24z01"/>
    <w:qFormat/>
  </w:style>
  <w:style w:type="character" w:customStyle="1" w:styleId="211">
    <w:name w:val="Основной текст 21"/>
    <w:link w:val="212"/>
    <w:qFormat/>
    <w:rPr>
      <w:sz w:val="28"/>
    </w:rPr>
  </w:style>
  <w:style w:type="character" w:customStyle="1" w:styleId="WW8Num20z0">
    <w:name w:val="WW8Num20z0"/>
    <w:link w:val="WW8Num20z0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aption2">
    <w:name w:val="caption2"/>
    <w:link w:val="caption3"/>
    <w:qFormat/>
    <w:rPr>
      <w:rFonts w:ascii="PT Astra Serif" w:hAnsi="PT Astra Serif"/>
      <w:i/>
      <w:sz w:val="24"/>
    </w:rPr>
  </w:style>
  <w:style w:type="character" w:customStyle="1" w:styleId="Caption111">
    <w:name w:val="Caption111"/>
    <w:link w:val="Caption1111"/>
    <w:qFormat/>
    <w:rPr>
      <w:rFonts w:ascii="PT Astra Serif" w:hAnsi="PT Astra Serif"/>
      <w:i/>
      <w:sz w:val="24"/>
    </w:rPr>
  </w:style>
  <w:style w:type="character" w:customStyle="1" w:styleId="1a">
    <w:name w:val="Текст выноски1"/>
    <w:link w:val="1b"/>
    <w:qFormat/>
    <w:rPr>
      <w:rFonts w:ascii="Tahoma" w:hAnsi="Tahoma"/>
      <w:sz w:val="1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7">
    <w:name w:val="Заголовок таблицы"/>
    <w:basedOn w:val="a3"/>
    <w:link w:val="1c"/>
    <w:qFormat/>
    <w:rPr>
      <w:b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WW8Num1z0">
    <w:name w:val="WW8Num1z0"/>
    <w:link w:val="WW8Num1z01"/>
    <w:qFormat/>
  </w:style>
  <w:style w:type="character" w:customStyle="1" w:styleId="ConsPlusNormal0">
    <w:name w:val="ConsPlusNormal Знак"/>
    <w:link w:val="ConsPlusNormal10"/>
    <w:qFormat/>
    <w:rPr>
      <w:rFonts w:ascii="Arial" w:hAnsi="Arial"/>
    </w:rPr>
  </w:style>
  <w:style w:type="character" w:styleId="a8">
    <w:name w:val="page number"/>
    <w:basedOn w:val="a0"/>
    <w:link w:val="pagenumber1"/>
    <w:qFormat/>
  </w:style>
  <w:style w:type="character" w:customStyle="1" w:styleId="WW8Num3z0">
    <w:name w:val="WW8Num3z0"/>
    <w:link w:val="WW8Num3z01"/>
    <w:qFormat/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1d">
    <w:name w:val="Указатель1"/>
    <w:link w:val="1111111110"/>
    <w:qFormat/>
    <w:rPr>
      <w:rFonts w:ascii="PT Astra Serif" w:hAnsi="PT Astra Serif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Caption11">
    <w:name w:val="Caption11"/>
    <w:link w:val="Caption112"/>
    <w:qFormat/>
    <w:rPr>
      <w:rFonts w:ascii="PT Astra Serif" w:hAnsi="PT Astra Serif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WW8Num8z0">
    <w:name w:val="WW8Num8z0"/>
    <w:link w:val="WW8Num8z01"/>
    <w:qFormat/>
  </w:style>
  <w:style w:type="character" w:customStyle="1" w:styleId="31">
    <w:name w:val="Основной текст с отступом 31"/>
    <w:link w:val="310"/>
    <w:qFormat/>
    <w:rPr>
      <w:sz w:val="28"/>
    </w:rPr>
  </w:style>
  <w:style w:type="character" w:customStyle="1" w:styleId="1e">
    <w:name w:val="Абзац списка1"/>
    <w:link w:val="1f"/>
    <w:qFormat/>
    <w:rPr>
      <w:sz w:val="24"/>
    </w:rPr>
  </w:style>
  <w:style w:type="character" w:customStyle="1" w:styleId="WW8Num14z0">
    <w:name w:val="WW8Num14z0"/>
    <w:link w:val="WW8Num14z01"/>
    <w:qFormat/>
    <w:rPr>
      <w:rFonts w:ascii="Wingdings" w:hAnsi="Wingdings"/>
    </w:rPr>
  </w:style>
  <w:style w:type="character" w:customStyle="1" w:styleId="Heading21">
    <w:name w:val="Heading 21"/>
    <w:qFormat/>
    <w:rPr>
      <w:sz w:val="28"/>
    </w:rPr>
  </w:style>
  <w:style w:type="character" w:customStyle="1" w:styleId="Heading61">
    <w:name w:val="Heading 61"/>
    <w:qFormat/>
    <w:rPr>
      <w:sz w:val="26"/>
    </w:rPr>
  </w:style>
  <w:style w:type="paragraph" w:customStyle="1" w:styleId="1f0">
    <w:name w:val="Заголовок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styleId="a9">
    <w:name w:val="Body Text"/>
    <w:basedOn w:val="a"/>
    <w:pPr>
      <w:jc w:val="both"/>
    </w:pPr>
    <w:rPr>
      <w:sz w:val="28"/>
    </w:rPr>
  </w:style>
  <w:style w:type="paragraph" w:styleId="aa">
    <w:name w:val="List"/>
    <w:basedOn w:val="a9"/>
    <w:rPr>
      <w:rFonts w:ascii="PT Astra Serif" w:hAnsi="PT Astra Serif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1f1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0">
    <w:name w:val="Заголовок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0">
    <w:name w:val="Заголовок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11110">
    <w:name w:val="Заголовок11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0">
    <w:name w:val="Заголовок111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10">
    <w:name w:val="Заголовок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1">
    <w:name w:val="Указатель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0">
    <w:name w:val="Заголовок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11">
    <w:name w:val="Указатель1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10">
    <w:name w:val="Заголовок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112">
    <w:name w:val="Указатель11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11">
    <w:name w:val="Заголовок111111111"/>
    <w:basedOn w:val="a"/>
    <w:next w:val="a9"/>
    <w:link w:val="16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11111110">
    <w:name w:val="Указатель111111111"/>
    <w:basedOn w:val="a"/>
    <w:link w:val="1d"/>
    <w:qFormat/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21z01">
    <w:name w:val="WW8Num21z01"/>
    <w:link w:val="WW8Num21z0"/>
    <w:qFormat/>
    <w:rPr>
      <w:rFonts w:ascii="Symbol" w:hAnsi="Symbol"/>
    </w:rPr>
  </w:style>
  <w:style w:type="paragraph" w:customStyle="1" w:styleId="11">
    <w:name w:val="1 Знак1"/>
    <w:basedOn w:val="a"/>
    <w:link w:val="10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WW8Num5z01">
    <w:name w:val="WW8Num5z01"/>
    <w:link w:val="WW8Num5z0"/>
    <w:qFormat/>
  </w:style>
  <w:style w:type="paragraph" w:customStyle="1" w:styleId="WW8Num10z01">
    <w:name w:val="WW8Num10z01"/>
    <w:link w:val="WW8Num10z0"/>
    <w:qFormat/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customStyle="1" w:styleId="WW8Num15z01">
    <w:name w:val="WW8Num15z01"/>
    <w:link w:val="WW8Num15z0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WW8Num12z21">
    <w:name w:val="WW8Num12z21"/>
    <w:link w:val="WW8Num12z2"/>
    <w:qFormat/>
    <w:rPr>
      <w:rFonts w:ascii="Wingdings" w:hAnsi="Wingdings"/>
    </w:rPr>
  </w:style>
  <w:style w:type="paragraph" w:customStyle="1" w:styleId="WW8Num19z01">
    <w:name w:val="WW8Num19z01"/>
    <w:link w:val="WW8Num19z0"/>
    <w:qFormat/>
  </w:style>
  <w:style w:type="paragraph" w:customStyle="1" w:styleId="WW8Num2z01">
    <w:name w:val="WW8Num2z01"/>
    <w:link w:val="WW8Num2z0"/>
    <w:qFormat/>
  </w:style>
  <w:style w:type="paragraph" w:customStyle="1" w:styleId="12">
    <w:name w:val="Содержимое таблицы1"/>
    <w:basedOn w:val="a"/>
    <w:link w:val="a3"/>
    <w:qFormat/>
    <w:pPr>
      <w:widowControl w:val="0"/>
    </w:p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WW8Num17z01">
    <w:name w:val="WW8Num17z01"/>
    <w:link w:val="WW8Num17z0"/>
    <w:qFormat/>
  </w:style>
  <w:style w:type="paragraph" w:customStyle="1" w:styleId="WW8Num12z11">
    <w:name w:val="WW8Num12z11"/>
    <w:link w:val="WW8Num12z1"/>
    <w:qFormat/>
    <w:rPr>
      <w:rFonts w:ascii="Courier New" w:hAnsi="Courier New"/>
    </w:rPr>
  </w:style>
  <w:style w:type="paragraph" w:customStyle="1" w:styleId="WW8Num27z01">
    <w:name w:val="WW8Num27z01"/>
    <w:link w:val="WW8Num27z0"/>
    <w:qFormat/>
  </w:style>
  <w:style w:type="paragraph" w:customStyle="1" w:styleId="WW8Num28z01">
    <w:name w:val="WW8Num28z01"/>
    <w:link w:val="WW8Num28z0"/>
    <w:qFormat/>
  </w:style>
  <w:style w:type="paragraph" w:customStyle="1" w:styleId="caption12">
    <w:name w:val="caption1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5z11">
    <w:name w:val="WW8Num5z11"/>
    <w:link w:val="WW8Num5z1"/>
    <w:qFormat/>
  </w:style>
  <w:style w:type="paragraph" w:customStyle="1" w:styleId="13">
    <w:name w:val="Колонтитул1"/>
    <w:basedOn w:val="a"/>
    <w:link w:val="a4"/>
    <w:qFormat/>
    <w:pPr>
      <w:tabs>
        <w:tab w:val="center" w:pos="4819"/>
        <w:tab w:val="right" w:pos="9638"/>
      </w:tabs>
    </w:pPr>
  </w:style>
  <w:style w:type="paragraph" w:customStyle="1" w:styleId="WW8Num13z01">
    <w:name w:val="WW8Num13z01"/>
    <w:link w:val="WW8Num13z0"/>
    <w:qFormat/>
  </w:style>
  <w:style w:type="paragraph" w:customStyle="1" w:styleId="15">
    <w:name w:val="Схема документа1"/>
    <w:basedOn w:val="a"/>
    <w:link w:val="14"/>
    <w:qFormat/>
    <w:rPr>
      <w:rFonts w:ascii="Tahoma" w:hAnsi="Tahoma"/>
    </w:rPr>
  </w:style>
  <w:style w:type="paragraph" w:customStyle="1" w:styleId="DefaultParagraphFont1">
    <w:name w:val="Default Paragraph Font1"/>
    <w:qFormat/>
  </w:style>
  <w:style w:type="paragraph" w:customStyle="1" w:styleId="WW8Num26z01">
    <w:name w:val="WW8Num26z01"/>
    <w:link w:val="WW8Num26z0"/>
    <w:qFormat/>
  </w:style>
  <w:style w:type="paragraph" w:customStyle="1" w:styleId="WW8Num18z01">
    <w:name w:val="WW8Num18z01"/>
    <w:link w:val="WW8Num18z0"/>
    <w:qFormat/>
  </w:style>
  <w:style w:type="paragraph" w:customStyle="1" w:styleId="WW8Num7z01">
    <w:name w:val="WW8Num7z01"/>
    <w:link w:val="WW8Num7z0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2z31">
    <w:name w:val="WW8Num12z31"/>
    <w:link w:val="WW8Num12z3"/>
    <w:qFormat/>
    <w:rPr>
      <w:rFonts w:ascii="Symbol" w:hAnsi="Symbol"/>
    </w:rPr>
  </w:style>
  <w:style w:type="paragraph" w:customStyle="1" w:styleId="22">
    <w:name w:val="Колонтитул2"/>
    <w:basedOn w:val="a"/>
    <w:qFormat/>
  </w:style>
  <w:style w:type="paragraph" w:customStyle="1" w:styleId="32">
    <w:name w:val="Колонтитул3"/>
    <w:basedOn w:val="a"/>
    <w:qFormat/>
  </w:style>
  <w:style w:type="paragraph" w:customStyle="1" w:styleId="41">
    <w:name w:val="Колонтитул4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993"/>
      <w:jc w:val="both"/>
    </w:pPr>
    <w:rPr>
      <w:sz w:val="28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17">
    <w:name w:val="Содержимое врезки1"/>
    <w:basedOn w:val="a"/>
    <w:link w:val="a5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9">
    <w:name w:val="Название объекта1"/>
    <w:basedOn w:val="a"/>
    <w:next w:val="a"/>
    <w:link w:val="18"/>
    <w:qFormat/>
    <w:pPr>
      <w:jc w:val="center"/>
    </w:pPr>
    <w:rPr>
      <w:sz w:val="28"/>
    </w:rPr>
  </w:style>
  <w:style w:type="paragraph" w:customStyle="1" w:styleId="WW8Num12z01">
    <w:name w:val="WW8Num12z01"/>
    <w:link w:val="WW8Num12z0"/>
    <w:qFormat/>
  </w:style>
  <w:style w:type="paragraph" w:customStyle="1" w:styleId="Internetlink">
    <w:name w:val="Internet link"/>
    <w:qFormat/>
    <w:rPr>
      <w:color w:val="000080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22z01">
    <w:name w:val="WW8Num22z01"/>
    <w:link w:val="WW8Num22z0"/>
    <w:qFormat/>
  </w:style>
  <w:style w:type="paragraph" w:customStyle="1" w:styleId="WW8Num11z01">
    <w:name w:val="WW8Num11z01"/>
    <w:link w:val="WW8Num11z0"/>
    <w:qFormat/>
  </w:style>
  <w:style w:type="paragraph" w:styleId="1f2">
    <w:name w:val="toc 1"/>
    <w:next w:val="a"/>
    <w:uiPriority w:val="39"/>
    <w:rPr>
      <w:rFonts w:ascii="XO Thames" w:hAnsi="XO Thames"/>
      <w:b/>
      <w:sz w:val="28"/>
    </w:rPr>
  </w:style>
  <w:style w:type="paragraph" w:customStyle="1" w:styleId="210">
    <w:name w:val="Основной текст с отступом 21"/>
    <w:basedOn w:val="a"/>
    <w:link w:val="21"/>
    <w:qFormat/>
    <w:pPr>
      <w:ind w:left="426" w:hanging="426"/>
    </w:pPr>
    <w:rPr>
      <w:sz w:val="28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WW8Num4z01">
    <w:name w:val="WW8Num4z01"/>
    <w:link w:val="WW8Num4z0"/>
    <w:qFormat/>
  </w:style>
  <w:style w:type="paragraph" w:customStyle="1" w:styleId="WW8Num18z11">
    <w:name w:val="WW8Num18z11"/>
    <w:link w:val="WW8Num18z1"/>
    <w:qFormat/>
  </w:style>
  <w:style w:type="paragraph" w:customStyle="1" w:styleId="WW8Num24z01">
    <w:name w:val="WW8Num24z01"/>
    <w:link w:val="WW8Num24z0"/>
    <w:qFormat/>
  </w:style>
  <w:style w:type="paragraph" w:customStyle="1" w:styleId="212">
    <w:name w:val="Основной текст 21"/>
    <w:basedOn w:val="a"/>
    <w:link w:val="211"/>
    <w:qFormat/>
    <w:rPr>
      <w:sz w:val="28"/>
    </w:rPr>
  </w:style>
  <w:style w:type="paragraph" w:customStyle="1" w:styleId="WW8Num20z01">
    <w:name w:val="WW8Num20z01"/>
    <w:link w:val="WW8Num20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aption3">
    <w:name w:val="caption3"/>
    <w:basedOn w:val="a"/>
    <w:link w:val="caption2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11">
    <w:name w:val="Caption1111"/>
    <w:basedOn w:val="a"/>
    <w:link w:val="Caption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b">
    <w:name w:val="Текст выноски1"/>
    <w:basedOn w:val="a"/>
    <w:link w:val="1a"/>
    <w:qFormat/>
    <w:rPr>
      <w:rFonts w:ascii="Tahoma" w:hAnsi="Tahoma"/>
      <w:sz w:val="16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c">
    <w:name w:val="Заголовок таблицы1"/>
    <w:basedOn w:val="12"/>
    <w:link w:val="a7"/>
    <w:qFormat/>
    <w:pPr>
      <w:jc w:val="center"/>
    </w:pPr>
    <w:rPr>
      <w:b/>
    </w:rPr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WW8Num1z01">
    <w:name w:val="WW8Num1z01"/>
    <w:link w:val="WW8Num1z0"/>
    <w:qFormat/>
  </w:style>
  <w:style w:type="paragraph" w:customStyle="1" w:styleId="1f3">
    <w:name w:val="Основной шрифт абзаца1"/>
    <w:qFormat/>
  </w:style>
  <w:style w:type="paragraph" w:customStyle="1" w:styleId="ConsPlusNormal10">
    <w:name w:val="ConsPlusNormal Знак1"/>
    <w:link w:val="ConsPlusNormal0"/>
    <w:qFormat/>
    <w:rPr>
      <w:rFonts w:ascii="Arial" w:hAnsi="Arial"/>
    </w:rPr>
  </w:style>
  <w:style w:type="paragraph" w:customStyle="1" w:styleId="pagenumber1">
    <w:name w:val="page number1"/>
    <w:basedOn w:val="1f3"/>
    <w:link w:val="a8"/>
    <w:qFormat/>
  </w:style>
  <w:style w:type="paragraph" w:customStyle="1" w:styleId="WW8Num3z01">
    <w:name w:val="WW8Num3z01"/>
    <w:link w:val="WW8Num3z0"/>
    <w:qFormat/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styleId="ae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Caption112">
    <w:name w:val="Caption112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8z01">
    <w:name w:val="WW8Num8z01"/>
    <w:link w:val="WW8Num8z0"/>
    <w:qFormat/>
  </w:style>
  <w:style w:type="paragraph" w:customStyle="1" w:styleId="310">
    <w:name w:val="Основной текст с отступом 3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1f">
    <w:name w:val="Абзац списка1"/>
    <w:basedOn w:val="a"/>
    <w:link w:val="1e"/>
    <w:qFormat/>
    <w:pPr>
      <w:ind w:left="720"/>
      <w:contextualSpacing/>
    </w:pPr>
    <w:rPr>
      <w:sz w:val="24"/>
    </w:rPr>
  </w:style>
  <w:style w:type="paragraph" w:customStyle="1" w:styleId="WW8Num14z01">
    <w:name w:val="WW8Num14z01"/>
    <w:link w:val="WW8Num14z0"/>
    <w:qFormat/>
    <w:rPr>
      <w:rFonts w:ascii="Wingdings" w:hAnsi="Wingdings"/>
    </w:rPr>
  </w:style>
  <w:style w:type="paragraph" w:customStyle="1" w:styleId="23">
    <w:name w:val="Содержимое врезки2"/>
    <w:basedOn w:val="a"/>
    <w:qFormat/>
  </w:style>
  <w:style w:type="paragraph" w:customStyle="1" w:styleId="33">
    <w:name w:val="Содержимое врезки3"/>
    <w:basedOn w:val="a"/>
    <w:qFormat/>
  </w:style>
  <w:style w:type="paragraph" w:customStyle="1" w:styleId="42">
    <w:name w:val="Содержимое врезки4"/>
    <w:basedOn w:val="a"/>
    <w:qFormat/>
  </w:style>
  <w:style w:type="paragraph" w:customStyle="1" w:styleId="51">
    <w:name w:val="Содержимое врезки5"/>
    <w:basedOn w:val="a"/>
    <w:qFormat/>
  </w:style>
  <w:style w:type="paragraph" w:customStyle="1" w:styleId="61">
    <w:name w:val="Содержимое врезки6"/>
    <w:basedOn w:val="a"/>
    <w:qFormat/>
  </w:style>
  <w:style w:type="paragraph" w:customStyle="1" w:styleId="71">
    <w:name w:val="Содержимое врезки7"/>
    <w:basedOn w:val="a"/>
    <w:qFormat/>
  </w:style>
  <w:style w:type="paragraph" w:customStyle="1" w:styleId="81">
    <w:name w:val="Содержимое врезки8"/>
    <w:basedOn w:val="a"/>
    <w:qFormat/>
  </w:style>
  <w:style w:type="paragraph" w:customStyle="1" w:styleId="90">
    <w:name w:val="Содержимое врезки9"/>
    <w:basedOn w:val="a"/>
    <w:qFormat/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3CF0FB8-17D5-46F6-A5EC-D1642676534B" TargetMode="External"/><Relationship Id="rId13" Type="http://schemas.openxmlformats.org/officeDocument/2006/relationships/hyperlink" Target="https://pravo-search.minjust.ru/bigs/showDocument.html?id=BDCA97B4-277D-4F20-9D6E-99687B7290F5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0A02E7AB-81DC-427B-9BB7-ABFB1E14BDF3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3CF0FB8-17D5-46F6-A5EC-D1642676534B" TargetMode="External"/><Relationship Id="rId14" Type="http://schemas.openxmlformats.org/officeDocument/2006/relationships/hyperlink" Target="https://pravo-search.minjust.ru/bigs/showDocument.html?id=0A02E7AB-81DC-427B-9BB7-ABFB1E14BD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10087</Words>
  <Characters>57498</Characters>
  <Application>Microsoft Office Word</Application>
  <DocSecurity>0</DocSecurity>
  <Lines>479</Lines>
  <Paragraphs>134</Paragraphs>
  <ScaleCrop>false</ScaleCrop>
  <Company/>
  <LinksUpToDate>false</LinksUpToDate>
  <CharactersWithSpaces>67451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7</cp:revision>
  <dcterms:created xsi:type="dcterms:W3CDTF">2026-05-06T09:36:00Z</dcterms:created>
  <dcterms:modified xsi:type="dcterms:W3CDTF">2026-05-06T09:37:00Z</dcterms:modified>
  <dc:language>ru-RU</dc:language>
</cp:coreProperties>
</file>