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EAB3B" w14:textId="77777777" w:rsidR="00447818" w:rsidRPr="00BC12A4" w:rsidRDefault="00000000">
      <w:pPr>
        <w:pStyle w:val="a6"/>
        <w:ind w:firstLine="709"/>
        <w:jc w:val="center"/>
        <w:rPr>
          <w:rFonts w:ascii="Times New Roman" w:hAnsi="Times New Roman" w:cs="Times New Roman"/>
        </w:rPr>
      </w:pPr>
      <w:r w:rsidRPr="00BC12A4">
        <w:rPr>
          <w:rFonts w:ascii="Times New Roman" w:hAnsi="Times New Roman" w:cs="Times New Roman"/>
          <w:noProof/>
        </w:rPr>
        <w:drawing>
          <wp:inline distT="0" distB="0" distL="0" distR="0" wp14:anchorId="44B0CA6D" wp14:editId="4D529568">
            <wp:extent cx="685800" cy="84772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FBC9FC" w14:textId="77777777" w:rsidR="00447818" w:rsidRPr="00BC12A4" w:rsidRDefault="00000000">
      <w:pPr>
        <w:pStyle w:val="a6"/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C12A4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14:paraId="6D8069F6" w14:textId="77777777" w:rsidR="00447818" w:rsidRPr="00BC12A4" w:rsidRDefault="00000000">
      <w:pPr>
        <w:pStyle w:val="a6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A4">
        <w:rPr>
          <w:rFonts w:ascii="Times New Roman" w:hAnsi="Times New Roman" w:cs="Times New Roman"/>
          <w:b/>
          <w:sz w:val="28"/>
          <w:szCs w:val="28"/>
        </w:rPr>
        <w:t>КЕМЕРОВСКАЯ ОБЛАСТЬ - КУЗБАСС</w:t>
      </w:r>
    </w:p>
    <w:p w14:paraId="726E0304" w14:textId="77777777" w:rsidR="00447818" w:rsidRPr="00BC12A4" w:rsidRDefault="00000000">
      <w:pPr>
        <w:pStyle w:val="a6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C12A4">
        <w:rPr>
          <w:rFonts w:ascii="Times New Roman" w:hAnsi="Times New Roman" w:cs="Times New Roman"/>
          <w:b/>
          <w:sz w:val="36"/>
          <w:szCs w:val="36"/>
        </w:rPr>
        <w:t>Топкинский муниципальный округ</w:t>
      </w:r>
      <w:r w:rsidRPr="00BC12A4">
        <w:rPr>
          <w:rFonts w:ascii="Times New Roman" w:hAnsi="Times New Roman" w:cs="Times New Roman"/>
          <w:sz w:val="28"/>
          <w:szCs w:val="28"/>
        </w:rPr>
        <w:t> </w:t>
      </w:r>
    </w:p>
    <w:p w14:paraId="0176AC04" w14:textId="77777777" w:rsidR="00447818" w:rsidRPr="00BC12A4" w:rsidRDefault="00000000">
      <w:pPr>
        <w:pStyle w:val="a6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A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40B1B6CC" w14:textId="59DA1D83" w:rsidR="00447818" w:rsidRPr="00BC12A4" w:rsidRDefault="00000000">
      <w:pPr>
        <w:pStyle w:val="a6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C12A4">
        <w:rPr>
          <w:rFonts w:ascii="Times New Roman" w:hAnsi="Times New Roman" w:cs="Times New Roman"/>
          <w:b/>
          <w:sz w:val="28"/>
          <w:szCs w:val="28"/>
        </w:rPr>
        <w:t>ТОПКИНСКОГО МУНИЦИПАЛЬНОГО ОКРУГА</w:t>
      </w:r>
    </w:p>
    <w:p w14:paraId="7CBE836D" w14:textId="77777777" w:rsidR="00447818" w:rsidRPr="00BC12A4" w:rsidRDefault="00000000">
      <w:pPr>
        <w:pStyle w:val="a6"/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C12A4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14:paraId="33C4F7AA" w14:textId="77777777" w:rsidR="00447818" w:rsidRPr="00BC12A4" w:rsidRDefault="00447818">
      <w:pPr>
        <w:pStyle w:val="a6"/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65E1365" w14:textId="3CD887AF" w:rsidR="00447818" w:rsidRPr="00BC12A4" w:rsidRDefault="00000000">
      <w:pPr>
        <w:pStyle w:val="a6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C12A4">
        <w:rPr>
          <w:rFonts w:ascii="Times New Roman" w:hAnsi="Times New Roman" w:cs="Times New Roman"/>
          <w:b/>
          <w:sz w:val="28"/>
          <w:szCs w:val="28"/>
        </w:rPr>
        <w:t xml:space="preserve">от 27 </w:t>
      </w:r>
      <w:r w:rsidR="00BC12A4" w:rsidRPr="00BC12A4">
        <w:rPr>
          <w:rFonts w:ascii="Times New Roman" w:hAnsi="Times New Roman" w:cs="Times New Roman"/>
          <w:b/>
          <w:sz w:val="28"/>
          <w:szCs w:val="28"/>
        </w:rPr>
        <w:t>мая 2026</w:t>
      </w:r>
      <w:r w:rsidRPr="00BC12A4">
        <w:rPr>
          <w:rFonts w:ascii="Times New Roman" w:hAnsi="Times New Roman" w:cs="Times New Roman"/>
          <w:b/>
          <w:sz w:val="28"/>
          <w:szCs w:val="28"/>
        </w:rPr>
        <w:t xml:space="preserve"> года № 795-п</w:t>
      </w:r>
    </w:p>
    <w:p w14:paraId="021ACCFB" w14:textId="60FCE13C" w:rsidR="00447818" w:rsidRPr="00BC12A4" w:rsidRDefault="00000000">
      <w:pPr>
        <w:pStyle w:val="a6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C12A4">
        <w:rPr>
          <w:rFonts w:ascii="Times New Roman" w:hAnsi="Times New Roman" w:cs="Times New Roman"/>
          <w:b/>
          <w:sz w:val="28"/>
          <w:szCs w:val="28"/>
        </w:rPr>
        <w:t>г. Топки</w:t>
      </w:r>
    </w:p>
    <w:p w14:paraId="59367101" w14:textId="1FAB1BBC" w:rsidR="00447818" w:rsidRPr="00BC12A4" w:rsidRDefault="00447818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14:paraId="189A1992" w14:textId="77777777" w:rsidR="00447818" w:rsidRPr="00BC12A4" w:rsidRDefault="00000000">
      <w:pPr>
        <w:pStyle w:val="a6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A4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Топкинского муниципального округа от 23.09.2025 № 1835-п «</w:t>
      </w:r>
      <w:bookmarkStart w:id="0" w:name="__DdeLink__323_3595885539"/>
      <w:r w:rsidRPr="00BC12A4">
        <w:rPr>
          <w:rFonts w:ascii="Times New Roman" w:hAnsi="Times New Roman" w:cs="Times New Roman"/>
          <w:b/>
          <w:sz w:val="28"/>
          <w:szCs w:val="28"/>
        </w:rPr>
        <w:t>Об утверждении Порядка предоставления субсидии на оказание финансовой помощи по погашению кредиторской задолженности за топливно-энергетические ресурсы в целях предупреждения банкротства и восстановления платежеспособности муниципальным унитарным предприятиям Топкинского муниципального округа»</w:t>
      </w:r>
      <w:bookmarkEnd w:id="0"/>
    </w:p>
    <w:p w14:paraId="6AD3B739" w14:textId="0253B96B" w:rsidR="00447818" w:rsidRPr="00BC12A4" w:rsidRDefault="00447818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2906F5" w14:textId="77777777" w:rsidR="00447818" w:rsidRPr="00BC12A4" w:rsidRDefault="00000000">
      <w:pPr>
        <w:pStyle w:val="a6"/>
        <w:spacing w:after="0"/>
        <w:ind w:firstLine="709"/>
        <w:jc w:val="both"/>
        <w:rPr>
          <w:rFonts w:ascii="Times New Roman" w:hAnsi="Times New Roman" w:cs="Times New Roman"/>
        </w:rPr>
      </w:pPr>
      <w:r w:rsidRPr="00BC12A4">
        <w:rPr>
          <w:rFonts w:ascii="Times New Roman" w:hAnsi="Times New Roman" w:cs="Times New Roman"/>
          <w:sz w:val="28"/>
          <w:szCs w:val="28"/>
        </w:rPr>
        <w:t xml:space="preserve">В соответствии со статьей 78 </w:t>
      </w:r>
      <w:hyperlink r:id="rId5">
        <w:r w:rsidRPr="00BC12A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Бюджетного кодекса</w:t>
        </w:r>
      </w:hyperlink>
      <w:r w:rsidRPr="00BC12A4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законом </w:t>
      </w:r>
      <w:hyperlink r:id="rId6">
        <w:r w:rsidRPr="00BC12A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от 20.03.2025 № 33-ФЗ</w:t>
        </w:r>
      </w:hyperlink>
      <w:r w:rsidRPr="00BC12A4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</w:t>
      </w:r>
      <w:bookmarkStart w:id="1" w:name="__DdeLink__325_3595885539"/>
      <w:bookmarkStart w:id="2" w:name="__DdeLink__347_3595885539"/>
      <w:bookmarkStart w:id="3" w:name="__DdeLink__458_3595885539"/>
      <w:r w:rsidRPr="00BC12A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hyperlink r:id="rId7" w:tgtFrame="Logical">
        <w:r w:rsidRPr="00BC12A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от 25.10.2023 № 1781</w:t>
        </w:r>
      </w:hyperlink>
      <w:r w:rsidRPr="00BC12A4">
        <w:rPr>
          <w:rFonts w:ascii="Times New Roman" w:hAnsi="Times New Roman" w:cs="Times New Roman"/>
          <w:sz w:val="28"/>
          <w:szCs w:val="28"/>
        </w:rPr>
        <w:t xml:space="preserve">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физическим лицам», </w:t>
      </w:r>
      <w:bookmarkStart w:id="4" w:name="__DdeLink__391_3595885539"/>
      <w:bookmarkEnd w:id="1"/>
      <w:r w:rsidRPr="00BC12A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hyperlink r:id="rId8">
        <w:r w:rsidRPr="00BC12A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от 25.10.2023 № 1782</w:t>
        </w:r>
      </w:hyperlink>
      <w:r w:rsidRPr="00BC12A4">
        <w:rPr>
          <w:rFonts w:ascii="Times New Roman" w:hAnsi="Times New Roman" w:cs="Times New Roman"/>
          <w:sz w:val="28"/>
          <w:szCs w:val="28"/>
        </w:rPr>
        <w:t xml:space="preserve">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</w:r>
      <w:bookmarkEnd w:id="2"/>
      <w:bookmarkEnd w:id="3"/>
      <w:bookmarkEnd w:id="4"/>
      <w:r w:rsidRPr="00BC12A4">
        <w:rPr>
          <w:rFonts w:ascii="Times New Roman" w:hAnsi="Times New Roman" w:cs="Times New Roman"/>
          <w:sz w:val="28"/>
          <w:szCs w:val="28"/>
        </w:rPr>
        <w:t xml:space="preserve"> и с целью приведения нормативного правового акта в соответствие:</w:t>
      </w:r>
    </w:p>
    <w:p w14:paraId="5BFCCB94" w14:textId="77777777" w:rsidR="00447818" w:rsidRPr="00BC12A4" w:rsidRDefault="00000000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2A4">
        <w:rPr>
          <w:rFonts w:ascii="Times New Roman" w:hAnsi="Times New Roman" w:cs="Times New Roman"/>
          <w:sz w:val="28"/>
          <w:szCs w:val="28"/>
        </w:rPr>
        <w:lastRenderedPageBreak/>
        <w:t>1. Внести в постановление администрации Топкинского муниципального округа от 23.09.2025 № 1835-п «Об утверждении Порядка предоставления субсидии на оказание финансовой помощи по погашению кредиторской задолженности за топливно-энергетические ресурсы в целях предупреждения банкротства и восстановления платежеспособности муниципальным унитарным предприятиям Топкинского муниципального округа» (далее — Порядок) следующие изменения:</w:t>
      </w:r>
    </w:p>
    <w:p w14:paraId="0C1AE029" w14:textId="77777777" w:rsidR="00447818" w:rsidRPr="00BC12A4" w:rsidRDefault="00000000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2A4">
        <w:rPr>
          <w:rFonts w:ascii="Times New Roman" w:hAnsi="Times New Roman" w:cs="Times New Roman"/>
          <w:sz w:val="28"/>
          <w:szCs w:val="28"/>
        </w:rPr>
        <w:t>1.1. В преамбуле постановления слова «</w:t>
      </w:r>
      <w:bookmarkStart w:id="5" w:name="__DdeLink__325_3595885539_Копия_1"/>
      <w:r w:rsidRPr="00BC12A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hyperlink r:id="rId9" w:tgtFrame="Logical">
        <w:r w:rsidRPr="00BC12A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от 25.10.2023 № 1781</w:t>
        </w:r>
      </w:hyperlink>
      <w:r w:rsidRPr="00BC12A4">
        <w:rPr>
          <w:rFonts w:ascii="Times New Roman" w:hAnsi="Times New Roman" w:cs="Times New Roman"/>
          <w:sz w:val="28"/>
          <w:szCs w:val="28"/>
        </w:rPr>
        <w:t xml:space="preserve">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услуг»</w:t>
      </w:r>
      <w:bookmarkEnd w:id="5"/>
      <w:r w:rsidRPr="00BC12A4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</w:t>
      </w:r>
      <w:hyperlink r:id="rId10">
        <w:r w:rsidRPr="00BC12A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от 25.10.2023 № 1782</w:t>
        </w:r>
      </w:hyperlink>
      <w:r w:rsidRPr="00BC12A4">
        <w:rPr>
          <w:rFonts w:ascii="Times New Roman" w:hAnsi="Times New Roman" w:cs="Times New Roman"/>
          <w:sz w:val="28"/>
          <w:szCs w:val="28"/>
        </w:rPr>
        <w:t xml:space="preserve">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— производителям товаров, работ, услуг и проведение отборов получателей указанных субсидий, в том числе грантов в форме субсидий»» заменить словами </w:t>
      </w:r>
      <w:bookmarkStart w:id="6" w:name="__DdeLink__572_3595885539"/>
      <w:r w:rsidRPr="00BC12A4">
        <w:rPr>
          <w:rFonts w:ascii="Times New Roman" w:hAnsi="Times New Roman" w:cs="Times New Roman"/>
          <w:sz w:val="28"/>
          <w:szCs w:val="28"/>
        </w:rPr>
        <w:t>«</w:t>
      </w:r>
      <w:bookmarkStart w:id="7" w:name="__DdeLink__325_3595885539_Копия_2"/>
      <w:r w:rsidRPr="00BC12A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hyperlink r:id="rId11" w:tgtFrame="Logical">
        <w:r w:rsidRPr="00BC12A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от 25.10.2023 № 1781</w:t>
        </w:r>
      </w:hyperlink>
      <w:r w:rsidRPr="00BC12A4">
        <w:rPr>
          <w:rFonts w:ascii="Times New Roman" w:hAnsi="Times New Roman" w:cs="Times New Roman"/>
          <w:sz w:val="28"/>
          <w:szCs w:val="28"/>
        </w:rPr>
        <w:t xml:space="preserve">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физическим лицам», </w:t>
      </w:r>
      <w:bookmarkStart w:id="8" w:name="__DdeLink__391_3595885539_Копия_1"/>
      <w:bookmarkEnd w:id="7"/>
      <w:r w:rsidRPr="00BC12A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hyperlink r:id="rId12">
        <w:r w:rsidRPr="00BC12A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от 25.10.2023 № 1782</w:t>
        </w:r>
      </w:hyperlink>
      <w:r w:rsidRPr="00BC12A4">
        <w:rPr>
          <w:rFonts w:ascii="Times New Roman" w:hAnsi="Times New Roman" w:cs="Times New Roman"/>
          <w:sz w:val="28"/>
          <w:szCs w:val="28"/>
        </w:rPr>
        <w:t xml:space="preserve">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</w:r>
      <w:bookmarkEnd w:id="8"/>
      <w:r w:rsidRPr="00BC12A4">
        <w:rPr>
          <w:rFonts w:ascii="Times New Roman" w:hAnsi="Times New Roman" w:cs="Times New Roman"/>
          <w:sz w:val="28"/>
          <w:szCs w:val="28"/>
        </w:rPr>
        <w:t>».</w:t>
      </w:r>
      <w:bookmarkEnd w:id="6"/>
    </w:p>
    <w:p w14:paraId="7E162DE0" w14:textId="77777777" w:rsidR="00447818" w:rsidRPr="00BC12A4" w:rsidRDefault="00000000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2A4">
        <w:rPr>
          <w:rFonts w:ascii="Times New Roman" w:hAnsi="Times New Roman" w:cs="Times New Roman"/>
          <w:sz w:val="28"/>
          <w:szCs w:val="28"/>
        </w:rPr>
        <w:t xml:space="preserve">1.2. В пункте 1.1. раздела 1 Порядка слова «постановлением Правительства Российской Федерации от 25.10.2023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услуг», постановлением Правительства Российской Федерации </w:t>
      </w:r>
      <w:hyperlink r:id="rId13">
        <w:r w:rsidRPr="00BC12A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от 25.10.2023 № 1782</w:t>
        </w:r>
      </w:hyperlink>
      <w:r w:rsidRPr="00BC12A4">
        <w:rPr>
          <w:rFonts w:ascii="Times New Roman" w:hAnsi="Times New Roman" w:cs="Times New Roman"/>
          <w:sz w:val="28"/>
          <w:szCs w:val="28"/>
        </w:rPr>
        <w:t xml:space="preserve"> «Об утверждении общих </w:t>
      </w:r>
      <w:r w:rsidRPr="00BC12A4">
        <w:rPr>
          <w:rFonts w:ascii="Times New Roman" w:hAnsi="Times New Roman" w:cs="Times New Roman"/>
          <w:sz w:val="28"/>
          <w:szCs w:val="28"/>
        </w:rPr>
        <w:lastRenderedPageBreak/>
        <w:t>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субсидий»» заменить словами «</w:t>
      </w:r>
      <w:bookmarkStart w:id="9" w:name="__DdeLink__325_3595885539_Копия_2_Копия_"/>
      <w:r w:rsidRPr="00BC12A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hyperlink r:id="rId14" w:tgtFrame="Logical">
        <w:r w:rsidRPr="00BC12A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от 25.10.2023 № 1781</w:t>
        </w:r>
      </w:hyperlink>
      <w:r w:rsidRPr="00BC12A4">
        <w:rPr>
          <w:rFonts w:ascii="Times New Roman" w:hAnsi="Times New Roman" w:cs="Times New Roman"/>
          <w:sz w:val="28"/>
          <w:szCs w:val="28"/>
        </w:rPr>
        <w:t xml:space="preserve">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физическим лицам», </w:t>
      </w:r>
      <w:bookmarkStart w:id="10" w:name="__DdeLink__391_3595885539_Копия_1_Копия_"/>
      <w:bookmarkEnd w:id="9"/>
      <w:r w:rsidRPr="00BC12A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hyperlink r:id="rId15">
        <w:r w:rsidRPr="00BC12A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от 25.10.2023 № 1782</w:t>
        </w:r>
      </w:hyperlink>
      <w:r w:rsidRPr="00BC12A4">
        <w:rPr>
          <w:rFonts w:ascii="Times New Roman" w:hAnsi="Times New Roman" w:cs="Times New Roman"/>
          <w:sz w:val="28"/>
          <w:szCs w:val="28"/>
        </w:rPr>
        <w:t xml:space="preserve">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</w:r>
      <w:bookmarkEnd w:id="10"/>
      <w:r w:rsidRPr="00BC12A4">
        <w:rPr>
          <w:rFonts w:ascii="Times New Roman" w:hAnsi="Times New Roman" w:cs="Times New Roman"/>
          <w:sz w:val="28"/>
          <w:szCs w:val="28"/>
        </w:rPr>
        <w:t>».</w:t>
      </w:r>
    </w:p>
    <w:p w14:paraId="33EAF84A" w14:textId="77777777" w:rsidR="00447818" w:rsidRPr="00BC12A4" w:rsidRDefault="00000000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2A4">
        <w:rPr>
          <w:rFonts w:ascii="Times New Roman" w:hAnsi="Times New Roman" w:cs="Times New Roman"/>
          <w:sz w:val="28"/>
          <w:szCs w:val="28"/>
        </w:rPr>
        <w:t>2.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584409EB" w14:textId="77777777" w:rsidR="00447818" w:rsidRPr="00BC12A4" w:rsidRDefault="00000000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2A4">
        <w:rPr>
          <w:rFonts w:ascii="Times New Roman" w:hAnsi="Times New Roman" w:cs="Times New Roman"/>
          <w:sz w:val="28"/>
          <w:szCs w:val="28"/>
        </w:rPr>
        <w:t>3. Контроль за исполнением постановления возложить на заместителя главы Топкинского муниципального округа по ЖКХ и благоустройству – начальника управления О.В. Антонову, заместителя главы Топкинского муниципального округа по финансам и экономике Н.А. Максакову.</w:t>
      </w:r>
    </w:p>
    <w:p w14:paraId="453D70CF" w14:textId="77777777" w:rsidR="00447818" w:rsidRPr="00BC12A4" w:rsidRDefault="00000000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2A4">
        <w:rPr>
          <w:rFonts w:ascii="Times New Roman" w:hAnsi="Times New Roman" w:cs="Times New Roman"/>
          <w:sz w:val="28"/>
          <w:szCs w:val="28"/>
        </w:rPr>
        <w:t>4. Постановление вступает в силу после официального обнародования.</w:t>
      </w:r>
    </w:p>
    <w:p w14:paraId="611D9960" w14:textId="6059B0CF" w:rsidR="00447818" w:rsidRPr="00BC12A4" w:rsidRDefault="00447818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91F275" w14:textId="77777777" w:rsidR="00447818" w:rsidRPr="00BC12A4" w:rsidRDefault="00000000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 w:rsidRPr="00BC12A4">
        <w:rPr>
          <w:rFonts w:ascii="Times New Roman" w:hAnsi="Times New Roman" w:cs="Times New Roman"/>
          <w:sz w:val="28"/>
          <w:szCs w:val="28"/>
        </w:rPr>
        <w:t>Глава Топкинского</w:t>
      </w:r>
    </w:p>
    <w:p w14:paraId="450F52A3" w14:textId="77777777" w:rsidR="00447818" w:rsidRPr="00BC12A4" w:rsidRDefault="00000000">
      <w:pPr>
        <w:pStyle w:val="a6"/>
        <w:rPr>
          <w:rFonts w:ascii="Times New Roman" w:hAnsi="Times New Roman" w:cs="Times New Roman"/>
          <w:sz w:val="28"/>
          <w:szCs w:val="28"/>
        </w:rPr>
      </w:pPr>
      <w:r w:rsidRPr="00BC12A4"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              С.В. Фролов</w:t>
      </w:r>
    </w:p>
    <w:p w14:paraId="77E212C6" w14:textId="77777777" w:rsidR="00447818" w:rsidRPr="00BC12A4" w:rsidRDefault="00000000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BC12A4">
        <w:rPr>
          <w:rFonts w:ascii="Times New Roman" w:hAnsi="Times New Roman" w:cs="Times New Roman"/>
          <w:sz w:val="28"/>
          <w:szCs w:val="28"/>
        </w:rPr>
        <w:t> </w:t>
      </w:r>
    </w:p>
    <w:p w14:paraId="36F734C9" w14:textId="77777777" w:rsidR="00447818" w:rsidRPr="00BC12A4" w:rsidRDefault="00447818">
      <w:pPr>
        <w:rPr>
          <w:rFonts w:ascii="Times New Roman" w:hAnsi="Times New Roman" w:cs="Times New Roman"/>
          <w:sz w:val="28"/>
          <w:szCs w:val="28"/>
        </w:rPr>
      </w:pPr>
    </w:p>
    <w:sectPr w:rsidR="00447818" w:rsidRPr="00BC12A4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7818"/>
    <w:rsid w:val="002A6399"/>
    <w:rsid w:val="00447818"/>
    <w:rsid w:val="00BC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716F"/>
  <w15:docId w15:val="{E2F80524-7B7D-4C8D-840E-C5AA3B38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styleId="a4">
    <w:name w:val="FollowedHyperlink"/>
    <w:rPr>
      <w:color w:val="800000"/>
      <w:u w:val="single"/>
    </w:rPr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9cd65e6a-8bc1-4f19-9990-006381530294.html" TargetMode="External"/><Relationship Id="rId13" Type="http://schemas.openxmlformats.org/officeDocument/2006/relationships/hyperlink" Target="http://nla-service.minjust.ru:8080/rnla-links/ws/content/act/9cd65e6a-8bc1-4f19-9990-006381530294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la-service.minjust.ru:8080/rnla-links/ws/content/act/6dd041b9-bf4e-4877-9b55-ae21adb2322a.html" TargetMode="External"/><Relationship Id="rId12" Type="http://schemas.openxmlformats.org/officeDocument/2006/relationships/hyperlink" Target="http://nla-service.minjust.ru:8080/rnla-links/ws/content/act/9cd65e6a-8bc1-4f19-9990-006381530294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nla-service.minjust.ru:8080/rnla-links/ws/content/act/e63199dc-b27a-4c23-8403-f68f22ff8f72.html" TargetMode="External"/><Relationship Id="rId11" Type="http://schemas.openxmlformats.org/officeDocument/2006/relationships/hyperlink" Target="http://nla-service.minjust.ru:8080/rnla-links/ws/content/act/6dd041b9-bf4e-4877-9b55-ae21adb2322a.html" TargetMode="External"/><Relationship Id="rId5" Type="http://schemas.openxmlformats.org/officeDocument/2006/relationships/hyperlink" Target="http://nla-service.minjust.ru:8080/rnla-links/ws/content/act/8f21b21c-a408-42c4-b9fe-a939b863c84a.html" TargetMode="External"/><Relationship Id="rId15" Type="http://schemas.openxmlformats.org/officeDocument/2006/relationships/hyperlink" Target="http://nla-service.minjust.ru:8080/rnla-links/ws/content/act/9cd65e6a-8bc1-4f19-9990-006381530294.html" TargetMode="External"/><Relationship Id="rId10" Type="http://schemas.openxmlformats.org/officeDocument/2006/relationships/hyperlink" Target="http://nla-service.minjust.ru:8080/rnla-links/ws/content/act/9cd65e6a-8bc1-4f19-9990-006381530294.html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nla-service.minjust.ru:8080/rnla-links/ws/content/act/6dd041b9-bf4e-4877-9b55-ae21adb2322a.html" TargetMode="External"/><Relationship Id="rId14" Type="http://schemas.openxmlformats.org/officeDocument/2006/relationships/hyperlink" Target="http://nla-service.minjust.ru:8080/rnla-links/ws/content/act/6dd041b9-bf4e-4877-9b55-ae21adb2322a.html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1103</Words>
  <Characters>6291</Characters>
  <Application>Microsoft Office Word</Application>
  <DocSecurity>0</DocSecurity>
  <Lines>52</Lines>
  <Paragraphs>14</Paragraphs>
  <ScaleCrop>false</ScaleCrop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Тимофеева Н. С.</cp:lastModifiedBy>
  <cp:revision>3</cp:revision>
  <dcterms:created xsi:type="dcterms:W3CDTF">2026-05-29T04:20:00Z</dcterms:created>
  <dcterms:modified xsi:type="dcterms:W3CDTF">2026-05-29T04:21:00Z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2026-05-27T09:47:27Z</dcterms:modified>
  <cp:revision>5</cp:revision>
  <dc:subject/>
  <dc:title/>
</cp:coreProperties>
</file>