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97" w:rsidRDefault="00C962BA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97" w:rsidRDefault="00C96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522497" w:rsidRDefault="00C96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522497" w:rsidRDefault="00C96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522497" w:rsidRDefault="00C96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22497" w:rsidRDefault="00C96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522497" w:rsidRDefault="00C962BA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22497" w:rsidRPr="00B8794B" w:rsidRDefault="00C962BA" w:rsidP="00B8794B">
      <w:pPr>
        <w:jc w:val="center"/>
        <w:rPr>
          <w:b/>
          <w:sz w:val="28"/>
          <w:szCs w:val="28"/>
        </w:rPr>
      </w:pPr>
      <w:r w:rsidRPr="00B8794B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918720384"/>
          <w:placeholder>
            <w:docPart w:val="5CDD29743E8E4CAC920EF9F07021ECC1"/>
          </w:placeholder>
          <w:date w:fullDate="2024-07-18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B8794B" w:rsidRPr="00B8794B">
            <w:rPr>
              <w:b/>
              <w:sz w:val="28"/>
              <w:szCs w:val="28"/>
            </w:rPr>
            <w:t>18 июля 2024 года</w:t>
          </w:r>
        </w:sdtContent>
      </w:sdt>
      <w:r w:rsidRPr="00B8794B">
        <w:rPr>
          <w:b/>
          <w:sz w:val="28"/>
          <w:szCs w:val="28"/>
        </w:rPr>
        <w:t xml:space="preserve"> №</w:t>
      </w:r>
      <w:r w:rsidR="00B8794B" w:rsidRPr="00B8794B">
        <w:rPr>
          <w:b/>
          <w:sz w:val="28"/>
          <w:szCs w:val="28"/>
        </w:rPr>
        <w:t>1213-п</w:t>
      </w:r>
      <w:sdt>
        <w:sdtPr>
          <w:rPr>
            <w:b/>
            <w:sz w:val="28"/>
            <w:szCs w:val="28"/>
          </w:rPr>
          <w:alias w:val="Номер распоряжения"/>
          <w:id w:val="1248596739"/>
          <w:placeholder>
            <w:docPart w:val="A2D4C5626CE64B60B37374D130C09927"/>
          </w:placeholder>
        </w:sdtPr>
        <w:sdtEndPr/>
        <w:sdtContent>
          <w:r w:rsidRPr="00B8794B">
            <w:rPr>
              <w:b/>
              <w:sz w:val="28"/>
              <w:szCs w:val="28"/>
            </w:rPr>
            <w:t xml:space="preserve">     </w:t>
          </w:r>
        </w:sdtContent>
      </w:sdt>
    </w:p>
    <w:p w:rsidR="00522497" w:rsidRDefault="00C962BA" w:rsidP="00B8794B">
      <w:pPr>
        <w:jc w:val="center"/>
        <w:rPr>
          <w:b/>
        </w:rPr>
      </w:pPr>
      <w:sdt>
        <w:sdtPr>
          <w:rPr>
            <w:b/>
            <w:sz w:val="28"/>
            <w:szCs w:val="28"/>
          </w:rPr>
          <w:alias w:val="Место издания"/>
          <w:id w:val="1056025076"/>
          <w:placeholder>
            <w:docPart w:val="86C8EE755C8A491AB2E928906E30A895"/>
          </w:placeholder>
        </w:sdtPr>
        <w:sdtEndPr/>
        <w:sdtContent>
          <w:r w:rsidRPr="00B8794B">
            <w:rPr>
              <w:b/>
              <w:sz w:val="28"/>
              <w:szCs w:val="28"/>
            </w:rPr>
            <w:t>г. Топки</w:t>
          </w:r>
        </w:sdtContent>
      </w:sdt>
    </w:p>
    <w:p w:rsidR="00522497" w:rsidRDefault="00522497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a"/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522497">
        <w:trPr>
          <w:jc w:val="center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</w:tcPr>
          <w:p w:rsidR="00522497" w:rsidRDefault="00C962BA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</w:rPr>
            </w:pPr>
            <w:bookmarkStart w:id="0" w:name="__DdeLink__4019_3752051534"/>
            <w:r>
              <w:rPr>
                <w:b/>
                <w:iCs/>
                <w:sz w:val="28"/>
                <w:szCs w:val="28"/>
              </w:rPr>
              <w:t>О</w:t>
            </w:r>
            <w:bookmarkEnd w:id="0"/>
            <w:r>
              <w:rPr>
                <w:b/>
                <w:iCs/>
                <w:sz w:val="28"/>
                <w:szCs w:val="28"/>
              </w:rPr>
              <w:t xml:space="preserve"> признании утратившим силу </w:t>
            </w:r>
            <w:bookmarkStart w:id="1" w:name="__DdeLink__5647_107086785"/>
            <w:r>
              <w:rPr>
                <w:b/>
                <w:iCs/>
                <w:sz w:val="28"/>
                <w:szCs w:val="28"/>
              </w:rPr>
              <w:t xml:space="preserve">постановления </w:t>
            </w:r>
            <w:bookmarkStart w:id="2" w:name="__DdeLink__5758_107086785"/>
            <w:bookmarkStart w:id="3" w:name="__DdeLink__5754_107086785"/>
            <w:bookmarkStart w:id="4" w:name="__DdeLink__5751_107086785"/>
            <w:r>
              <w:rPr>
                <w:b/>
                <w:iCs/>
                <w:sz w:val="28"/>
                <w:szCs w:val="28"/>
              </w:rPr>
              <w:t xml:space="preserve">администрации Топкинского муниципального округа </w:t>
            </w:r>
            <w:bookmarkStart w:id="5" w:name="__DdeLink__179_3751211179"/>
            <w:r>
              <w:rPr>
                <w:b/>
                <w:iCs/>
                <w:sz w:val="28"/>
                <w:szCs w:val="28"/>
              </w:rPr>
              <w:t xml:space="preserve">от 30.05.2022 № 672-п « Об утверждении </w:t>
            </w:r>
            <w:bookmarkEnd w:id="1"/>
            <w:bookmarkEnd w:id="2"/>
            <w:bookmarkEnd w:id="3"/>
            <w:bookmarkEnd w:id="4"/>
            <w:r>
              <w:rPr>
                <w:b/>
                <w:iCs/>
                <w:sz w:val="28"/>
                <w:szCs w:val="28"/>
              </w:rPr>
              <w:t>Положения о порядке заключения договора о целевом обучении высшего образования администрацией Топкинского муниципального округа»</w:t>
            </w:r>
            <w:bookmarkEnd w:id="5"/>
          </w:p>
        </w:tc>
      </w:tr>
    </w:tbl>
    <w:p w:rsidR="00522497" w:rsidRDefault="00522497">
      <w:pPr>
        <w:spacing w:line="360" w:lineRule="auto"/>
        <w:rPr>
          <w:bCs/>
        </w:rPr>
      </w:pPr>
    </w:p>
    <w:p w:rsidR="00522497" w:rsidRDefault="00C962BA">
      <w:pPr>
        <w:pStyle w:val="af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FontStyle15"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Федерации», Постановлением Правительства Российской Федерации от 27.04.2024 № 555 «О целевом обучении по образовательным про</w:t>
      </w:r>
      <w:r>
        <w:rPr>
          <w:rStyle w:val="FontStyle15"/>
          <w:sz w:val="28"/>
          <w:szCs w:val="28"/>
        </w:rPr>
        <w:t>граммам среднего профессионального и высшего образования», Уставом муниципального образования Топкинский муниципальный округ Кемеровской области-Кузбасса и с целью приведения нормативного правового акта в соответствие:</w:t>
      </w:r>
    </w:p>
    <w:p w:rsidR="00522497" w:rsidRDefault="00C962BA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 xml:space="preserve">1. </w:t>
      </w:r>
      <w:r>
        <w:rPr>
          <w:rStyle w:val="FontStyle15"/>
          <w:sz w:val="28"/>
          <w:szCs w:val="28"/>
        </w:rPr>
        <w:t xml:space="preserve">Постановление </w:t>
      </w:r>
      <w:bookmarkStart w:id="6" w:name="__DdeLink__5760_107086785"/>
      <w:r>
        <w:rPr>
          <w:rStyle w:val="FontStyle15"/>
          <w:sz w:val="28"/>
          <w:szCs w:val="28"/>
        </w:rPr>
        <w:t>администрации Топкин</w:t>
      </w:r>
      <w:r>
        <w:rPr>
          <w:rStyle w:val="FontStyle15"/>
          <w:sz w:val="28"/>
          <w:szCs w:val="28"/>
        </w:rPr>
        <w:t xml:space="preserve">ского муниципального округа </w:t>
      </w:r>
      <w:bookmarkEnd w:id="6"/>
      <w:r>
        <w:rPr>
          <w:rStyle w:val="FontStyle15"/>
          <w:rFonts w:eastAsia="Times New Roman"/>
          <w:iCs/>
          <w:sz w:val="28"/>
          <w:szCs w:val="28"/>
          <w:lang w:eastAsia="ru-RU"/>
        </w:rPr>
        <w:t>от 30.05.2022 № 672-п «</w:t>
      </w:r>
      <w:r>
        <w:rPr>
          <w:rStyle w:val="FontStyle15"/>
          <w:rFonts w:eastAsia="Times New Roman"/>
          <w:iCs/>
          <w:sz w:val="28"/>
          <w:szCs w:val="28"/>
          <w:lang w:eastAsia="ru-RU"/>
        </w:rPr>
        <w:t>Об утверждении Положения о порядке заключения договора о целевом обучении высшего образования администрацией Топкинского муниципального округа»</w:t>
      </w:r>
      <w:r>
        <w:rPr>
          <w:rStyle w:val="FontStyle15"/>
          <w:sz w:val="28"/>
          <w:szCs w:val="28"/>
        </w:rPr>
        <w:t xml:space="preserve"> признать утратившим силу.</w:t>
      </w:r>
    </w:p>
    <w:p w:rsidR="00522497" w:rsidRDefault="00C962BA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>2. Разместить данное постановление</w:t>
      </w:r>
      <w:r>
        <w:rPr>
          <w:rStyle w:val="FontStyle15"/>
          <w:sz w:val="28"/>
          <w:szCs w:val="28"/>
        </w:rPr>
        <w:t xml:space="preserve"> на официальном сайте администрации Топкинского муниципального округа</w:t>
      </w:r>
      <w:r>
        <w:rPr>
          <w:rStyle w:val="FontStyle15"/>
          <w:sz w:val="28"/>
          <w:szCs w:val="28"/>
        </w:rPr>
        <w:t xml:space="preserve"> в информационно-телекоммуникационной сети «Интернет».</w:t>
      </w:r>
    </w:p>
    <w:p w:rsidR="00522497" w:rsidRDefault="00C962BA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социальным вопросам Т.</w:t>
      </w:r>
      <w:r>
        <w:rPr>
          <w:rStyle w:val="FontStyle15"/>
          <w:sz w:val="28"/>
          <w:szCs w:val="28"/>
        </w:rPr>
        <w:t>Н.</w:t>
      </w:r>
      <w:r>
        <w:rPr>
          <w:rStyle w:val="FontStyle15"/>
          <w:sz w:val="28"/>
          <w:szCs w:val="28"/>
        </w:rPr>
        <w:t>Смыкову.</w:t>
      </w:r>
    </w:p>
    <w:p w:rsidR="00522497" w:rsidRDefault="00C962BA">
      <w:pPr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>4. Постановление вступает в силу после официального обнародования.</w:t>
      </w: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52249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alias w:val="Должность подписывающего"/>
              <w:id w:val="1236175797"/>
              <w:placeholder>
                <w:docPart w:val="3C648305D72045B19E70A5FE38150855"/>
              </w:placeholder>
            </w:sdtPr>
            <w:sdtEndPr/>
            <w:sdtContent>
              <w:p w:rsidR="00B8794B" w:rsidRDefault="00B8794B">
                <w:pPr>
                  <w:pStyle w:val="a"/>
                  <w:numPr>
                    <w:ilvl w:val="0"/>
                    <w:numId w:val="0"/>
                  </w:numPr>
                  <w:ind w:left="-5"/>
                </w:pPr>
              </w:p>
              <w:p w:rsidR="00522497" w:rsidRDefault="00C962BA">
                <w:pPr>
                  <w:pStyle w:val="a"/>
                  <w:numPr>
                    <w:ilvl w:val="0"/>
                    <w:numId w:val="0"/>
                  </w:numPr>
                  <w:ind w:left="-5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p>
            </w:sdtContent>
          </w:sdt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97" w:rsidRDefault="00C962BA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  <w:bookmarkStart w:id="7" w:name="_GoBack"/>
            <w:bookmarkEnd w:id="7"/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497" w:rsidRDefault="00C962BA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727681239"/>
                <w:placeholder>
                  <w:docPart w:val="8F9D1C34092F41F8AD8AC9883A16AEE6"/>
                </w:placeholder>
              </w:sdtPr>
              <w:sdtEndPr/>
              <w:sdtContent>
                <w:r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522497" w:rsidRDefault="00522497" w:rsidP="00B8794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522497" w:rsidSect="00B879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426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BA" w:rsidRDefault="00C962BA">
      <w:r>
        <w:separator/>
      </w:r>
    </w:p>
  </w:endnote>
  <w:endnote w:type="continuationSeparator" w:id="0">
    <w:p w:rsidR="00C962BA" w:rsidRDefault="00C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97" w:rsidRDefault="00C962BA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22497" w:rsidRDefault="00C962BA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97" w:rsidRDefault="00522497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97" w:rsidRDefault="00522497">
    <w:pPr>
      <w:pStyle w:val="af5"/>
      <w:jc w:val="right"/>
    </w:pPr>
  </w:p>
  <w:p w:rsidR="00522497" w:rsidRDefault="00522497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BA" w:rsidRDefault="00C962BA">
      <w:r>
        <w:separator/>
      </w:r>
    </w:p>
  </w:footnote>
  <w:footnote w:type="continuationSeparator" w:id="0">
    <w:p w:rsidR="00C962BA" w:rsidRDefault="00C9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368913"/>
      <w:docPartObj>
        <w:docPartGallery w:val="Page Numbers (Top of Page)"/>
        <w:docPartUnique/>
      </w:docPartObj>
    </w:sdtPr>
    <w:sdtEndPr/>
    <w:sdtContent>
      <w:p w:rsidR="00522497" w:rsidRDefault="00C962BA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B8794B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522497" w:rsidRDefault="00522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97" w:rsidRDefault="00522497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3098"/>
    <w:multiLevelType w:val="multilevel"/>
    <w:tmpl w:val="E8629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75402E"/>
    <w:multiLevelType w:val="multilevel"/>
    <w:tmpl w:val="D1181E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7"/>
    <w:rsid w:val="00522497"/>
    <w:rsid w:val="00B8794B"/>
    <w:rsid w:val="00C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7419"/>
  <w15:docId w15:val="{1EBE786E-EB54-496A-8CC8-DBECC4E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9179F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516C-00F6-4D51-9CF4-EBAE3ED3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241</Words>
  <Characters>1375</Characters>
  <Application>Microsoft Office Word</Application>
  <DocSecurity>0</DocSecurity>
  <Lines>11</Lines>
  <Paragraphs>3</Paragraphs>
  <ScaleCrop>false</ScaleCrop>
  <Company>Грузовой терминал Пулково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35</cp:revision>
  <cp:lastPrinted>2010-05-12T05:27:00Z</cp:lastPrinted>
  <dcterms:created xsi:type="dcterms:W3CDTF">2019-01-28T08:05:00Z</dcterms:created>
  <dcterms:modified xsi:type="dcterms:W3CDTF">2024-07-18T07:23:00Z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